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comando df muestra el espacio en disco utilizado. Sería el explorador de archivos en Windows.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281613" cy="396559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965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comando top te permite ver las tareas del sistema en tiempo real. En comparación con el sistema operativo actual (Windows) sería el administrador de tareas.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02122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Ubuntu 19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color w:val="202122"/>
          <w:sz w:val="24"/>
          <w:szCs w:val="24"/>
          <w:rtl w:val="0"/>
        </w:rPr>
        <w:t xml:space="preserve">Ubuntu es una </w:t>
      </w:r>
      <w:hyperlink r:id="rId8">
        <w:r w:rsidDel="00000000" w:rsidR="00000000" w:rsidRPr="00000000">
          <w:rPr>
            <w:color w:val="202122"/>
            <w:sz w:val="24"/>
            <w:szCs w:val="24"/>
            <w:rtl w:val="0"/>
          </w:rPr>
          <w:t xml:space="preserve">distribución Linux</w:t>
        </w:r>
      </w:hyperlink>
      <w:r w:rsidDel="00000000" w:rsidR="00000000" w:rsidRPr="00000000">
        <w:rPr>
          <w:color w:val="202122"/>
          <w:sz w:val="24"/>
          <w:szCs w:val="24"/>
          <w:rtl w:val="0"/>
        </w:rPr>
        <w:t xml:space="preserve"> basada en </w:t>
      </w:r>
      <w:hyperlink r:id="rId9">
        <w:r w:rsidDel="00000000" w:rsidR="00000000" w:rsidRPr="00000000">
          <w:rPr>
            <w:color w:val="202122"/>
            <w:sz w:val="24"/>
            <w:szCs w:val="24"/>
            <w:rtl w:val="0"/>
          </w:rPr>
          <w:t xml:space="preserve">Debian GNU/Linux</w:t>
        </w:r>
      </w:hyperlink>
      <w:r w:rsidDel="00000000" w:rsidR="00000000" w:rsidRPr="00000000">
        <w:rPr>
          <w:color w:val="202122"/>
          <w:sz w:val="24"/>
          <w:szCs w:val="24"/>
          <w:rtl w:val="0"/>
        </w:rPr>
        <w:t xml:space="preserve">, que incluye principalmente </w:t>
      </w:r>
      <w:hyperlink r:id="rId10">
        <w:r w:rsidDel="00000000" w:rsidR="00000000" w:rsidRPr="00000000">
          <w:rPr>
            <w:color w:val="202122"/>
            <w:sz w:val="24"/>
            <w:szCs w:val="24"/>
            <w:rtl w:val="0"/>
          </w:rPr>
          <w:t xml:space="preserve">software libre y de código abierto</w:t>
        </w:r>
      </w:hyperlink>
      <w:r w:rsidDel="00000000" w:rsidR="00000000" w:rsidRPr="00000000">
        <w:rPr>
          <w:color w:val="202122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08">
      <w:pPr>
        <w:rPr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Rule="auto"/>
        <w:rPr>
          <w:b w:val="1"/>
          <w:color w:val="202122"/>
          <w:sz w:val="24"/>
          <w:szCs w:val="24"/>
        </w:rPr>
      </w:pPr>
      <w:bookmarkStart w:colFirst="0" w:colLast="0" w:name="_qxtjp3i7n19p" w:id="0"/>
      <w:bookmarkEnd w:id="0"/>
      <w:r w:rsidDel="00000000" w:rsidR="00000000" w:rsidRPr="00000000">
        <w:rPr>
          <w:b w:val="1"/>
          <w:color w:val="202122"/>
          <w:sz w:val="24"/>
          <w:szCs w:val="24"/>
          <w:rtl w:val="0"/>
        </w:rPr>
        <w:t xml:space="preserve">Requisitos para instalar Ubuntu 19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Rule="auto"/>
        <w:ind w:left="720" w:hanging="360"/>
        <w:rPr>
          <w:rFonts w:ascii="Arial" w:cs="Arial" w:eastAsia="Arial" w:hAnsi="Arial"/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Procesador dual core de 2 GHz o superior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Memoria de sistema de 2 GB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25 GB de espacio libre en el disco duro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Rule="auto"/>
        <w:ind w:left="720" w:hanging="360"/>
        <w:rPr>
          <w:rFonts w:ascii="Arial" w:cs="Arial" w:eastAsia="Arial" w:hAnsi="Arial"/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Ya sea una unidad de DVD o un puerto USB para los medios del instalador</w:t>
        <w:br w:type="textWrapping"/>
      </w:r>
    </w:p>
    <w:p w:rsidR="00000000" w:rsidDel="00000000" w:rsidP="00000000" w:rsidRDefault="00000000" w:rsidRPr="00000000" w14:paraId="0000000E">
      <w:pPr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Se puede acceder a la ventana de comandos con Ctrl+Alt+T.</w:t>
        <w:br w:type="textWrapping"/>
        <w:br w:type="textWrapping"/>
      </w:r>
      <w:r w:rsidDel="00000000" w:rsidR="00000000" w:rsidRPr="00000000">
        <w:rPr>
          <w:color w:val="202122"/>
          <w:sz w:val="24"/>
          <w:szCs w:val="24"/>
        </w:rPr>
        <w:drawing>
          <wp:inline distB="114300" distT="114300" distL="114300" distR="114300">
            <wp:extent cx="1857375" cy="122359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45341" l="25083" r="42524" t="1683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23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2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F">
      <w:pPr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No se puede descargar aplicaciones porque no tenemos acceso root</w:t>
        <w:br w:type="textWrapping"/>
      </w:r>
    </w:p>
    <w:p w:rsidR="00000000" w:rsidDel="00000000" w:rsidP="00000000" w:rsidRDefault="00000000" w:rsidRPr="00000000" w14:paraId="00000010">
      <w:pPr>
        <w:rPr>
          <w:color w:val="202122"/>
        </w:rPr>
      </w:pPr>
      <w:r w:rsidDel="00000000" w:rsidR="00000000" w:rsidRPr="00000000">
        <w:rPr>
          <w:color w:val="202122"/>
        </w:rPr>
        <w:drawing>
          <wp:inline distB="114300" distT="114300" distL="114300" distR="114300">
            <wp:extent cx="3028950" cy="201490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6966" l="22591" r="24584" t="183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14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02122"/>
        </w:rPr>
      </w:pPr>
      <w:r w:rsidDel="00000000" w:rsidR="00000000" w:rsidRPr="00000000">
        <w:rPr>
          <w:color w:val="202122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2">
      <w:pPr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Tiene juegos instalados.</w:t>
      </w:r>
    </w:p>
    <w:p w:rsidR="00000000" w:rsidDel="00000000" w:rsidP="00000000" w:rsidRDefault="00000000" w:rsidRPr="00000000" w14:paraId="00000013">
      <w:pPr>
        <w:rPr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02122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Explorador de Archivos</w:t>
      </w:r>
      <w:r w:rsidDel="00000000" w:rsidR="00000000" w:rsidRPr="00000000">
        <w:rPr>
          <w:color w:val="202122"/>
          <w:rtl w:val="0"/>
        </w:rPr>
        <w:br w:type="textWrapping"/>
      </w:r>
      <w:r w:rsidDel="00000000" w:rsidR="00000000" w:rsidRPr="00000000">
        <w:rPr>
          <w:color w:val="202122"/>
        </w:rPr>
        <w:drawing>
          <wp:inline distB="114300" distT="114300" distL="114300" distR="114300">
            <wp:extent cx="3219450" cy="24253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1938" l="21594" r="22259" t="1276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2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es.wikipedia.org/wiki/Software_libre_y_de_c%C3%B3digo_abierto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Debian_GNU/Linux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es.wikipedia.org/wiki/Distribuci%C3%B3n_Linu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