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Linux?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El usuario root en GNU/Linux es el usuario que tiene acceso a todos los permisos y privilegios del sistema.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realizar determinadas tareas en un servidor (como la instalación de paquetes), es necesario disponer de un nivel de acceso elevado. En los servidores Linux, este nivel se denomina “root”.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procesos típicos de Linux?¿Cómo identificarlos? 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086350" cy="2333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identificarlos utilizamos el comando top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92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base a los print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comandos,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owsay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toma lo que se escriba después del comando y lo imprime como lo que la vaca dice.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nos permite realizar la descarga del paquete deseado, es decir apt install “paquete” y descargará el paquete que se indica.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