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sz w:val="36"/>
          <w:szCs w:val="36"/>
        </w:rPr>
      </w:pPr>
      <w:r w:rsidDel="00000000" w:rsidR="00000000" w:rsidRPr="00000000">
        <w:rPr>
          <w:rtl w:val="0"/>
        </w:rPr>
      </w:r>
    </w:p>
    <w:p w:rsidR="00000000" w:rsidDel="00000000" w:rsidP="00000000" w:rsidRDefault="00000000" w:rsidRPr="00000000" w14:paraId="00000002">
      <w:pPr>
        <w:rPr>
          <w:sz w:val="36"/>
          <w:szCs w:val="36"/>
        </w:rPr>
      </w:pPr>
      <w:r w:rsidDel="00000000" w:rsidR="00000000" w:rsidRPr="00000000">
        <w:rPr/>
        <w:drawing>
          <wp:inline distB="0" distT="0" distL="0" distR="0">
            <wp:extent cx="2977097" cy="1848934"/>
            <wp:effectExtent b="0" l="0" r="0" t="0"/>
            <wp:docPr descr="Digital House" id="3" name="image1.png"/>
            <a:graphic>
              <a:graphicData uri="http://schemas.openxmlformats.org/drawingml/2006/picture">
                <pic:pic>
                  <pic:nvPicPr>
                    <pic:cNvPr descr="Digital House" id="0" name="image1.png"/>
                    <pic:cNvPicPr preferRelativeResize="0"/>
                  </pic:nvPicPr>
                  <pic:blipFill>
                    <a:blip r:embed="rId6"/>
                    <a:srcRect b="0" l="0" r="0" t="0"/>
                    <a:stretch>
                      <a:fillRect/>
                    </a:stretch>
                  </pic:blipFill>
                  <pic:spPr>
                    <a:xfrm>
                      <a:off x="0" y="0"/>
                      <a:ext cx="2977097" cy="1848934"/>
                    </a:xfrm>
                    <a:prstGeom prst="rect"/>
                    <a:ln/>
                  </pic:spPr>
                </pic:pic>
              </a:graphicData>
            </a:graphic>
          </wp:inline>
        </w:drawing>
      </w:r>
      <w:r w:rsidDel="00000000" w:rsidR="00000000" w:rsidRPr="00000000">
        <w:rPr>
          <w:sz w:val="36"/>
          <w:szCs w:val="36"/>
          <w:rtl w:val="0"/>
        </w:rPr>
        <w:tab/>
      </w:r>
    </w:p>
    <w:p w:rsidR="00000000" w:rsidDel="00000000" w:rsidP="00000000" w:rsidRDefault="00000000" w:rsidRPr="00000000" w14:paraId="00000003">
      <w:pPr>
        <w:rPr>
          <w:rFonts w:ascii="Amasis MT Pro Medium" w:cs="Amasis MT Pro Medium" w:eastAsia="Amasis MT Pro Medium" w:hAnsi="Amasis MT Pro Medium"/>
          <w:b w:val="1"/>
          <w:color w:val="666666"/>
          <w:sz w:val="24"/>
          <w:szCs w:val="24"/>
        </w:rPr>
      </w:pPr>
      <w:r w:rsidDel="00000000" w:rsidR="00000000" w:rsidRPr="00000000">
        <w:rPr>
          <w:rFonts w:ascii="Amasis MT Pro Medium" w:cs="Amasis MT Pro Medium" w:eastAsia="Amasis MT Pro Medium" w:hAnsi="Amasis MT Pro Medium"/>
          <w:b w:val="1"/>
          <w:color w:val="666666"/>
          <w:sz w:val="24"/>
          <w:szCs w:val="24"/>
          <w:rtl w:val="0"/>
        </w:rPr>
        <w:t xml:space="preserve">Práctica integradora </w:t>
      </w:r>
    </w:p>
    <w:p w:rsidR="00000000" w:rsidDel="00000000" w:rsidP="00000000" w:rsidRDefault="00000000" w:rsidRPr="00000000" w14:paraId="00000004">
      <w:pPr>
        <w:rPr>
          <w:rFonts w:ascii="Amasis MT Pro Medium" w:cs="Amasis MT Pro Medium" w:eastAsia="Amasis MT Pro Medium" w:hAnsi="Amasis MT Pro Medium"/>
          <w:color w:val="666666"/>
        </w:rPr>
      </w:pPr>
      <w:r w:rsidDel="00000000" w:rsidR="00000000" w:rsidRPr="00000000">
        <w:rPr>
          <w:rFonts w:ascii="Amasis MT Pro Medium" w:cs="Amasis MT Pro Medium" w:eastAsia="Amasis MT Pro Medium" w:hAnsi="Amasis MT Pro Medium"/>
          <w:color w:val="666666"/>
          <w:rtl w:val="0"/>
        </w:rPr>
        <w:t xml:space="preserve">|Equipo 8|</w:t>
      </w:r>
    </w:p>
    <w:p w:rsidR="00000000" w:rsidDel="00000000" w:rsidP="00000000" w:rsidRDefault="00000000" w:rsidRPr="00000000" w14:paraId="00000005">
      <w:pPr>
        <w:rPr>
          <w:rFonts w:ascii="Amasis MT Pro Medium" w:cs="Amasis MT Pro Medium" w:eastAsia="Amasis MT Pro Medium" w:hAnsi="Amasis MT Pro Medium"/>
          <w:color w:val="e6164e"/>
        </w:rPr>
      </w:pPr>
      <w:r w:rsidDel="00000000" w:rsidR="00000000" w:rsidRPr="00000000">
        <w:rPr>
          <w:rFonts w:ascii="Amasis MT Pro Black" w:cs="Amasis MT Pro Black" w:eastAsia="Amasis MT Pro Black" w:hAnsi="Amasis MT Pro Black"/>
          <w:b w:val="1"/>
          <w:color w:val="3b3838"/>
          <w:sz w:val="44"/>
          <w:szCs w:val="44"/>
          <w:rtl w:val="0"/>
        </w:rPr>
        <w:t xml:space="preserve">Objetivo</w:t>
      </w:r>
      <w:r w:rsidDel="00000000" w:rsidR="00000000" w:rsidRPr="00000000">
        <w:rPr>
          <w:rtl w:val="0"/>
        </w:rPr>
      </w:r>
    </w:p>
    <w:p w:rsidR="00000000" w:rsidDel="00000000" w:rsidP="00000000" w:rsidRDefault="00000000" w:rsidRPr="00000000" w14:paraId="00000006">
      <w:pPr>
        <w:jc w:val="both"/>
        <w:rPr>
          <w:rFonts w:ascii="Amasis MT Pro Light" w:cs="Amasis MT Pro Light" w:eastAsia="Amasis MT Pro Light" w:hAnsi="Amasis MT Pro Light"/>
          <w:color w:val="434343"/>
        </w:rPr>
      </w:pPr>
      <w:r w:rsidDel="00000000" w:rsidR="00000000" w:rsidRPr="00000000">
        <w:rPr>
          <w:rFonts w:ascii="Amasis MT Pro Light" w:cs="Amasis MT Pro Light" w:eastAsia="Amasis MT Pro Light" w:hAnsi="Amasis MT Pro Light"/>
          <w:color w:val="434343"/>
          <w:rtl w:val="0"/>
        </w:rPr>
        <w:t xml:space="preserve">Vamos a poner en práctica los conocimientos que hemos adquirido hasta el momento. Se crearán grupos, divididos en sus respectivas salas y realizarán la siguiente ejercitación utilizando la siguente pagina: https://www.mycompiler.io/</w:t>
      </w:r>
      <w:r w:rsidDel="00000000" w:rsidR="00000000" w:rsidRPr="00000000">
        <w:rPr>
          <w:rtl w:val="0"/>
        </w:rPr>
      </w:r>
    </w:p>
    <w:p w:rsidR="00000000" w:rsidDel="00000000" w:rsidP="00000000" w:rsidRDefault="00000000" w:rsidRPr="00000000" w14:paraId="00000007">
      <w:pPr>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08">
      <w:pPr>
        <w:ind w:firstLine="720"/>
        <w:rPr>
          <w:rFonts w:ascii="Amasis MT Pro Light" w:cs="Amasis MT Pro Light" w:eastAsia="Amasis MT Pro Light" w:hAnsi="Amasis MT Pro Light"/>
          <w:sz w:val="18"/>
          <w:szCs w:val="18"/>
        </w:rPr>
      </w:pPr>
      <w:r w:rsidDel="00000000" w:rsidR="00000000" w:rsidRPr="00000000">
        <w:rPr>
          <w:rFonts w:ascii="Amasis MT Pro Black" w:cs="Amasis MT Pro Black" w:eastAsia="Amasis MT Pro Black" w:hAnsi="Amasis MT Pro Black"/>
          <w:color w:val="3b3838"/>
          <w:sz w:val="40"/>
          <w:szCs w:val="40"/>
          <w:rtl w:val="0"/>
        </w:rPr>
        <w:t xml:space="preserve">Actividad</w:t>
      </w:r>
      <w:r w:rsidDel="00000000" w:rsidR="00000000" w:rsidRPr="00000000">
        <w:rPr>
          <w:rtl w:val="0"/>
        </w:rPr>
      </w:r>
    </w:p>
    <w:p w:rsidR="00000000" w:rsidDel="00000000" w:rsidP="00000000" w:rsidRDefault="00000000" w:rsidRPr="00000000" w14:paraId="00000009">
      <w:pPr>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Por cada uno de los lenguajes asignados por mesa deberán realizar los siguientes</w:t>
      </w:r>
    </w:p>
    <w:p w:rsidR="00000000" w:rsidDel="00000000" w:rsidP="00000000" w:rsidRDefault="00000000" w:rsidRPr="00000000" w14:paraId="0000000A">
      <w:pPr>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puntos:</w:t>
      </w:r>
    </w:p>
    <w:p w:rsidR="00000000" w:rsidDel="00000000" w:rsidP="00000000" w:rsidRDefault="00000000" w:rsidRPr="00000000" w14:paraId="0000000B">
      <w:pPr>
        <w:numPr>
          <w:ilvl w:val="0"/>
          <w:numId w:val="1"/>
        </w:numPr>
        <w:ind w:left="720" w:hanging="360"/>
        <w:rPr>
          <w:rFonts w:ascii="Amasis MT Pro Light" w:cs="Amasis MT Pro Light" w:eastAsia="Amasis MT Pro Light" w:hAnsi="Amasis MT Pro Light"/>
          <w:u w:val="none"/>
        </w:rPr>
      </w:pPr>
      <w:r w:rsidDel="00000000" w:rsidR="00000000" w:rsidRPr="00000000">
        <w:rPr>
          <w:rFonts w:ascii="Amasis MT Pro Light" w:cs="Amasis MT Pro Light" w:eastAsia="Amasis MT Pro Light" w:hAnsi="Amasis MT Pro Light"/>
          <w:rtl w:val="0"/>
        </w:rPr>
        <w:t xml:space="preserve"> ¿Qué tipo de ejecución (compilado, interpretado, etc) tiene el lenguaje?</w:t>
      </w:r>
    </w:p>
    <w:p w:rsidR="00000000" w:rsidDel="00000000" w:rsidP="00000000" w:rsidRDefault="00000000" w:rsidRPr="00000000" w14:paraId="0000000C">
      <w:pPr>
        <w:ind w:left="720" w:firstLine="0"/>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Amasis MT Pro Light" w:cs="Amasis MT Pro Light" w:eastAsia="Amasis MT Pro Light" w:hAnsi="Amasis MT Pro Light"/>
          <w:u w:val="none"/>
        </w:rPr>
      </w:pPr>
      <w:r w:rsidDel="00000000" w:rsidR="00000000" w:rsidRPr="00000000">
        <w:rPr>
          <w:rFonts w:ascii="Amasis MT Pro Light" w:cs="Amasis MT Pro Light" w:eastAsia="Amasis MT Pro Light" w:hAnsi="Amasis MT Pro Light"/>
          <w:rtl w:val="0"/>
        </w:rPr>
        <w:t xml:space="preserve">¿Para qué tipo de desarrollo se utiliza normalmente el lenguaje?</w:t>
      </w:r>
    </w:p>
    <w:p w:rsidR="00000000" w:rsidDel="00000000" w:rsidP="00000000" w:rsidRDefault="00000000" w:rsidRPr="00000000" w14:paraId="0000000E">
      <w:pPr>
        <w:ind w:left="720" w:firstLine="0"/>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Amasis MT Pro Light" w:cs="Amasis MT Pro Light" w:eastAsia="Amasis MT Pro Light" w:hAnsi="Amasis MT Pro Light"/>
          <w:u w:val="none"/>
        </w:rPr>
      </w:pPr>
      <w:r w:rsidDel="00000000" w:rsidR="00000000" w:rsidRPr="00000000">
        <w:rPr>
          <w:rFonts w:ascii="Amasis MT Pro Light" w:cs="Amasis MT Pro Light" w:eastAsia="Amasis MT Pro Light" w:hAnsi="Amasis MT Pro Light"/>
          <w:rtl w:val="0"/>
        </w:rPr>
        <w:t xml:space="preserve">¿Con qué ide o editor de texto puede utilizar el lenguaje? Nombre de una librería o framework famoso del mismo.</w:t>
      </w:r>
    </w:p>
    <w:p w:rsidR="00000000" w:rsidDel="00000000" w:rsidP="00000000" w:rsidRDefault="00000000" w:rsidRPr="00000000" w14:paraId="00000010">
      <w:pPr>
        <w:ind w:left="720" w:firstLine="0"/>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11">
      <w:pPr>
        <w:numPr>
          <w:ilvl w:val="0"/>
          <w:numId w:val="1"/>
        </w:numPr>
        <w:ind w:left="720" w:hanging="360"/>
        <w:rPr>
          <w:rFonts w:ascii="Amasis MT Pro Light" w:cs="Amasis MT Pro Light" w:eastAsia="Amasis MT Pro Light" w:hAnsi="Amasis MT Pro Light"/>
          <w:u w:val="none"/>
        </w:rPr>
      </w:pPr>
      <w:r w:rsidDel="00000000" w:rsidR="00000000" w:rsidRPr="00000000">
        <w:rPr>
          <w:rFonts w:ascii="Amasis MT Pro Light" w:cs="Amasis MT Pro Light" w:eastAsia="Amasis MT Pro Light" w:hAnsi="Amasis MT Pro Light"/>
          <w:rtl w:val="0"/>
        </w:rPr>
        <w:t xml:space="preserve">Investigar y realizar en la sintaxis del lenguaje dado, la siguiente operación</w:t>
      </w:r>
    </w:p>
    <w:p w:rsidR="00000000" w:rsidDel="00000000" w:rsidP="00000000" w:rsidRDefault="00000000" w:rsidRPr="00000000" w14:paraId="00000012">
      <w:pPr>
        <w:ind w:left="720" w:firstLine="0"/>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matemática:</w:t>
      </w:r>
    </w:p>
    <w:p w:rsidR="00000000" w:rsidDel="00000000" w:rsidP="00000000" w:rsidRDefault="00000000" w:rsidRPr="00000000" w14:paraId="00000013">
      <w:pPr>
        <w:ind w:left="720" w:firstLine="720"/>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 x = 4</w:t>
      </w:r>
    </w:p>
    <w:p w:rsidR="00000000" w:rsidDel="00000000" w:rsidP="00000000" w:rsidRDefault="00000000" w:rsidRPr="00000000" w14:paraId="00000014">
      <w:pPr>
        <w:ind w:left="720" w:firstLine="720"/>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 y = 5</w:t>
      </w:r>
    </w:p>
    <w:p w:rsidR="00000000" w:rsidDel="00000000" w:rsidP="00000000" w:rsidRDefault="00000000" w:rsidRPr="00000000" w14:paraId="00000015">
      <w:pPr>
        <w:ind w:left="720" w:firstLine="720"/>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 z = x + y </w:t>
      </w:r>
    </w:p>
    <w:p w:rsidR="00000000" w:rsidDel="00000000" w:rsidP="00000000" w:rsidRDefault="00000000" w:rsidRPr="00000000" w14:paraId="00000016">
      <w:pPr>
        <w:ind w:left="720" w:firstLine="720"/>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 mostrar por pantalla z </w:t>
      </w:r>
    </w:p>
    <w:p w:rsidR="00000000" w:rsidDel="00000000" w:rsidP="00000000" w:rsidRDefault="00000000" w:rsidRPr="00000000" w14:paraId="00000017">
      <w:pPr>
        <w:rPr>
          <w:rFonts w:ascii="Amasis MT Pro Light" w:cs="Amasis MT Pro Light" w:eastAsia="Amasis MT Pro Light" w:hAnsi="Amasis MT Pro Light"/>
        </w:rPr>
      </w:pPr>
      <w:r w:rsidDel="00000000" w:rsidR="00000000" w:rsidRPr="00000000">
        <w:rPr>
          <w:rFonts w:ascii="Amasis MT Pro Light" w:cs="Amasis MT Pro Light" w:eastAsia="Amasis MT Pro Light" w:hAnsi="Amasis MT Pro Light"/>
          <w:rtl w:val="0"/>
        </w:rPr>
        <w:t xml:space="preserve">● Opcional: Crea un código que te parezca interesante o que quieras compartir con tus compañeros.</w:t>
      </w:r>
    </w:p>
    <w:p w:rsidR="00000000" w:rsidDel="00000000" w:rsidP="00000000" w:rsidRDefault="00000000" w:rsidRPr="00000000" w14:paraId="00000018">
      <w:pPr>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19">
      <w:pPr>
        <w:rPr>
          <w:rFonts w:ascii="Amasis MT Pro Light" w:cs="Amasis MT Pro Light" w:eastAsia="Amasis MT Pro Light" w:hAnsi="Amasis MT Pro Light"/>
        </w:rPr>
      </w:pPr>
      <w:r w:rsidDel="00000000" w:rsidR="00000000" w:rsidRPr="00000000">
        <w:rPr>
          <w:rtl w:val="0"/>
        </w:rPr>
      </w:r>
    </w:p>
    <w:p w:rsidR="00000000" w:rsidDel="00000000" w:rsidP="00000000" w:rsidRDefault="00000000" w:rsidRPr="00000000" w14:paraId="0000001A">
      <w:pPr>
        <w:spacing w:line="240" w:lineRule="auto"/>
        <w:jc w:val="both"/>
        <w:rPr/>
      </w:pPr>
      <w:r w:rsidDel="00000000" w:rsidR="00000000" w:rsidRPr="00000000">
        <w:rPr>
          <w:rtl w:val="0"/>
        </w:rPr>
        <w:t xml:space="preserve">Perl:  1) - Perl es un lenguaje de programación interpretado, esto quiere decir que el código de los scripts en perl no se compila sino que cada vez que se quiere ejecutar se lee el código y se pone en marcha interpretando lo que hay escrito. </w:t>
      </w:r>
    </w:p>
    <w:p w:rsidR="00000000" w:rsidDel="00000000" w:rsidP="00000000" w:rsidRDefault="00000000" w:rsidRPr="00000000" w14:paraId="0000001B">
      <w:pPr>
        <w:spacing w:line="240" w:lineRule="auto"/>
        <w:jc w:val="both"/>
        <w:rPr/>
      </w:pPr>
      <w:r w:rsidDel="00000000" w:rsidR="00000000" w:rsidRPr="00000000">
        <w:rPr>
          <w:rtl w:val="0"/>
        </w:rPr>
        <w:t xml:space="preserve">2) - Se utiliza sobre todo para crear aplicaciones CGI para entornos web. Si en nuestro servidor vemos una carpeta llamada cgi-bin, es que allí se encuentra el intérprete Perl, y podemos llamarlo para ejecutar nuestro código. Aunque fue muy popular en entornos web, todavía se usa para crear scripts de servidores</w:t>
      </w:r>
    </w:p>
    <w:p w:rsidR="00000000" w:rsidDel="00000000" w:rsidP="00000000" w:rsidRDefault="00000000" w:rsidRPr="00000000" w14:paraId="0000001C">
      <w:pPr>
        <w:spacing w:line="240" w:lineRule="auto"/>
        <w:jc w:val="both"/>
        <w:rPr/>
      </w:pPr>
      <w:r w:rsidDel="00000000" w:rsidR="00000000" w:rsidRPr="00000000">
        <w:rPr>
          <w:rtl w:val="0"/>
        </w:rPr>
        <w:t xml:space="preserve">3) - Como editores dentro del sistema Windows se suele utilizar el Ultra Edit, TexPad y Notepad++, por su parte TextMate en mac OS. Por su parte linux suele trabajar con VIM y EMACS</w:t>
      </w:r>
    </w:p>
    <w:p w:rsidR="00000000" w:rsidDel="00000000" w:rsidP="00000000" w:rsidRDefault="00000000" w:rsidRPr="00000000" w14:paraId="0000001D">
      <w:pPr>
        <w:spacing w:line="240" w:lineRule="auto"/>
        <w:jc w:val="both"/>
        <w:rPr/>
      </w:pPr>
      <w:r w:rsidDel="00000000" w:rsidR="00000000" w:rsidRPr="00000000">
        <w:rPr>
          <w:rtl w:val="0"/>
        </w:rPr>
        <w:t xml:space="preserve">Por último como ide para utilizar Perl se recomienda KOMODO de ActiveState. </w:t>
      </w:r>
    </w:p>
    <w:p w:rsidR="00000000" w:rsidDel="00000000" w:rsidP="00000000" w:rsidRDefault="00000000" w:rsidRPr="00000000" w14:paraId="0000001E">
      <w:pPr>
        <w:rPr/>
      </w:pPr>
      <w:r w:rsidDel="00000000" w:rsidR="00000000" w:rsidRPr="00000000">
        <w:rPr>
          <w:rtl w:val="0"/>
        </w:rPr>
        <w:t xml:space="preserve">4)</w:t>
      </w:r>
    </w:p>
    <w:p w:rsidR="00000000" w:rsidDel="00000000" w:rsidP="00000000" w:rsidRDefault="00000000" w:rsidRPr="00000000" w14:paraId="0000001F">
      <w:pPr>
        <w:rPr/>
      </w:pPr>
      <w:r w:rsidDel="00000000" w:rsidR="00000000" w:rsidRPr="00000000">
        <w:rPr>
          <w:rtl w:val="0"/>
        </w:rPr>
        <w:t xml:space="preserve">$x = 4;</w:t>
      </w:r>
    </w:p>
    <w:p w:rsidR="00000000" w:rsidDel="00000000" w:rsidP="00000000" w:rsidRDefault="00000000" w:rsidRPr="00000000" w14:paraId="00000020">
      <w:pPr>
        <w:rPr/>
      </w:pPr>
      <w:r w:rsidDel="00000000" w:rsidR="00000000" w:rsidRPr="00000000">
        <w:rPr>
          <w:rtl w:val="0"/>
        </w:rPr>
        <w:t xml:space="preserve">$y = 5;</w:t>
      </w:r>
    </w:p>
    <w:p w:rsidR="00000000" w:rsidDel="00000000" w:rsidP="00000000" w:rsidRDefault="00000000" w:rsidRPr="00000000" w14:paraId="00000021">
      <w:pPr>
        <w:rPr/>
      </w:pPr>
      <w:r w:rsidDel="00000000" w:rsidR="00000000" w:rsidRPr="00000000">
        <w:rPr>
          <w:rtl w:val="0"/>
        </w:rPr>
        <w:t xml:space="preserve">$z = $x + $y;</w:t>
      </w:r>
    </w:p>
    <w:p w:rsidR="00000000" w:rsidDel="00000000" w:rsidP="00000000" w:rsidRDefault="00000000" w:rsidRPr="00000000" w14:paraId="00000022">
      <w:pPr>
        <w:rPr/>
      </w:pPr>
      <w:r w:rsidDel="00000000" w:rsidR="00000000" w:rsidRPr="00000000">
        <w:rPr>
          <w:rtl w:val="0"/>
        </w:rPr>
        <w:t xml:space="preserve">print "$z";</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Código interesante:</w:t>
      </w:r>
    </w:p>
    <w:p w:rsidR="00000000" w:rsidDel="00000000" w:rsidP="00000000" w:rsidRDefault="00000000" w:rsidRPr="00000000" w14:paraId="00000025">
      <w:pPr>
        <w:rPr/>
      </w:pPr>
      <w:r w:rsidDel="00000000" w:rsidR="00000000" w:rsidRPr="00000000">
        <w:rPr>
          <w:rtl w:val="0"/>
        </w:rPr>
        <w:t xml:space="preserve">my $random_number = int(rand(100));</w:t>
      </w:r>
    </w:p>
    <w:p w:rsidR="00000000" w:rsidDel="00000000" w:rsidP="00000000" w:rsidRDefault="00000000" w:rsidRPr="00000000" w14:paraId="00000026">
      <w:pPr>
        <w:rPr/>
      </w:pPr>
      <w:r w:rsidDel="00000000" w:rsidR="00000000" w:rsidRPr="00000000">
        <w:rPr>
          <w:rtl w:val="0"/>
        </w:rPr>
        <w:t xml:space="preserve">print "Tu calificación en Introducción a la informática es: $random_number/100";</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sz w:val="32"/>
          <w:szCs w:val="32"/>
          <w:rtl w:val="0"/>
        </w:rPr>
        <w:t xml:space="preserve">Fortran:</w:t>
      </w:r>
      <w:r w:rsidDel="00000000" w:rsidR="00000000" w:rsidRPr="00000000">
        <w:rPr>
          <w:rtl w:val="0"/>
        </w:rPr>
        <w:t xml:space="preserve"> </w:t>
      </w:r>
    </w:p>
    <w:p w:rsidR="00000000" w:rsidDel="00000000" w:rsidP="00000000" w:rsidRDefault="00000000" w:rsidRPr="00000000" w14:paraId="00000029">
      <w:pPr>
        <w:jc w:val="both"/>
        <w:rPr/>
      </w:pPr>
      <w:r w:rsidDel="00000000" w:rsidR="00000000" w:rsidRPr="00000000">
        <w:rPr>
          <w:rtl w:val="0"/>
        </w:rPr>
        <w:t xml:space="preserve">1) Es un lenguaje de programación imperativo compilado de propósito general </w:t>
      </w:r>
    </w:p>
    <w:p w:rsidR="00000000" w:rsidDel="00000000" w:rsidP="00000000" w:rsidRDefault="00000000" w:rsidRPr="00000000" w14:paraId="0000002A">
      <w:pPr>
        <w:jc w:val="both"/>
        <w:rPr/>
      </w:pPr>
      <w:r w:rsidDel="00000000" w:rsidR="00000000" w:rsidRPr="00000000">
        <w:rPr>
          <w:rtl w:val="0"/>
        </w:rPr>
        <w:t xml:space="preserve">2) Es utilizado para la computación numérica y la computación científica.</w:t>
      </w:r>
    </w:p>
    <w:p w:rsidR="00000000" w:rsidDel="00000000" w:rsidP="00000000" w:rsidRDefault="00000000" w:rsidRPr="00000000" w14:paraId="0000002B">
      <w:pPr>
        <w:jc w:val="both"/>
        <w:rPr/>
      </w:pPr>
      <w:r w:rsidDel="00000000" w:rsidR="00000000" w:rsidRPr="00000000">
        <w:rPr>
          <w:rtl w:val="0"/>
        </w:rPr>
        <w:t xml:space="preserve">3) Para Fortran se pueden utilizar Sublime Text/Notepad + + que son editores de texto y sirven para escribir el código y un poco más. También se puede utilizar Visual Studio Code. Otro editor de texto que se puede emplear es Eclipse aunque, para poder programar en Fortran se requerirá un plugin (Photran). NetBeans es otro de los editores que se pueden usar para Fortran.</w:t>
      </w:r>
    </w:p>
    <w:p w:rsidR="00000000" w:rsidDel="00000000" w:rsidP="00000000" w:rsidRDefault="00000000" w:rsidRPr="00000000" w14:paraId="0000002C">
      <w:pPr>
        <w:rPr/>
      </w:pPr>
      <w:r w:rsidDel="00000000" w:rsidR="00000000" w:rsidRPr="00000000">
        <w:rPr>
          <w:rtl w:val="0"/>
        </w:rPr>
        <w:t xml:space="preserve">4)</w:t>
      </w:r>
    </w:p>
    <w:p w:rsidR="00000000" w:rsidDel="00000000" w:rsidP="00000000" w:rsidRDefault="00000000" w:rsidRPr="00000000" w14:paraId="0000002D">
      <w:pPr>
        <w:rPr/>
      </w:pPr>
      <w:r w:rsidDel="00000000" w:rsidR="00000000" w:rsidRPr="00000000">
        <w:rPr/>
        <w:drawing>
          <wp:inline distB="114300" distT="114300" distL="114300" distR="114300">
            <wp:extent cx="6226747" cy="1273902"/>
            <wp:effectExtent b="0" l="0" r="0" t="0"/>
            <wp:docPr id="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226747" cy="127390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line="276" w:lineRule="auto"/>
        <w:jc w:val="both"/>
        <w:rPr/>
      </w:pPr>
      <w:r w:rsidDel="00000000" w:rsidR="00000000" w:rsidRPr="00000000">
        <w:rPr>
          <w:rtl w:val="0"/>
        </w:rPr>
      </w:r>
    </w:p>
    <w:p w:rsidR="00000000" w:rsidDel="00000000" w:rsidP="00000000" w:rsidRDefault="00000000" w:rsidRPr="00000000" w14:paraId="0000002F">
      <w:pPr>
        <w:spacing w:line="276" w:lineRule="auto"/>
        <w:jc w:val="both"/>
        <w:rPr/>
      </w:pPr>
      <w:r w:rsidDel="00000000" w:rsidR="00000000" w:rsidRPr="00000000">
        <w:rPr>
          <w:rtl w:val="0"/>
        </w:rPr>
        <w:t xml:space="preserve">program sumados</w:t>
      </w:r>
    </w:p>
    <w:p w:rsidR="00000000" w:rsidDel="00000000" w:rsidP="00000000" w:rsidRDefault="00000000" w:rsidRPr="00000000" w14:paraId="00000030">
      <w:pPr>
        <w:spacing w:line="276" w:lineRule="auto"/>
        <w:jc w:val="both"/>
        <w:rPr/>
      </w:pPr>
      <w:r w:rsidDel="00000000" w:rsidR="00000000" w:rsidRPr="00000000">
        <w:rPr>
          <w:rtl w:val="0"/>
        </w:rPr>
        <w:t xml:space="preserve">implicit none</w:t>
      </w:r>
    </w:p>
    <w:p w:rsidR="00000000" w:rsidDel="00000000" w:rsidP="00000000" w:rsidRDefault="00000000" w:rsidRPr="00000000" w14:paraId="00000031">
      <w:pPr>
        <w:spacing w:line="276" w:lineRule="auto"/>
        <w:jc w:val="both"/>
        <w:rPr/>
      </w:pPr>
      <w:r w:rsidDel="00000000" w:rsidR="00000000" w:rsidRPr="00000000">
        <w:rPr>
          <w:rtl w:val="0"/>
        </w:rPr>
        <w:t xml:space="preserve"> real x,y,z</w:t>
      </w:r>
    </w:p>
    <w:p w:rsidR="00000000" w:rsidDel="00000000" w:rsidP="00000000" w:rsidRDefault="00000000" w:rsidRPr="00000000" w14:paraId="00000032">
      <w:pPr>
        <w:spacing w:line="276" w:lineRule="auto"/>
        <w:jc w:val="both"/>
        <w:rPr/>
      </w:pPr>
      <w:r w:rsidDel="00000000" w:rsidR="00000000" w:rsidRPr="00000000">
        <w:rPr>
          <w:rtl w:val="0"/>
        </w:rPr>
        <w:t xml:space="preserve"> x=4</w:t>
      </w:r>
    </w:p>
    <w:p w:rsidR="00000000" w:rsidDel="00000000" w:rsidP="00000000" w:rsidRDefault="00000000" w:rsidRPr="00000000" w14:paraId="00000033">
      <w:pPr>
        <w:spacing w:line="276" w:lineRule="auto"/>
        <w:jc w:val="both"/>
        <w:rPr/>
      </w:pPr>
      <w:r w:rsidDel="00000000" w:rsidR="00000000" w:rsidRPr="00000000">
        <w:rPr>
          <w:rtl w:val="0"/>
        </w:rPr>
        <w:t xml:space="preserve"> y=5</w:t>
      </w:r>
    </w:p>
    <w:p w:rsidR="00000000" w:rsidDel="00000000" w:rsidP="00000000" w:rsidRDefault="00000000" w:rsidRPr="00000000" w14:paraId="00000034">
      <w:pPr>
        <w:spacing w:line="276" w:lineRule="auto"/>
        <w:jc w:val="both"/>
        <w:rPr/>
      </w:pPr>
      <w:r w:rsidDel="00000000" w:rsidR="00000000" w:rsidRPr="00000000">
        <w:rPr>
          <w:rtl w:val="0"/>
        </w:rPr>
        <w:t xml:space="preserve"> z=x+y</w:t>
      </w:r>
    </w:p>
    <w:p w:rsidR="00000000" w:rsidDel="00000000" w:rsidP="00000000" w:rsidRDefault="00000000" w:rsidRPr="00000000" w14:paraId="00000035">
      <w:pPr>
        <w:spacing w:line="276" w:lineRule="auto"/>
        <w:jc w:val="both"/>
        <w:rPr/>
      </w:pPr>
      <w:r w:rsidDel="00000000" w:rsidR="00000000" w:rsidRPr="00000000">
        <w:rPr>
          <w:rtl w:val="0"/>
        </w:rPr>
        <w:t xml:space="preserve">write(*,*) z</w:t>
      </w:r>
    </w:p>
    <w:p w:rsidR="00000000" w:rsidDel="00000000" w:rsidP="00000000" w:rsidRDefault="00000000" w:rsidRPr="00000000" w14:paraId="00000036">
      <w:pPr>
        <w:spacing w:line="276" w:lineRule="auto"/>
        <w:jc w:val="both"/>
        <w:rPr/>
      </w:pPr>
      <w:r w:rsidDel="00000000" w:rsidR="00000000" w:rsidRPr="00000000">
        <w:rPr>
          <w:rtl w:val="0"/>
        </w:rPr>
        <w:t xml:space="preserve">end program</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___________________________________________</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b w:val="1"/>
          <w:sz w:val="28"/>
          <w:szCs w:val="28"/>
        </w:rPr>
      </w:pPr>
      <w:r w:rsidDel="00000000" w:rsidR="00000000" w:rsidRPr="00000000">
        <w:rPr>
          <w:b w:val="1"/>
          <w:sz w:val="28"/>
          <w:szCs w:val="28"/>
          <w:rtl w:val="0"/>
        </w:rPr>
        <w:t xml:space="preserve">|Código Extra|</w:t>
      </w:r>
    </w:p>
    <w:p w:rsidR="00000000" w:rsidDel="00000000" w:rsidP="00000000" w:rsidRDefault="00000000" w:rsidRPr="00000000" w14:paraId="0000003B">
      <w:pPr>
        <w:rPr/>
      </w:pPr>
      <w:r w:rsidDel="00000000" w:rsidR="00000000" w:rsidRPr="00000000">
        <w:rPr>
          <w:rtl w:val="0"/>
        </w:rPr>
        <w:t xml:space="preserve">program sumados</w:t>
      </w:r>
    </w:p>
    <w:p w:rsidR="00000000" w:rsidDel="00000000" w:rsidP="00000000" w:rsidRDefault="00000000" w:rsidRPr="00000000" w14:paraId="0000003C">
      <w:pPr>
        <w:ind w:left="0" w:firstLine="0"/>
        <w:rPr/>
      </w:pPr>
      <w:r w:rsidDel="00000000" w:rsidR="00000000" w:rsidRPr="00000000">
        <w:rPr>
          <w:rtl w:val="0"/>
        </w:rPr>
        <w:t xml:space="preserve">implicit none</w:t>
      </w:r>
    </w:p>
    <w:p w:rsidR="00000000" w:rsidDel="00000000" w:rsidP="00000000" w:rsidRDefault="00000000" w:rsidRPr="00000000" w14:paraId="0000003D">
      <w:pPr>
        <w:ind w:left="0" w:firstLine="0"/>
        <w:rPr/>
      </w:pPr>
      <w:r w:rsidDel="00000000" w:rsidR="00000000" w:rsidRPr="00000000">
        <w:rPr>
          <w:rtl w:val="0"/>
        </w:rPr>
        <w:t xml:space="preserve">real x,y,z</w:t>
      </w:r>
    </w:p>
    <w:p w:rsidR="00000000" w:rsidDel="00000000" w:rsidP="00000000" w:rsidRDefault="00000000" w:rsidRPr="00000000" w14:paraId="0000003E">
      <w:pPr>
        <w:ind w:left="0" w:firstLine="0"/>
        <w:rPr/>
      </w:pPr>
      <w:r w:rsidDel="00000000" w:rsidR="00000000" w:rsidRPr="00000000">
        <w:rPr>
          <w:rtl w:val="0"/>
        </w:rPr>
        <w:t xml:space="preserve">write(*,*) 'escriba un número por favor'</w:t>
      </w:r>
    </w:p>
    <w:p w:rsidR="00000000" w:rsidDel="00000000" w:rsidP="00000000" w:rsidRDefault="00000000" w:rsidRPr="00000000" w14:paraId="0000003F">
      <w:pPr>
        <w:ind w:left="0" w:firstLine="0"/>
        <w:rPr/>
      </w:pPr>
      <w:r w:rsidDel="00000000" w:rsidR="00000000" w:rsidRPr="00000000">
        <w:rPr>
          <w:rtl w:val="0"/>
        </w:rPr>
        <w:t xml:space="preserve">read(*,*) x</w:t>
      </w:r>
    </w:p>
    <w:p w:rsidR="00000000" w:rsidDel="00000000" w:rsidP="00000000" w:rsidRDefault="00000000" w:rsidRPr="00000000" w14:paraId="00000040">
      <w:pPr>
        <w:ind w:left="0" w:firstLine="0"/>
        <w:rPr/>
      </w:pPr>
      <w:r w:rsidDel="00000000" w:rsidR="00000000" w:rsidRPr="00000000">
        <w:rPr>
          <w:rtl w:val="0"/>
        </w:rPr>
        <w:t xml:space="preserve">write(*,*)'escriba el segundo número'</w:t>
      </w:r>
    </w:p>
    <w:p w:rsidR="00000000" w:rsidDel="00000000" w:rsidP="00000000" w:rsidRDefault="00000000" w:rsidRPr="00000000" w14:paraId="00000041">
      <w:pPr>
        <w:ind w:left="0" w:firstLine="0"/>
        <w:rPr/>
      </w:pPr>
      <w:r w:rsidDel="00000000" w:rsidR="00000000" w:rsidRPr="00000000">
        <w:rPr>
          <w:rtl w:val="0"/>
        </w:rPr>
        <w:t xml:space="preserve">read(*,*) y</w:t>
      </w:r>
    </w:p>
    <w:p w:rsidR="00000000" w:rsidDel="00000000" w:rsidP="00000000" w:rsidRDefault="00000000" w:rsidRPr="00000000" w14:paraId="00000042">
      <w:pPr>
        <w:ind w:left="0" w:firstLine="0"/>
        <w:rPr/>
      </w:pPr>
      <w:r w:rsidDel="00000000" w:rsidR="00000000" w:rsidRPr="00000000">
        <w:rPr>
          <w:rtl w:val="0"/>
        </w:rPr>
        <w:t xml:space="preserve">z=x+y</w:t>
      </w:r>
    </w:p>
    <w:p w:rsidR="00000000" w:rsidDel="00000000" w:rsidP="00000000" w:rsidRDefault="00000000" w:rsidRPr="00000000" w14:paraId="00000043">
      <w:pPr>
        <w:ind w:left="720" w:firstLine="0"/>
        <w:rPr/>
      </w:pPr>
      <w:r w:rsidDel="00000000" w:rsidR="00000000" w:rsidRPr="00000000">
        <w:rPr>
          <w:rtl w:val="0"/>
        </w:rPr>
        <w:t xml:space="preserve">if (z&gt;10) then</w:t>
      </w:r>
    </w:p>
    <w:p w:rsidR="00000000" w:rsidDel="00000000" w:rsidP="00000000" w:rsidRDefault="00000000" w:rsidRPr="00000000" w14:paraId="00000044">
      <w:pPr>
        <w:rPr/>
      </w:pPr>
      <w:r w:rsidDel="00000000" w:rsidR="00000000" w:rsidRPr="00000000">
        <w:rPr>
          <w:rtl w:val="0"/>
        </w:rPr>
        <w:t xml:space="preserve">           </w:t>
        <w:tab/>
        <w:tab/>
        <w:t xml:space="preserve">write (*,*) 'la suma afectada es mayor que 10 con un valor de',z</w:t>
      </w:r>
    </w:p>
    <w:p w:rsidR="00000000" w:rsidDel="00000000" w:rsidP="00000000" w:rsidRDefault="00000000" w:rsidRPr="00000000" w14:paraId="00000045">
      <w:pPr>
        <w:rPr/>
      </w:pPr>
      <w:r w:rsidDel="00000000" w:rsidR="00000000" w:rsidRPr="00000000">
        <w:rPr>
          <w:rtl w:val="0"/>
        </w:rPr>
        <w:t xml:space="preserve">        </w:t>
        <w:tab/>
        <w:t xml:space="preserve">   else</w:t>
      </w:r>
    </w:p>
    <w:p w:rsidR="00000000" w:rsidDel="00000000" w:rsidP="00000000" w:rsidRDefault="00000000" w:rsidRPr="00000000" w14:paraId="00000046">
      <w:pPr>
        <w:ind w:left="720" w:firstLine="720"/>
        <w:rPr/>
      </w:pPr>
      <w:r w:rsidDel="00000000" w:rsidR="00000000" w:rsidRPr="00000000">
        <w:rPr>
          <w:rtl w:val="0"/>
        </w:rPr>
        <w:t xml:space="preserve">write (*,*) ' la suma es inferior a 10 con un valor de suma igual:',z</w:t>
      </w:r>
    </w:p>
    <w:p w:rsidR="00000000" w:rsidDel="00000000" w:rsidP="00000000" w:rsidRDefault="00000000" w:rsidRPr="00000000" w14:paraId="00000047">
      <w:pPr>
        <w:rPr/>
      </w:pPr>
      <w:r w:rsidDel="00000000" w:rsidR="00000000" w:rsidRPr="00000000">
        <w:rPr>
          <w:rtl w:val="0"/>
        </w:rPr>
        <w:t xml:space="preserve">             end if</w:t>
      </w:r>
    </w:p>
    <w:p w:rsidR="00000000" w:rsidDel="00000000" w:rsidP="00000000" w:rsidRDefault="00000000" w:rsidRPr="00000000" w14:paraId="00000048">
      <w:pPr>
        <w:rPr/>
      </w:pPr>
      <w:r w:rsidDel="00000000" w:rsidR="00000000" w:rsidRPr="00000000">
        <w:rPr>
          <w:rtl w:val="0"/>
        </w:rPr>
        <w:t xml:space="preserve">end program</w:t>
      </w:r>
    </w:p>
    <w:p w:rsidR="00000000" w:rsidDel="00000000" w:rsidP="00000000" w:rsidRDefault="00000000" w:rsidRPr="00000000" w14:paraId="00000049">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-1151571</wp:posOffset>
            </wp:positionH>
            <wp:positionV relativeFrom="paragraph">
              <wp:posOffset>19050</wp:posOffset>
            </wp:positionV>
            <wp:extent cx="7761923" cy="1801701"/>
            <wp:effectExtent b="0" l="0" r="0" t="0"/>
            <wp:wrapSquare wrapText="bothSides" distB="0" distT="0" distL="0" distR="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7761923" cy="1801701"/>
                    </a:xfrm>
                    <a:prstGeom prst="rect"/>
                    <a:ln/>
                  </pic:spPr>
                </pic:pic>
              </a:graphicData>
            </a:graphic>
          </wp:anchor>
        </w:drawing>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masis MT Pro Medium"/>
  <w:font w:name="Amasis MT Pro Black"/>
  <w:font w:name="Amasis MT Pro Ligh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36"/>
        <w:szCs w:val="36"/>
        <w:u w:val="none"/>
        <w:shd w:fill="auto" w:val="clear"/>
        <w:vertAlign w:val="baseline"/>
      </w:rPr>
      <w:drawing>
        <wp:inline distB="0" distT="0" distL="0" distR="0">
          <wp:extent cx="1534228" cy="460269"/>
          <wp:effectExtent b="0" l="0" r="0" t="0"/>
          <wp:docPr descr="Logotipo, nombre de la empresa&#10;&#10;Descripción generada automáticamente" id="4" name="image2.png"/>
          <a:graphic>
            <a:graphicData uri="http://schemas.openxmlformats.org/drawingml/2006/picture">
              <pic:pic>
                <pic:nvPicPr>
                  <pic:cNvPr descr="Logotipo, nombre de la empresa&#10;&#10;Descripción generada automáticamente" id="0" name="image2.png"/>
                  <pic:cNvPicPr preferRelativeResize="0"/>
                </pic:nvPicPr>
                <pic:blipFill>
                  <a:blip r:embed="rId1"/>
                  <a:srcRect b="0" l="0" r="0" t="0"/>
                  <a:stretch>
                    <a:fillRect/>
                  </a:stretch>
                </pic:blipFill>
                <pic:spPr>
                  <a:xfrm>
                    <a:off x="0" y="0"/>
                    <a:ext cx="1534228" cy="46026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