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AB" w:rsidRDefault="00E74323">
      <w:pPr>
        <w:rPr>
          <w:lang w:val="es-MX"/>
        </w:rPr>
      </w:pPr>
      <w:r>
        <w:rPr>
          <w:lang w:val="es-MX"/>
        </w:rPr>
        <w:t>Buscador normal</w:t>
      </w:r>
    </w:p>
    <w:p w:rsidR="00E74323" w:rsidRDefault="00E74323">
      <w:pPr>
        <w:rPr>
          <w:lang w:val="es-MX"/>
        </w:rPr>
      </w:pPr>
      <w:r>
        <w:rPr>
          <w:lang w:val="es-MX"/>
        </w:rPr>
        <w:t>IP: Diferente</w:t>
      </w:r>
      <w:r w:rsidR="00223750">
        <w:rPr>
          <w:lang w:val="es-MX"/>
        </w:rPr>
        <w:t xml:space="preserve"> /La IP normal</w:t>
      </w:r>
    </w:p>
    <w:p w:rsidR="00223750" w:rsidRDefault="00223750">
      <w:pPr>
        <w:rPr>
          <w:lang w:val="es-MX"/>
        </w:rPr>
      </w:pPr>
      <w:r>
        <w:rPr>
          <w:lang w:val="es-MX"/>
        </w:rPr>
        <w:t>Geo: Si, localización correcta</w:t>
      </w:r>
    </w:p>
    <w:p w:rsidR="00E74323" w:rsidRDefault="00223750">
      <w:pPr>
        <w:rPr>
          <w:lang w:val="es-MX"/>
        </w:rPr>
      </w:pPr>
      <w:r>
        <w:rPr>
          <w:lang w:val="es-MX"/>
        </w:rPr>
        <w:t>V</w:t>
      </w:r>
      <w:r w:rsidR="00E74323">
        <w:rPr>
          <w:lang w:val="es-MX"/>
        </w:rPr>
        <w:t>ideo</w:t>
      </w:r>
      <w:r>
        <w:rPr>
          <w:lang w:val="es-MX"/>
        </w:rPr>
        <w:t>:</w:t>
      </w:r>
      <w:r w:rsidR="003D5636">
        <w:rPr>
          <w:lang w:val="es-MX"/>
        </w:rPr>
        <w:t xml:space="preserve"> No, no disponible</w:t>
      </w:r>
    </w:p>
    <w:p w:rsidR="003D5636" w:rsidRDefault="003D5636">
      <w:pPr>
        <w:rPr>
          <w:lang w:val="es-MX"/>
        </w:rPr>
      </w:pPr>
      <w:proofErr w:type="spellStart"/>
      <w:r>
        <w:rPr>
          <w:lang w:val="es-MX"/>
        </w:rPr>
        <w:t>Vel</w:t>
      </w:r>
      <w:proofErr w:type="spellEnd"/>
      <w:r>
        <w:rPr>
          <w:lang w:val="es-MX"/>
        </w:rPr>
        <w:t>:</w:t>
      </w:r>
    </w:p>
    <w:p w:rsidR="00230F01" w:rsidRDefault="00230F01">
      <w:pPr>
        <w:rPr>
          <w:lang w:val="es-MX"/>
        </w:rPr>
      </w:pPr>
      <w:r>
        <w:rPr>
          <w:lang w:val="es-MX"/>
        </w:rPr>
        <w:tab/>
        <w:t>Subida: 98.37 Mbps</w:t>
      </w:r>
    </w:p>
    <w:p w:rsidR="00230F01" w:rsidRDefault="00230F01">
      <w:pPr>
        <w:rPr>
          <w:lang w:val="es-MX"/>
        </w:rPr>
      </w:pPr>
      <w:r>
        <w:rPr>
          <w:lang w:val="es-MX"/>
        </w:rPr>
        <w:tab/>
        <w:t>Bajada: 10.55 Mbps</w:t>
      </w:r>
    </w:p>
    <w:p w:rsidR="00223750" w:rsidRDefault="00223750">
      <w:pPr>
        <w:rPr>
          <w:lang w:val="es-MX"/>
        </w:rPr>
      </w:pPr>
    </w:p>
    <w:p w:rsidR="00E74323" w:rsidRDefault="00E74323">
      <w:pPr>
        <w:rPr>
          <w:lang w:val="es-MX"/>
        </w:rPr>
      </w:pPr>
    </w:p>
    <w:p w:rsidR="00E74323" w:rsidRDefault="00E74323">
      <w:pPr>
        <w:rPr>
          <w:lang w:val="es-MX"/>
        </w:rPr>
      </w:pPr>
      <w:proofErr w:type="spellStart"/>
      <w:r>
        <w:rPr>
          <w:lang w:val="es-MX"/>
        </w:rPr>
        <w:t>vpn</w:t>
      </w:r>
      <w:proofErr w:type="spellEnd"/>
    </w:p>
    <w:p w:rsidR="00E74323" w:rsidRDefault="00E74323">
      <w:pPr>
        <w:rPr>
          <w:lang w:val="es-MX"/>
        </w:rPr>
      </w:pPr>
      <w:r>
        <w:rPr>
          <w:lang w:val="es-MX"/>
        </w:rPr>
        <w:t>IP: Diferente</w:t>
      </w:r>
      <w:r w:rsidR="00223750">
        <w:rPr>
          <w:lang w:val="es-MX"/>
        </w:rPr>
        <w:t xml:space="preserve"> /La</w:t>
      </w:r>
      <w:r w:rsidR="003D5636">
        <w:rPr>
          <w:lang w:val="es-MX"/>
        </w:rPr>
        <w:t xml:space="preserve"> IP designada por el servidor </w:t>
      </w:r>
      <w:proofErr w:type="spellStart"/>
      <w:r w:rsidR="003D5636">
        <w:rPr>
          <w:lang w:val="es-MX"/>
        </w:rPr>
        <w:t>vpn</w:t>
      </w:r>
      <w:proofErr w:type="spellEnd"/>
      <w:r w:rsidR="003D5636">
        <w:rPr>
          <w:lang w:val="es-MX"/>
        </w:rPr>
        <w:t xml:space="preserve"> Opera</w:t>
      </w:r>
    </w:p>
    <w:p w:rsidR="00223750" w:rsidRDefault="00223750">
      <w:pPr>
        <w:rPr>
          <w:lang w:val="es-MX"/>
        </w:rPr>
      </w:pPr>
      <w:r>
        <w:rPr>
          <w:lang w:val="es-MX"/>
        </w:rPr>
        <w:t>Geo: No</w:t>
      </w:r>
    </w:p>
    <w:p w:rsidR="00E74323" w:rsidRDefault="00223750">
      <w:pPr>
        <w:rPr>
          <w:lang w:val="es-MX"/>
        </w:rPr>
      </w:pPr>
      <w:r>
        <w:rPr>
          <w:lang w:val="es-MX"/>
        </w:rPr>
        <w:t>V</w:t>
      </w:r>
      <w:r w:rsidR="00E74323">
        <w:rPr>
          <w:lang w:val="es-MX"/>
        </w:rPr>
        <w:t>ideo</w:t>
      </w:r>
      <w:r>
        <w:rPr>
          <w:lang w:val="es-MX"/>
        </w:rPr>
        <w:t>:</w:t>
      </w:r>
      <w:r w:rsidR="003D5636">
        <w:rPr>
          <w:lang w:val="es-MX"/>
        </w:rPr>
        <w:t xml:space="preserve"> No carga</w:t>
      </w:r>
    </w:p>
    <w:p w:rsidR="003D5636" w:rsidRDefault="003D5636">
      <w:pPr>
        <w:rPr>
          <w:lang w:val="es-MX"/>
        </w:rPr>
      </w:pPr>
      <w:proofErr w:type="spellStart"/>
      <w:r>
        <w:rPr>
          <w:lang w:val="es-MX"/>
        </w:rPr>
        <w:t>Vel</w:t>
      </w:r>
      <w:proofErr w:type="spellEnd"/>
      <w:r>
        <w:rPr>
          <w:lang w:val="es-MX"/>
        </w:rPr>
        <w:t>:</w:t>
      </w:r>
    </w:p>
    <w:p w:rsidR="00230F01" w:rsidRDefault="00230F01">
      <w:pPr>
        <w:rPr>
          <w:lang w:val="es-MX"/>
        </w:rPr>
      </w:pPr>
      <w:r>
        <w:rPr>
          <w:lang w:val="es-MX"/>
        </w:rPr>
        <w:tab/>
        <w:t>Subida: 85.98 Mbps</w:t>
      </w:r>
    </w:p>
    <w:p w:rsidR="00230F01" w:rsidRDefault="00230F01">
      <w:pPr>
        <w:rPr>
          <w:lang w:val="es-MX"/>
        </w:rPr>
      </w:pPr>
      <w:r>
        <w:rPr>
          <w:lang w:val="es-MX"/>
        </w:rPr>
        <w:tab/>
        <w:t>Bajada: 10.90 Mbps</w:t>
      </w:r>
    </w:p>
    <w:p w:rsidR="003D5636" w:rsidRDefault="003D5636">
      <w:pPr>
        <w:rPr>
          <w:lang w:val="es-MX"/>
        </w:rPr>
      </w:pPr>
    </w:p>
    <w:p w:rsidR="00E74323" w:rsidRDefault="00E74323">
      <w:pPr>
        <w:rPr>
          <w:lang w:val="es-MX"/>
        </w:rPr>
      </w:pPr>
    </w:p>
    <w:p w:rsidR="00E74323" w:rsidRDefault="00E74323">
      <w:pPr>
        <w:rPr>
          <w:lang w:val="es-MX"/>
        </w:rPr>
      </w:pPr>
      <w:proofErr w:type="spellStart"/>
      <w:r>
        <w:rPr>
          <w:lang w:val="es-MX"/>
        </w:rPr>
        <w:t>Tor</w:t>
      </w:r>
      <w:proofErr w:type="spellEnd"/>
    </w:p>
    <w:p w:rsidR="00E74323" w:rsidRDefault="00E74323">
      <w:pPr>
        <w:rPr>
          <w:lang w:val="es-MX"/>
        </w:rPr>
      </w:pPr>
      <w:r>
        <w:rPr>
          <w:lang w:val="es-MX"/>
        </w:rPr>
        <w:t>IP: Diferente</w:t>
      </w:r>
      <w:r w:rsidR="003D5636">
        <w:rPr>
          <w:lang w:val="es-MX"/>
        </w:rPr>
        <w:t xml:space="preserve"> /La IP del ultimo rebote aleatorio</w:t>
      </w:r>
    </w:p>
    <w:p w:rsidR="00223750" w:rsidRDefault="00223750">
      <w:pPr>
        <w:rPr>
          <w:lang w:val="es-MX"/>
        </w:rPr>
      </w:pPr>
      <w:r>
        <w:rPr>
          <w:lang w:val="es-MX"/>
        </w:rPr>
        <w:t>Geo: No</w:t>
      </w:r>
    </w:p>
    <w:p w:rsidR="00E74323" w:rsidRDefault="00E74323">
      <w:pPr>
        <w:rPr>
          <w:lang w:val="es-MX"/>
        </w:rPr>
      </w:pPr>
      <w:r>
        <w:rPr>
          <w:lang w:val="es-MX"/>
        </w:rPr>
        <w:t>Video</w:t>
      </w:r>
      <w:r w:rsidR="00223750">
        <w:rPr>
          <w:lang w:val="es-MX"/>
        </w:rPr>
        <w:t>:</w:t>
      </w:r>
      <w:r w:rsidR="003D5636">
        <w:rPr>
          <w:lang w:val="es-MX"/>
        </w:rPr>
        <w:t xml:space="preserve"> No disponible en mi país</w:t>
      </w:r>
    </w:p>
    <w:p w:rsidR="003D5636" w:rsidRDefault="003D5636">
      <w:pPr>
        <w:rPr>
          <w:lang w:val="es-MX"/>
        </w:rPr>
      </w:pPr>
      <w:proofErr w:type="spellStart"/>
      <w:r>
        <w:rPr>
          <w:lang w:val="es-MX"/>
        </w:rPr>
        <w:t>Vel</w:t>
      </w:r>
      <w:proofErr w:type="spellEnd"/>
      <w:r>
        <w:rPr>
          <w:lang w:val="es-MX"/>
        </w:rPr>
        <w:t>:</w:t>
      </w:r>
    </w:p>
    <w:p w:rsidR="00230F01" w:rsidRDefault="00230F01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 xml:space="preserve">Subida: </w:t>
      </w:r>
      <w:r w:rsidR="00B45BCC">
        <w:rPr>
          <w:lang w:val="es-MX"/>
        </w:rPr>
        <w:t>10.40 Mbps</w:t>
      </w:r>
    </w:p>
    <w:p w:rsidR="00230F01" w:rsidRDefault="00230F01">
      <w:pPr>
        <w:rPr>
          <w:lang w:val="es-MX"/>
        </w:rPr>
      </w:pPr>
      <w:r>
        <w:rPr>
          <w:lang w:val="es-MX"/>
        </w:rPr>
        <w:tab/>
        <w:t>Bajada:</w:t>
      </w:r>
      <w:r w:rsidR="00B45BCC">
        <w:rPr>
          <w:lang w:val="es-MX"/>
        </w:rPr>
        <w:t xml:space="preserve"> 6.09 Mbps</w:t>
      </w:r>
    </w:p>
    <w:p w:rsidR="003D5636" w:rsidRDefault="003D5636">
      <w:pPr>
        <w:rPr>
          <w:u w:val="single"/>
          <w:lang w:val="es-MX"/>
        </w:rPr>
      </w:pPr>
    </w:p>
    <w:p w:rsidR="00F006AB" w:rsidRDefault="00A906A3" w:rsidP="00A906A3">
      <w:pPr>
        <w:rPr>
          <w:lang w:val="es-MX"/>
        </w:rPr>
      </w:pPr>
      <w:r w:rsidRPr="00A906A3">
        <w:rPr>
          <w:lang w:val="es-MX"/>
        </w:rPr>
        <w:t>¿Las velocidades en lo</w:t>
      </w:r>
      <w:r w:rsidR="00F006AB">
        <w:rPr>
          <w:lang w:val="es-MX"/>
        </w:rPr>
        <w:t>s test son diferentes?</w:t>
      </w:r>
    </w:p>
    <w:p w:rsidR="00F006AB" w:rsidRDefault="00F006AB" w:rsidP="00A906A3">
      <w:pPr>
        <w:rPr>
          <w:lang w:val="es-MX"/>
        </w:rPr>
      </w:pPr>
    </w:p>
    <w:p w:rsidR="00F006AB" w:rsidRDefault="00F006AB" w:rsidP="00A906A3">
      <w:pPr>
        <w:rPr>
          <w:lang w:val="es-MX"/>
        </w:rPr>
      </w:pPr>
      <w:r>
        <w:rPr>
          <w:lang w:val="es-MX"/>
        </w:rPr>
        <w:t>Si.</w:t>
      </w:r>
    </w:p>
    <w:p w:rsidR="00F006AB" w:rsidRDefault="00F006AB" w:rsidP="00A906A3">
      <w:pPr>
        <w:rPr>
          <w:lang w:val="es-MX"/>
        </w:rPr>
      </w:pPr>
    </w:p>
    <w:p w:rsidR="00F006AB" w:rsidRDefault="00F006AB" w:rsidP="00A906A3">
      <w:pPr>
        <w:rPr>
          <w:lang w:val="es-MX"/>
        </w:rPr>
      </w:pPr>
      <w:r>
        <w:rPr>
          <w:lang w:val="es-MX"/>
        </w:rPr>
        <w:t xml:space="preserve"> ¿Por qué </w:t>
      </w:r>
      <w:r w:rsidR="00A906A3" w:rsidRPr="00A906A3">
        <w:rPr>
          <w:lang w:val="es-MX"/>
        </w:rPr>
        <w:t>crees que sucede esto?</w:t>
      </w:r>
      <w:r>
        <w:rPr>
          <w:lang w:val="es-MX"/>
        </w:rPr>
        <w:br/>
      </w:r>
    </w:p>
    <w:p w:rsidR="00A906A3" w:rsidRPr="00A906A3" w:rsidRDefault="00F006AB" w:rsidP="00A906A3">
      <w:pPr>
        <w:rPr>
          <w:lang w:val="es-MX"/>
        </w:rPr>
      </w:pPr>
      <w:r>
        <w:rPr>
          <w:lang w:val="es-MX"/>
        </w:rPr>
        <w:lastRenderedPageBreak/>
        <w:t xml:space="preserve">Debido al numero de saltos que debe hacer la conexión de la VPN y aleatorios en </w:t>
      </w:r>
      <w:proofErr w:type="spellStart"/>
      <w:r>
        <w:rPr>
          <w:lang w:val="es-MX"/>
        </w:rPr>
        <w:t>Tor</w:t>
      </w:r>
      <w:proofErr w:type="spellEnd"/>
      <w:r>
        <w:rPr>
          <w:lang w:val="es-MX"/>
        </w:rPr>
        <w:br/>
      </w:r>
    </w:p>
    <w:p w:rsidR="00A906A3" w:rsidRDefault="00A906A3" w:rsidP="00A906A3">
      <w:pPr>
        <w:rPr>
          <w:lang w:val="es-MX"/>
        </w:rPr>
      </w:pPr>
      <w:r w:rsidRPr="00A906A3">
        <w:rPr>
          <w:lang w:val="es-MX"/>
        </w:rPr>
        <w:t>¿</w:t>
      </w:r>
      <w:proofErr w:type="spellStart"/>
      <w:r w:rsidRPr="00A906A3">
        <w:rPr>
          <w:lang w:val="es-MX"/>
        </w:rPr>
        <w:t>Que</w:t>
      </w:r>
      <w:proofErr w:type="spellEnd"/>
      <w:r w:rsidRPr="00A906A3">
        <w:rPr>
          <w:lang w:val="es-MX"/>
        </w:rPr>
        <w:t xml:space="preserve"> significa el valor del ping?</w:t>
      </w:r>
    </w:p>
    <w:p w:rsidR="00F006AB" w:rsidRDefault="009F7211" w:rsidP="00A906A3">
      <w:pPr>
        <w:rPr>
          <w:lang w:val="es-MX"/>
        </w:rPr>
      </w:pPr>
      <w:r>
        <w:rPr>
          <w:lang w:val="es-MX"/>
        </w:rPr>
        <w:t xml:space="preserve">Es una herramienta de software utilizada para </w:t>
      </w:r>
      <w:proofErr w:type="spellStart"/>
      <w:r>
        <w:rPr>
          <w:lang w:val="es-MX"/>
        </w:rPr>
        <w:t>medier</w:t>
      </w:r>
      <w:proofErr w:type="spellEnd"/>
      <w:r>
        <w:rPr>
          <w:lang w:val="es-MX"/>
        </w:rPr>
        <w:t xml:space="preserve"> el tiempo de respuesta entre dos equipos o </w:t>
      </w:r>
      <w:proofErr w:type="spellStart"/>
      <w:r>
        <w:rPr>
          <w:lang w:val="es-MX"/>
        </w:rPr>
        <w:t>ips</w:t>
      </w:r>
      <w:proofErr w:type="spellEnd"/>
    </w:p>
    <w:p w:rsidR="00F006AB" w:rsidRPr="00A906A3" w:rsidRDefault="00F006AB" w:rsidP="00A906A3">
      <w:pPr>
        <w:rPr>
          <w:lang w:val="es-MX"/>
        </w:rPr>
      </w:pPr>
    </w:p>
    <w:p w:rsidR="00F006AB" w:rsidRDefault="00A906A3" w:rsidP="00A906A3">
      <w:pPr>
        <w:rPr>
          <w:lang w:val="es-MX"/>
        </w:rPr>
      </w:pPr>
      <w:r w:rsidRPr="00A906A3">
        <w:rPr>
          <w:lang w:val="es-MX"/>
        </w:rPr>
        <w:t>El valor del ping, ¿</w:t>
      </w:r>
      <w:proofErr w:type="spellStart"/>
      <w:r w:rsidRPr="00A906A3">
        <w:rPr>
          <w:lang w:val="es-MX"/>
        </w:rPr>
        <w:t>varia</w:t>
      </w:r>
      <w:proofErr w:type="spellEnd"/>
      <w:r w:rsidRPr="00A906A3">
        <w:rPr>
          <w:lang w:val="es-MX"/>
        </w:rPr>
        <w:t xml:space="preserve"> entre las diferentes opciones? </w:t>
      </w:r>
    </w:p>
    <w:p w:rsidR="009F7211" w:rsidRPr="00A906A3" w:rsidRDefault="009F7211" w:rsidP="009F7211">
      <w:pPr>
        <w:rPr>
          <w:lang w:val="es-MX"/>
        </w:rPr>
      </w:pPr>
      <w:r w:rsidRPr="00A906A3">
        <w:rPr>
          <w:lang w:val="es-MX"/>
        </w:rPr>
        <w:t>¿Por qué?</w:t>
      </w:r>
    </w:p>
    <w:p w:rsidR="009F7211" w:rsidRDefault="009F7211" w:rsidP="00A906A3">
      <w:pPr>
        <w:rPr>
          <w:lang w:val="es-MX"/>
        </w:rPr>
      </w:pPr>
      <w:bookmarkStart w:id="0" w:name="_GoBack"/>
      <w:bookmarkEnd w:id="0"/>
    </w:p>
    <w:p w:rsidR="009F7211" w:rsidRDefault="009F7211" w:rsidP="00A906A3">
      <w:pPr>
        <w:rPr>
          <w:lang w:val="es-MX"/>
        </w:rPr>
      </w:pPr>
      <w:r>
        <w:rPr>
          <w:lang w:val="es-MX"/>
        </w:rPr>
        <w:t xml:space="preserve">Si, debido a que hacer llegar el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y el tiempo que toma recibir el response aumenta al haber muchas más paradas por el camino. </w:t>
      </w:r>
    </w:p>
    <w:p w:rsidR="009F7211" w:rsidRDefault="009F7211" w:rsidP="00A906A3">
      <w:pPr>
        <w:rPr>
          <w:lang w:val="es-MX"/>
        </w:rPr>
      </w:pPr>
    </w:p>
    <w:p w:rsidR="009F7211" w:rsidRDefault="009F7211" w:rsidP="00A906A3">
      <w:pPr>
        <w:rPr>
          <w:lang w:val="es-MX"/>
        </w:rPr>
      </w:pPr>
    </w:p>
    <w:p w:rsidR="00F006AB" w:rsidRDefault="00F006AB" w:rsidP="00A906A3">
      <w:pPr>
        <w:rPr>
          <w:lang w:val="es-MX"/>
        </w:rPr>
      </w:pPr>
    </w:p>
    <w:p w:rsidR="00F006AB" w:rsidRDefault="00F006AB" w:rsidP="00A906A3">
      <w:pPr>
        <w:rPr>
          <w:lang w:val="es-MX"/>
        </w:rPr>
      </w:pPr>
    </w:p>
    <w:p w:rsidR="00E74323" w:rsidRPr="00223750" w:rsidRDefault="00E74323">
      <w:pPr>
        <w:rPr>
          <w:lang w:val="es-MX"/>
        </w:rPr>
      </w:pPr>
    </w:p>
    <w:sectPr w:rsidR="00E74323" w:rsidRPr="00223750" w:rsidSect="005C5897">
      <w:pgSz w:w="12242" w:h="15842" w:code="1"/>
      <w:pgMar w:top="1009" w:right="936" w:bottom="936" w:left="1009" w:header="709" w:footer="709" w:gutter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7BE"/>
    <w:multiLevelType w:val="hybridMultilevel"/>
    <w:tmpl w:val="9626D6AA"/>
    <w:lvl w:ilvl="0" w:tplc="B1BA9F42">
      <w:start w:val="1"/>
      <w:numFmt w:val="upperRoman"/>
      <w:pStyle w:val="SubtituloIEEE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ACA"/>
    <w:multiLevelType w:val="hybridMultilevel"/>
    <w:tmpl w:val="A58675CE"/>
    <w:lvl w:ilvl="0" w:tplc="B302FB10">
      <w:start w:val="1"/>
      <w:numFmt w:val="upperRoman"/>
      <w:lvlText w:val="%1."/>
      <w:lvlJc w:val="righ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23"/>
    <w:rsid w:val="00022B6D"/>
    <w:rsid w:val="00223750"/>
    <w:rsid w:val="00230F01"/>
    <w:rsid w:val="003D5636"/>
    <w:rsid w:val="00553E32"/>
    <w:rsid w:val="005943AB"/>
    <w:rsid w:val="005C5897"/>
    <w:rsid w:val="009F7211"/>
    <w:rsid w:val="00A906A3"/>
    <w:rsid w:val="00B45BCC"/>
    <w:rsid w:val="00CD41A5"/>
    <w:rsid w:val="00D367BD"/>
    <w:rsid w:val="00E74323"/>
    <w:rsid w:val="00F0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99F17"/>
  <w15:chartTrackingRefBased/>
  <w15:docId w15:val="{AC2E4E71-B8F0-4AB0-BA3B-74DFC34C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IEEE">
    <w:name w:val="Titulo IEEE"/>
    <w:next w:val="NombreAutorIEEE"/>
    <w:link w:val="TituloIEEECar"/>
    <w:autoRedefine/>
    <w:qFormat/>
    <w:rsid w:val="005C5897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character" w:customStyle="1" w:styleId="TituloIEEECar">
    <w:name w:val="Titulo IEEE Car"/>
    <w:basedOn w:val="Fuentedeprrafopredeter"/>
    <w:link w:val="TituloIEEE"/>
    <w:rsid w:val="005C5897"/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paragraph" w:customStyle="1" w:styleId="NombreAutorIEEE">
    <w:name w:val="Nombre Autor IEEE"/>
    <w:basedOn w:val="TituloIEEE"/>
    <w:next w:val="CorreoautoresIEEE"/>
    <w:link w:val="NombreAutorIEEECar"/>
    <w:autoRedefine/>
    <w:qFormat/>
    <w:rsid w:val="005C5897"/>
    <w:rPr>
      <w:b/>
      <w:i/>
    </w:rPr>
  </w:style>
  <w:style w:type="character" w:customStyle="1" w:styleId="NombreAutorIEEECar">
    <w:name w:val="Nombre Autor IEEE Car"/>
    <w:basedOn w:val="TituloIEEECar"/>
    <w:link w:val="NombreAutorIEEE"/>
    <w:rsid w:val="005C5897"/>
    <w:rPr>
      <w:rFonts w:ascii="Times New Roman" w:eastAsiaTheme="majorEastAsia" w:hAnsi="Times New Roman" w:cstheme="majorBidi"/>
      <w:b/>
      <w:i/>
      <w:color w:val="000000" w:themeColor="text1"/>
      <w:sz w:val="48"/>
      <w:szCs w:val="32"/>
      <w:lang w:val="es-MX"/>
    </w:rPr>
  </w:style>
  <w:style w:type="paragraph" w:customStyle="1" w:styleId="SubtituloIEEE">
    <w:name w:val="Subtitulo IEEE"/>
    <w:basedOn w:val="NombreAutorIEEE"/>
    <w:next w:val="Normal"/>
    <w:link w:val="SubtituloIEEECar"/>
    <w:autoRedefine/>
    <w:qFormat/>
    <w:rsid w:val="00553E32"/>
    <w:pPr>
      <w:numPr>
        <w:numId w:val="2"/>
      </w:numPr>
      <w:ind w:left="357" w:hanging="357"/>
    </w:pPr>
    <w:rPr>
      <w:b w:val="0"/>
      <w:i w:val="0"/>
      <w:caps/>
      <w:sz w:val="20"/>
    </w:rPr>
  </w:style>
  <w:style w:type="character" w:customStyle="1" w:styleId="SubtituloIEEECar">
    <w:name w:val="Subtitulo IEEE Car"/>
    <w:basedOn w:val="NombreAutorIEEECar"/>
    <w:link w:val="Subtitulo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  <w:style w:type="paragraph" w:customStyle="1" w:styleId="NormalIEEE">
    <w:name w:val="Normal IEEE"/>
    <w:basedOn w:val="SubtituloIEEE"/>
    <w:link w:val="NormalIEEECar"/>
    <w:autoRedefine/>
    <w:qFormat/>
    <w:rsid w:val="005C5897"/>
    <w:pPr>
      <w:numPr>
        <w:numId w:val="0"/>
      </w:numPr>
      <w:jc w:val="both"/>
    </w:pPr>
    <w:rPr>
      <w:caps w:val="0"/>
      <w:sz w:val="18"/>
    </w:rPr>
  </w:style>
  <w:style w:type="character" w:customStyle="1" w:styleId="NormalIEEECar">
    <w:name w:val="Normal IEEE Car"/>
    <w:basedOn w:val="SubtituloIEEECar"/>
    <w:link w:val="NormalIEEE"/>
    <w:rsid w:val="005C5897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8"/>
      <w:szCs w:val="32"/>
      <w:lang w:val="es-MX"/>
    </w:rPr>
  </w:style>
  <w:style w:type="paragraph" w:customStyle="1" w:styleId="CorreoautoresIEEE">
    <w:name w:val="Correo autores IEEE"/>
    <w:basedOn w:val="NombreAutorIEEE"/>
    <w:next w:val="SubtituloIEEE"/>
    <w:link w:val="CorreoautoresIEEECar"/>
    <w:autoRedefine/>
    <w:qFormat/>
    <w:rsid w:val="005C5897"/>
    <w:rPr>
      <w:rFonts w:ascii="Courier New" w:hAnsi="Courier New"/>
      <w:b w:val="0"/>
      <w:i w:val="0"/>
      <w:sz w:val="18"/>
    </w:rPr>
  </w:style>
  <w:style w:type="character" w:customStyle="1" w:styleId="CorreoautoresIEEECar">
    <w:name w:val="Correo autores IEEE Car"/>
    <w:basedOn w:val="NombreAutorIEEECar"/>
    <w:link w:val="CorreoautoresIEEE"/>
    <w:rsid w:val="005C5897"/>
    <w:rPr>
      <w:rFonts w:ascii="Courier New" w:eastAsiaTheme="majorEastAsia" w:hAnsi="Courier New" w:cstheme="majorBidi"/>
      <w:b w:val="0"/>
      <w:i w:val="0"/>
      <w:color w:val="000000" w:themeColor="text1"/>
      <w:sz w:val="18"/>
      <w:szCs w:val="32"/>
      <w:lang w:val="es-MX"/>
    </w:rPr>
  </w:style>
  <w:style w:type="paragraph" w:customStyle="1" w:styleId="RefernciasIEEE">
    <w:name w:val="Referncias IEEE"/>
    <w:basedOn w:val="NormalIEEE"/>
    <w:link w:val="RefernciasIEEECar"/>
    <w:autoRedefine/>
    <w:qFormat/>
    <w:rsid w:val="00553E32"/>
    <w:rPr>
      <w:sz w:val="16"/>
    </w:rPr>
  </w:style>
  <w:style w:type="character" w:customStyle="1" w:styleId="RefernciasIEEECar">
    <w:name w:val="Referncias IEEE Car"/>
    <w:basedOn w:val="NormalIEEECar"/>
    <w:link w:val="RefernciasIEEE"/>
    <w:rsid w:val="00553E32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6"/>
      <w:szCs w:val="32"/>
      <w:lang w:val="es-MX"/>
    </w:rPr>
  </w:style>
  <w:style w:type="paragraph" w:customStyle="1" w:styleId="REFERENCIASIEEE">
    <w:name w:val="REFERENCIAS IEEE"/>
    <w:basedOn w:val="SubtituloIEEE"/>
    <w:next w:val="RefernciasIEEE"/>
    <w:link w:val="REFERENCIASIEEECar"/>
    <w:autoRedefine/>
    <w:qFormat/>
    <w:rsid w:val="00553E32"/>
    <w:pPr>
      <w:numPr>
        <w:numId w:val="0"/>
      </w:numPr>
    </w:pPr>
  </w:style>
  <w:style w:type="character" w:customStyle="1" w:styleId="REFERENCIASIEEECar">
    <w:name w:val="REFERENCIAS IEEE Car"/>
    <w:basedOn w:val="SubtituloIEEECar"/>
    <w:link w:val="REFERENCIAS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2022-07-01T03:26:00Z</dcterms:created>
  <dcterms:modified xsi:type="dcterms:W3CDTF">2022-07-04T02:10:00Z</dcterms:modified>
</cp:coreProperties>
</file>