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DA54" w14:textId="4FEE9088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>
        <w:rPr>
          <w:rFonts w:ascii="OpenSans-Regular" w:hAnsi="OpenSans-Regular" w:cs="OpenSans-Regular"/>
          <w:b/>
          <w:bCs/>
          <w:sz w:val="24"/>
          <w:szCs w:val="24"/>
        </w:rPr>
        <w:t>Ejercicio Clase 12 – Cierre Sistemas Operativos</w:t>
      </w:r>
    </w:p>
    <w:p w14:paraId="0E2B943D" w14:textId="0BC9220C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>
        <w:rPr>
          <w:rFonts w:ascii="OpenSans-Regular" w:hAnsi="OpenSans-Regular" w:cs="OpenSans-Regular"/>
          <w:b/>
          <w:bCs/>
          <w:sz w:val="24"/>
          <w:szCs w:val="24"/>
        </w:rPr>
        <w:t>Germán Hernández</w:t>
      </w:r>
    </w:p>
    <w:p w14:paraId="3E2BE839" w14:textId="726EA1A2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>
        <w:rPr>
          <w:rFonts w:ascii="OpenSans-Regular" w:hAnsi="OpenSans-Regular" w:cs="OpenSans-Regular"/>
          <w:b/>
          <w:bCs/>
          <w:sz w:val="24"/>
          <w:szCs w:val="24"/>
        </w:rPr>
        <w:t xml:space="preserve">Camada 4 </w:t>
      </w:r>
    </w:p>
    <w:p w14:paraId="193BB78B" w14:textId="77777777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09961F07" w14:textId="77777777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13EB54EC" w14:textId="1E2B98EB" w:rsidR="00E0789C" w:rsidRPr="001E19C5" w:rsidRDefault="00BE1460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 w:rsidRPr="001E19C5">
        <w:rPr>
          <w:rFonts w:ascii="OpenSans-Regular" w:hAnsi="OpenSans-Regular" w:cs="OpenSans-Regular"/>
          <w:b/>
          <w:bCs/>
          <w:sz w:val="24"/>
          <w:szCs w:val="24"/>
        </w:rPr>
        <w:t>¿</w:t>
      </w:r>
      <w:r w:rsidR="001E19C5" w:rsidRPr="001E19C5">
        <w:rPr>
          <w:rFonts w:ascii="OpenSans-Regular" w:hAnsi="OpenSans-Regular" w:cs="OpenSans-Regular"/>
          <w:b/>
          <w:bCs/>
          <w:sz w:val="24"/>
          <w:szCs w:val="24"/>
        </w:rPr>
        <w:t>Qué</w:t>
      </w:r>
      <w:r w:rsidRPr="001E19C5">
        <w:rPr>
          <w:rFonts w:ascii="OpenSans-Regular" w:hAnsi="OpenSans-Regular" w:cs="OpenSans-Regular"/>
          <w:b/>
          <w:bCs/>
          <w:sz w:val="24"/>
          <w:szCs w:val="24"/>
        </w:rPr>
        <w:t xml:space="preserve"> es un usuario </w:t>
      </w:r>
      <w:proofErr w:type="spellStart"/>
      <w:r w:rsidRPr="001E19C5">
        <w:rPr>
          <w:rFonts w:ascii="OpenSans-Regular" w:hAnsi="OpenSans-Regular" w:cs="OpenSans-Regular"/>
          <w:b/>
          <w:bCs/>
          <w:sz w:val="24"/>
          <w:szCs w:val="24"/>
        </w:rPr>
        <w:t>root</w:t>
      </w:r>
      <w:proofErr w:type="spellEnd"/>
      <w:r w:rsidRPr="001E19C5">
        <w:rPr>
          <w:rFonts w:ascii="OpenSans-Regular" w:hAnsi="OpenSans-Regular" w:cs="OpenSans-Regular"/>
          <w:b/>
          <w:bCs/>
          <w:sz w:val="24"/>
          <w:szCs w:val="24"/>
        </w:rPr>
        <w:t xml:space="preserve"> en Linux?</w:t>
      </w:r>
    </w:p>
    <w:p w14:paraId="53ADC649" w14:textId="4C9CD37B" w:rsidR="00BE1460" w:rsidRDefault="00BE1460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76A0447" w14:textId="4AFE590A" w:rsidR="00BE1460" w:rsidRDefault="00BE1460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Es el nombre del usuario que posee todos los permisos del sistema operativo, como un homologo del administrador del sistema en Windows. Puede acceder a cualquier archivo y ejecutar comando, incluso los que nunca se deberían ejecutar. Se debe tener mucho cuidado porque si se llega ejecutar un comando de la forma </w:t>
      </w:r>
      <w:r w:rsidR="007342EB">
        <w:rPr>
          <w:rFonts w:ascii="OpenSans-Regular" w:hAnsi="OpenSans-Regular" w:cs="OpenSans-Regular"/>
          <w:sz w:val="24"/>
          <w:szCs w:val="24"/>
        </w:rPr>
        <w:t>incorrecta en el usuario, podría dejar nuestro sistema inservible.</w:t>
      </w:r>
    </w:p>
    <w:p w14:paraId="1AAAA243" w14:textId="1F1F9EB6" w:rsidR="007342EB" w:rsidRDefault="007342EB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26E708E3" w14:textId="084CB9DF" w:rsidR="007342EB" w:rsidRDefault="007342EB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0283457B" w14:textId="00BA5F8B" w:rsidR="007342EB" w:rsidRPr="001E19C5" w:rsidRDefault="007342EB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b/>
          <w:bCs/>
          <w:sz w:val="24"/>
          <w:szCs w:val="24"/>
        </w:rPr>
      </w:pPr>
      <w:r w:rsidRPr="001E19C5">
        <w:rPr>
          <w:rFonts w:ascii="OpenSans-Regular" w:hAnsi="OpenSans-Regular" w:cs="OpenSans-Regular"/>
          <w:b/>
          <w:bCs/>
          <w:sz w:val="24"/>
          <w:szCs w:val="24"/>
        </w:rPr>
        <w:t xml:space="preserve">¿Por qué </w:t>
      </w:r>
      <w:r w:rsidR="001E19C5" w:rsidRPr="001E19C5">
        <w:rPr>
          <w:rFonts w:ascii="OpenSans-Regular" w:hAnsi="OpenSans-Regular" w:cs="OpenSans-Regular"/>
          <w:b/>
          <w:bCs/>
          <w:sz w:val="24"/>
          <w:szCs w:val="24"/>
        </w:rPr>
        <w:t>U</w:t>
      </w:r>
      <w:r w:rsidRPr="001E19C5">
        <w:rPr>
          <w:rFonts w:ascii="OpenSans-Regular" w:hAnsi="OpenSans-Regular" w:cs="OpenSans-Regular"/>
          <w:b/>
          <w:bCs/>
          <w:sz w:val="24"/>
          <w:szCs w:val="24"/>
        </w:rPr>
        <w:t>buntu no me deja establecer la contraseña durante la instalación?</w:t>
      </w:r>
    </w:p>
    <w:p w14:paraId="078372C9" w14:textId="58D74290" w:rsidR="002F64F2" w:rsidRDefault="002F64F2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</w:p>
    <w:p w14:paraId="2AF60255" w14:textId="08EFF565" w:rsidR="00BE1460" w:rsidRDefault="002F64F2" w:rsidP="00153E42">
      <w:pPr>
        <w:autoSpaceDE w:val="0"/>
        <w:autoSpaceDN w:val="0"/>
        <w:adjustRightInd w:val="0"/>
        <w:spacing w:after="0" w:line="240" w:lineRule="auto"/>
        <w:jc w:val="both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 xml:space="preserve">Debido al gran riesgo que representa el usuario </w:t>
      </w:r>
      <w:proofErr w:type="spellStart"/>
      <w:r>
        <w:rPr>
          <w:rFonts w:ascii="OpenSans-Regular" w:hAnsi="OpenSans-Regular" w:cs="OpenSans-Regular"/>
          <w:sz w:val="24"/>
          <w:szCs w:val="24"/>
        </w:rPr>
        <w:t>root</w:t>
      </w:r>
      <w:proofErr w:type="spellEnd"/>
      <w:r>
        <w:rPr>
          <w:rFonts w:ascii="OpenSans-Regular" w:hAnsi="OpenSans-Regular" w:cs="OpenSans-Regular"/>
          <w:sz w:val="24"/>
          <w:szCs w:val="24"/>
        </w:rPr>
        <w:t xml:space="preserve">, Ubuntu y otras distribuciones basadas en Ubuntu tienen esta opción deshabilitada por defecto. El usuario puede ejecutar tareas que en otros sistemas operativos </w:t>
      </w:r>
      <w:r w:rsidR="001E19C5">
        <w:rPr>
          <w:rFonts w:ascii="OpenSans-Regular" w:hAnsi="OpenSans-Regular" w:cs="OpenSans-Regular"/>
          <w:sz w:val="24"/>
          <w:szCs w:val="24"/>
        </w:rPr>
        <w:t>necesitan permisos del administrador, con tal solo utilizar el comando sudo.</w:t>
      </w:r>
    </w:p>
    <w:p w14:paraId="78A5E95F" w14:textId="0FF6EA5F" w:rsidR="001E19C5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E89FC55" w14:textId="5EA1F6BC" w:rsidR="001E19C5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06836A6F" w14:textId="581D88EA" w:rsidR="001E19C5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 w:rsidRPr="001E19C5">
        <w:rPr>
          <w:rFonts w:ascii="OpenSans-Regular" w:hAnsi="OpenSans-Regular" w:cs="OpenSans-Regular"/>
          <w:b/>
          <w:bCs/>
          <w:sz w:val="24"/>
          <w:szCs w:val="24"/>
        </w:rPr>
        <w:t>¿Cuáles son los procesos típicos de Linux?</w:t>
      </w:r>
    </w:p>
    <w:p w14:paraId="001A6A3B" w14:textId="1069F828" w:rsidR="00153E42" w:rsidRDefault="00153E42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293C5477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PID - identifica unívocamente a cada proceso en una tabla de procesos</w:t>
      </w:r>
    </w:p>
    <w:p w14:paraId="0A81103B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TTY - El nombre del terminal de control para el proceso.</w:t>
      </w:r>
    </w:p>
    <w:p w14:paraId="1458675A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TIME - El tiempo de CPU acumulado del proceso, mostrado en minutos y segundos</w:t>
      </w:r>
    </w:p>
    <w:p w14:paraId="1E8198DA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COMMAND - El nombre del comando que se utilizó para iniciar el proceso.</w:t>
      </w:r>
    </w:p>
    <w:p w14:paraId="6CD19CAA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SER - El usuario que ejecuta el proceso.</w:t>
      </w:r>
    </w:p>
    <w:p w14:paraId="40740BCF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%CPU - La utilización de la CPU del proceso.</w:t>
      </w:r>
    </w:p>
    <w:p w14:paraId="3EF5ED53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MEM - El porcentaje del tamaño del conjunto residente del proceso a la memoria física de la máquina.</w:t>
      </w:r>
    </w:p>
    <w:p w14:paraId="7B9E5CEB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VSZ - Tamaño de memoria virtual del proceso en KiB.</w:t>
      </w:r>
    </w:p>
    <w:p w14:paraId="055FA66D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RSS - El tamaño de la memoria física que está utilizando el proceso.</w:t>
      </w:r>
    </w:p>
    <w:p w14:paraId="41804B3C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STAT - El código de estado del proceso, como (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zombie</w:t>
      </w:r>
      <w:proofErr w:type="spellEnd"/>
      <w:r w:rsidRPr="00354AD9">
        <w:rPr>
          <w:rFonts w:ascii="OpenSans-Regular" w:hAnsi="OpenSans-Regular" w:cs="OpenSans-Regular"/>
          <w:sz w:val="24"/>
          <w:szCs w:val="24"/>
        </w:rPr>
        <w:t>), (durmiendo) y (en ejecución).ZSR</w:t>
      </w:r>
    </w:p>
    <w:p w14:paraId="4C61DC24" w14:textId="4A999711" w:rsidR="00153E42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>START - La hora en que se inició el comando.</w:t>
      </w:r>
    </w:p>
    <w:p w14:paraId="01454703" w14:textId="59C1FDC7" w:rsid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A4B0EAE" w14:textId="77777777" w:rsid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0231A446" w14:textId="7F354954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 w:rsidRPr="00354AD9">
        <w:rPr>
          <w:rFonts w:ascii="OpenSans-Regular" w:hAnsi="OpenSans-Regular" w:cs="OpenSans-Regular"/>
          <w:b/>
          <w:bCs/>
          <w:sz w:val="24"/>
          <w:szCs w:val="24"/>
        </w:rPr>
        <w:t>¿Cómo identificarlos?</w:t>
      </w:r>
    </w:p>
    <w:p w14:paraId="7E8E19D6" w14:textId="2C8212A4" w:rsid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1CBD2D4" w14:textId="764D0631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>
        <w:rPr>
          <w:rFonts w:ascii="OpenSans-Regular" w:hAnsi="OpenSans-Regular" w:cs="OpenSans-Regular"/>
          <w:sz w:val="24"/>
          <w:szCs w:val="24"/>
        </w:rPr>
        <w:t>Para v</w:t>
      </w:r>
      <w:r w:rsidRPr="00354AD9">
        <w:rPr>
          <w:rFonts w:ascii="OpenSans-Regular" w:hAnsi="OpenSans-Regular" w:cs="OpenSans-Regular"/>
          <w:sz w:val="24"/>
          <w:szCs w:val="24"/>
        </w:rPr>
        <w:t>isualizar los procesos que un usuario en particular está ejecutando: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ps</w:t>
      </w:r>
      <w:proofErr w:type="spellEnd"/>
      <w:r w:rsidRPr="00354AD9">
        <w:rPr>
          <w:rFonts w:ascii="OpenSans-Regular" w:hAnsi="OpenSans-Regular" w:cs="OpenSans-Regular"/>
          <w:sz w:val="24"/>
          <w:szCs w:val="24"/>
        </w:rPr>
        <w:t xml:space="preserve"> -u</w:t>
      </w:r>
    </w:p>
    <w:p w14:paraId="4363D393" w14:textId="77777777" w:rsidR="00354AD9" w:rsidRPr="00354AD9" w:rsidRDefault="00354AD9" w:rsidP="00354AD9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41DC3A63" w14:textId="22FD145B" w:rsidR="006E0A91" w:rsidRPr="001C4E9F" w:rsidRDefault="00354AD9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  <w:r w:rsidRPr="00354AD9">
        <w:rPr>
          <w:rFonts w:ascii="OpenSans-Regular" w:hAnsi="OpenSans-Regular" w:cs="OpenSans-Regular"/>
          <w:sz w:val="24"/>
          <w:szCs w:val="24"/>
        </w:rPr>
        <w:t xml:space="preserve">Ver la lista de procesos de 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linux</w:t>
      </w:r>
      <w:proofErr w:type="spellEnd"/>
      <w:r w:rsidRPr="00354AD9">
        <w:rPr>
          <w:rFonts w:ascii="OpenSans-Regular" w:hAnsi="OpenSans-Regular" w:cs="OpenSans-Regular"/>
          <w:sz w:val="24"/>
          <w:szCs w:val="24"/>
        </w:rPr>
        <w:t>:</w:t>
      </w:r>
      <w:r>
        <w:rPr>
          <w:rFonts w:ascii="OpenSans-Regular" w:hAnsi="OpenSans-Regular" w:cs="OpenSans-Regular"/>
          <w:sz w:val="24"/>
          <w:szCs w:val="24"/>
        </w:rPr>
        <w:t xml:space="preserve"> 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ps</w:t>
      </w:r>
      <w:proofErr w:type="spellEnd"/>
      <w:r w:rsidRPr="00354AD9">
        <w:rPr>
          <w:rFonts w:ascii="OpenSans-Regular" w:hAnsi="OpenSans-Regular" w:cs="OpenSans-Regular"/>
          <w:sz w:val="24"/>
          <w:szCs w:val="24"/>
        </w:rPr>
        <w:t xml:space="preserve"> -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eH</w:t>
      </w:r>
      <w:proofErr w:type="spellEnd"/>
      <w:r w:rsidRPr="00354AD9">
        <w:rPr>
          <w:rFonts w:ascii="OpenSans-Regular" w:hAnsi="OpenSans-Regular" w:cs="OpenSans-Regular"/>
          <w:sz w:val="24"/>
          <w:szCs w:val="24"/>
        </w:rPr>
        <w:t xml:space="preserve"> | </w:t>
      </w:r>
      <w:proofErr w:type="spellStart"/>
      <w:r w:rsidRPr="00354AD9">
        <w:rPr>
          <w:rFonts w:ascii="OpenSans-Regular" w:hAnsi="OpenSans-Regular" w:cs="OpenSans-Regular"/>
          <w:sz w:val="24"/>
          <w:szCs w:val="24"/>
        </w:rPr>
        <w:t>less</w:t>
      </w:r>
      <w:proofErr w:type="spellEnd"/>
    </w:p>
    <w:p w14:paraId="2568310F" w14:textId="77777777" w:rsidR="006E0A91" w:rsidRDefault="006E0A91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60B30F3C" w14:textId="6B5F4062" w:rsidR="00354AD9" w:rsidRDefault="006E0A91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 w:rsidRPr="006E0A91">
        <w:rPr>
          <w:rFonts w:ascii="OpenSans-Regular" w:hAnsi="OpenSans-Regular" w:cs="OpenSans-Regular"/>
          <w:b/>
          <w:bCs/>
          <w:sz w:val="24"/>
          <w:szCs w:val="24"/>
        </w:rPr>
        <w:lastRenderedPageBreak/>
        <w:t xml:space="preserve">Investigar y establecer una contraseña para el usuario </w:t>
      </w:r>
      <w:proofErr w:type="spellStart"/>
      <w:r w:rsidRPr="006E0A91">
        <w:rPr>
          <w:rFonts w:ascii="OpenSans-Regular" w:hAnsi="OpenSans-Regular" w:cs="OpenSans-Regular"/>
          <w:b/>
          <w:bCs/>
          <w:sz w:val="24"/>
          <w:szCs w:val="24"/>
        </w:rPr>
        <w:t>root</w:t>
      </w:r>
      <w:proofErr w:type="spellEnd"/>
      <w:r w:rsidRPr="006E0A91">
        <w:rPr>
          <w:rFonts w:ascii="OpenSans-Regular" w:hAnsi="OpenSans-Regular" w:cs="OpenSans-Regular"/>
          <w:b/>
          <w:bCs/>
          <w:sz w:val="24"/>
          <w:szCs w:val="24"/>
        </w:rPr>
        <w:t>.</w:t>
      </w:r>
    </w:p>
    <w:p w14:paraId="4035F280" w14:textId="70A4FEED" w:rsidR="001C4E9F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</w:p>
    <w:p w14:paraId="04D4AF8E" w14:textId="1B74FF36" w:rsidR="001C4E9F" w:rsidRPr="006E0A91" w:rsidRDefault="001C4E9F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6F88D7" wp14:editId="3BE19239">
            <wp:extent cx="3695700" cy="11239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A0A" w14:textId="77777777" w:rsidR="006E0A91" w:rsidRDefault="006E0A91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604E9CD7" w14:textId="77777777" w:rsidR="001E19C5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3E845425" w14:textId="759CEFF2" w:rsidR="001E19C5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p w14:paraId="20AE1552" w14:textId="77777777" w:rsidR="001E19C5" w:rsidRPr="00BE1460" w:rsidRDefault="001E19C5" w:rsidP="00BE1460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sz w:val="24"/>
          <w:szCs w:val="24"/>
        </w:rPr>
      </w:pPr>
    </w:p>
    <w:sectPr w:rsidR="001E19C5" w:rsidRPr="00BE14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60"/>
    <w:rsid w:val="000B321C"/>
    <w:rsid w:val="00153E42"/>
    <w:rsid w:val="001C4E9F"/>
    <w:rsid w:val="001E19C5"/>
    <w:rsid w:val="002F64F2"/>
    <w:rsid w:val="00354AD9"/>
    <w:rsid w:val="006C1193"/>
    <w:rsid w:val="006E0A91"/>
    <w:rsid w:val="007342EB"/>
    <w:rsid w:val="00BE1460"/>
    <w:rsid w:val="00D33278"/>
    <w:rsid w:val="00E0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D25D"/>
  <w15:chartTrackingRefBased/>
  <w15:docId w15:val="{1952C5DD-1BB5-4DA8-A105-2ED61CFF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H-TRIMECA</dc:creator>
  <cp:keywords/>
  <dc:description/>
  <cp:lastModifiedBy>GERMAN H-TRIMECA</cp:lastModifiedBy>
  <cp:revision>3</cp:revision>
  <dcterms:created xsi:type="dcterms:W3CDTF">2022-06-10T03:13:00Z</dcterms:created>
  <dcterms:modified xsi:type="dcterms:W3CDTF">2022-06-15T11:44:00Z</dcterms:modified>
</cp:coreProperties>
</file>