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Investigar </w:t>
      </w:r>
      <w:r w:rsidDel="00000000" w:rsidR="00000000" w:rsidRPr="00000000">
        <w:rPr>
          <w:sz w:val="24"/>
          <w:szCs w:val="24"/>
          <w:rtl w:val="0"/>
        </w:rPr>
        <w:t xml:space="preserve">y </w:t>
      </w:r>
      <w:r w:rsidDel="00000000" w:rsidR="00000000" w:rsidRPr="00000000">
        <w:rPr>
          <w:b w:val="1"/>
          <w:sz w:val="24"/>
          <w:szCs w:val="24"/>
          <w:rtl w:val="0"/>
        </w:rPr>
        <w:t xml:space="preserve">contestar </w:t>
      </w:r>
      <w:r w:rsidDel="00000000" w:rsidR="00000000" w:rsidRPr="00000000">
        <w:rPr>
          <w:sz w:val="24"/>
          <w:szCs w:val="24"/>
          <w:rtl w:val="0"/>
        </w:rPr>
        <w:t xml:space="preserve">las siguientes preguntas. ¿Que es un usuario root en Linux? ¿Por qué ubuntu no me deja establecer la contraseña durante la instalación? ¿Cuáles son los procesos típicos de Linux?¿Cómo identificarlos?.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6">
        <w:r w:rsidDel="00000000" w:rsidR="00000000" w:rsidRPr="00000000">
          <w:rPr>
            <w:b w:val="1"/>
            <w:rtl w:val="0"/>
          </w:rPr>
          <w:t xml:space="preserve">Se</w:t>
        </w:r>
      </w:hyperlink>
      <w:r w:rsidDel="00000000" w:rsidR="00000000" w:rsidRPr="00000000">
        <w:rPr>
          <w:b w:val="1"/>
          <w:rtl w:val="0"/>
        </w:rPr>
        <w:t xml:space="preserve"> supone que no debes añadir una </w:t>
      </w:r>
      <w:hyperlink r:id="rId7">
        <w:r w:rsidDel="00000000" w:rsidR="00000000" w:rsidRPr="00000000">
          <w:rPr>
            <w:b w:val="1"/>
            <w:rtl w:val="0"/>
          </w:rPr>
          <w:t xml:space="preserve">contraseña</w:t>
        </w:r>
      </w:hyperlink>
      <w:r w:rsidDel="00000000" w:rsidR="00000000" w:rsidRPr="00000000">
        <w:rPr>
          <w:b w:val="1"/>
          <w:rtl w:val="0"/>
        </w:rPr>
        <w:t xml:space="preserve"> para la cuenta de </w:t>
      </w:r>
      <w:hyperlink r:id="rId8">
        <w:r w:rsidDel="00000000" w:rsidR="00000000" w:rsidRPr="00000000">
          <w:rPr>
            <w:b w:val="1"/>
            <w:rtl w:val="0"/>
          </w:rPr>
          <w:t xml:space="preserve">root</w:t>
        </w:r>
      </w:hyperlink>
      <w:r w:rsidDel="00000000" w:rsidR="00000000" w:rsidRPr="00000000">
        <w:rPr>
          <w:b w:val="1"/>
          <w:rtl w:val="0"/>
        </w:rPr>
        <w:t xml:space="preserve">. Tenemos algo llamado el mecanismo sudo para manejar eso. En su lugar, se añaden usuarios a la cuenta </w:t>
      </w:r>
      <w:r w:rsidDel="00000000" w:rsidR="00000000" w:rsidRPr="00000000">
        <w:rPr>
          <w:b w:val="1"/>
          <w:rtl w:val="0"/>
        </w:rPr>
        <w:t xml:space="preserve">admin</w:t>
      </w:r>
      <w:r w:rsidDel="00000000" w:rsidR="00000000" w:rsidRPr="00000000">
        <w:rPr>
          <w:b w:val="1"/>
          <w:rtl w:val="0"/>
        </w:rPr>
        <w:t xml:space="preserve"> cuenta. Todos esos usuarios pueden entonces ejecutar comandos o programas como root ejecutando </w:t>
      </w:r>
      <w:r w:rsidDel="00000000" w:rsidR="00000000" w:rsidRPr="00000000">
        <w:rPr>
          <w:b w:val="1"/>
          <w:rtl w:val="0"/>
        </w:rPr>
        <w:t xml:space="preserve">sudo command</w:t>
      </w:r>
      <w:r w:rsidDel="00000000" w:rsidR="00000000" w:rsidRPr="00000000">
        <w:rPr>
          <w:b w:val="1"/>
          <w:rtl w:val="0"/>
        </w:rPr>
        <w:t xml:space="preserve"> para los comandos de terminal o </w:t>
      </w:r>
      <w:r w:rsidDel="00000000" w:rsidR="00000000" w:rsidRPr="00000000">
        <w:rPr>
          <w:b w:val="1"/>
          <w:rtl w:val="0"/>
        </w:rPr>
        <w:t xml:space="preserve">gksu command</w:t>
      </w:r>
      <w:r w:rsidDel="00000000" w:rsidR="00000000" w:rsidRPr="00000000">
        <w:rPr>
          <w:b w:val="1"/>
          <w:rtl w:val="0"/>
        </w:rPr>
        <w:t xml:space="preserve"> para que las aplicaciones GUI se ejecuten como root, como </w:t>
      </w:r>
      <w:r w:rsidDel="00000000" w:rsidR="00000000" w:rsidRPr="00000000">
        <w:rPr>
          <w:b w:val="1"/>
          <w:rtl w:val="0"/>
        </w:rPr>
        <w:t xml:space="preserve">gksu gcalctool</w:t>
      </w:r>
      <w:r w:rsidDel="00000000" w:rsidR="00000000" w:rsidRPr="00000000">
        <w:rPr>
          <w:b w:val="1"/>
          <w:rtl w:val="0"/>
        </w:rPr>
        <w:t xml:space="preserve"> aunque ese ejemplo obviamente no tiene sentido)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460" w:before="0" w:line="388.32" w:lineRule="auto"/>
        <w:ind w:left="0" w:right="0" w:firstLine="0"/>
        <w:jc w:val="left"/>
        <w:rPr>
          <w:b w:val="1"/>
        </w:rPr>
      </w:pPr>
      <w:r w:rsidDel="00000000" w:rsidR="00000000" w:rsidRPr="00000000">
        <w:rPr>
          <w:b w:val="1"/>
          <w:color w:val="3c4858"/>
          <w:rtl w:val="0"/>
        </w:rPr>
        <w:t xml:space="preserve">artículo hablaremos específicamente de estados de procesos, zombies, y cómo detectarlos.</w:t>
      </w:r>
      <w:r w:rsidDel="00000000" w:rsidR="00000000" w:rsidRPr="00000000">
        <w:rPr>
          <w:b w:val="1"/>
          <w:rtl w:val="0"/>
        </w:rPr>
        <w:t xml:space="preserve">D</w:t>
        <w:tab/>
        <w:t xml:space="preserve">Uninterruptible sleep – Espera ininterrumpible, generalmente el proceso se encuentra esperando una operación de entrada/salida con algún dispositivo.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88.32" w:lineRule="auto"/>
        <w:ind w:left="720" w:right="0" w:hanging="360"/>
        <w:jc w:val="left"/>
        <w:rPr>
          <w:b w:val="1"/>
          <w:sz w:val="22"/>
          <w:szCs w:val="22"/>
        </w:rPr>
      </w:pPr>
      <w:r w:rsidDel="00000000" w:rsidR="00000000" w:rsidRPr="00000000">
        <w:rPr>
          <w:b w:val="1"/>
          <w:rtl w:val="0"/>
        </w:rPr>
        <w:t xml:space="preserve">R</w:t>
        <w:tab/>
        <w:t xml:space="preserve">Running – Corriendo, el proceso se encuentra corriendo en el procesador.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88.32" w:lineRule="auto"/>
        <w:ind w:left="720" w:right="0" w:hanging="360"/>
        <w:jc w:val="left"/>
        <w:rPr>
          <w:b w:val="1"/>
          <w:sz w:val="22"/>
          <w:szCs w:val="22"/>
        </w:rPr>
      </w:pPr>
      <w:r w:rsidDel="00000000" w:rsidR="00000000" w:rsidRPr="00000000">
        <w:rPr>
          <w:b w:val="1"/>
          <w:rtl w:val="0"/>
        </w:rPr>
        <w:t xml:space="preserve">S</w:t>
        <w:tab/>
        <w:t xml:space="preserve">Interruptible sleep, espera interrumpible, el proceso se encuentra esperando a que se cumpla algún evento, por ejemplo, que el planificador de procesos del kernel lo planifique para su ejecución.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88.32" w:lineRule="auto"/>
        <w:ind w:left="720" w:right="0" w:hanging="360"/>
        <w:jc w:val="left"/>
        <w:rPr>
          <w:b w:val="1"/>
          <w:sz w:val="22"/>
          <w:szCs w:val="22"/>
        </w:rPr>
      </w:pPr>
      <w:r w:rsidDel="00000000" w:rsidR="00000000" w:rsidRPr="00000000">
        <w:rPr>
          <w:b w:val="1"/>
          <w:rtl w:val="0"/>
        </w:rPr>
        <w:t xml:space="preserve">T</w:t>
        <w:tab/>
        <w:t xml:space="preserve">Stopped, detenido, es un proceso que ha sido detenido mediante el envío de alguna señal generalmente.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60" w:before="0" w:line="388.32" w:lineRule="auto"/>
        <w:ind w:left="720" w:right="0" w:hanging="360"/>
        <w:jc w:val="left"/>
        <w:rPr>
          <w:b w:val="1"/>
          <w:sz w:val="22"/>
          <w:szCs w:val="22"/>
        </w:rPr>
      </w:pPr>
      <w:r w:rsidDel="00000000" w:rsidR="00000000" w:rsidRPr="00000000">
        <w:rPr>
          <w:b w:val="1"/>
          <w:rtl w:val="0"/>
        </w:rPr>
        <w:t xml:space="preserve">Z</w:t>
        <w:tab/>
        <w:t xml:space="preserve">Defunct (“zombie”) process, proceso terminado, pero cuyo padre aún sigue «vivo» y no ha capturado el estado de terminación del proceso hijo, y por consiguiente, no lo ha eliminado de la tabla de procesos del sistema. En definitiva, un proceso zombie es un proceso que «murió», pero «sigue estando» en la tabla de procesos del sistema.</w:t>
      </w:r>
      <w:r w:rsidDel="00000000" w:rsidR="00000000" w:rsidRPr="00000000">
        <w:rPr>
          <w:sz w:val="24"/>
          <w:szCs w:val="24"/>
          <w:rtl w:val="0"/>
        </w:rPr>
        <w:tab/>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 Investigar y establecer </w:t>
      </w:r>
      <w:r w:rsidDel="00000000" w:rsidR="00000000" w:rsidRPr="00000000">
        <w:rPr>
          <w:sz w:val="24"/>
          <w:szCs w:val="24"/>
          <w:rtl w:val="0"/>
        </w:rPr>
        <w:t xml:space="preserve">una contraseña para el usuario root. </w:t>
      </w:r>
    </w:p>
    <w:p w:rsidR="00000000" w:rsidDel="00000000" w:rsidP="00000000" w:rsidRDefault="00000000" w:rsidRPr="00000000" w14:paraId="0000000D">
      <w:pPr>
        <w:numPr>
          <w:ilvl w:val="0"/>
          <w:numId w:val="1"/>
        </w:numPr>
        <w:shd w:fill="ffffff" w:val="clear"/>
        <w:spacing w:after="0" w:afterAutospacing="0" w:line="390" w:lineRule="auto"/>
        <w:ind w:left="1100" w:hanging="360"/>
        <w:rPr>
          <w:sz w:val="24"/>
          <w:szCs w:val="24"/>
        </w:rPr>
      </w:pPr>
      <w:r w:rsidDel="00000000" w:rsidR="00000000" w:rsidRPr="00000000">
        <w:rPr>
          <w:color w:val="2a2a2a"/>
          <w:sz w:val="24"/>
          <w:szCs w:val="24"/>
          <w:rtl w:val="0"/>
        </w:rPr>
        <w:t xml:space="preserve">Abre la Terminal (Control + Alt + T)</w:t>
      </w:r>
    </w:p>
    <w:p w:rsidR="00000000" w:rsidDel="00000000" w:rsidP="00000000" w:rsidRDefault="00000000" w:rsidRPr="00000000" w14:paraId="0000000E">
      <w:pPr>
        <w:numPr>
          <w:ilvl w:val="0"/>
          <w:numId w:val="1"/>
        </w:numPr>
        <w:shd w:fill="ffffff" w:val="clear"/>
        <w:spacing w:after="0" w:afterAutospacing="0" w:line="390" w:lineRule="auto"/>
        <w:ind w:left="1100" w:hanging="360"/>
        <w:rPr>
          <w:sz w:val="24"/>
          <w:szCs w:val="24"/>
        </w:rPr>
      </w:pPr>
      <w:r w:rsidDel="00000000" w:rsidR="00000000" w:rsidRPr="00000000">
        <w:rPr>
          <w:color w:val="2a2a2a"/>
          <w:sz w:val="24"/>
          <w:szCs w:val="24"/>
          <w:rtl w:val="0"/>
        </w:rPr>
        <w:t xml:space="preserve">Teclea (sin comillas) "sudo su"</w:t>
      </w:r>
    </w:p>
    <w:p w:rsidR="00000000" w:rsidDel="00000000" w:rsidP="00000000" w:rsidRDefault="00000000" w:rsidRPr="00000000" w14:paraId="0000000F">
      <w:pPr>
        <w:numPr>
          <w:ilvl w:val="0"/>
          <w:numId w:val="1"/>
        </w:numPr>
        <w:shd w:fill="ffffff" w:val="clear"/>
        <w:spacing w:after="0" w:afterAutospacing="0" w:line="390" w:lineRule="auto"/>
        <w:ind w:left="1100" w:hanging="360"/>
        <w:rPr>
          <w:sz w:val="24"/>
          <w:szCs w:val="24"/>
        </w:rPr>
      </w:pPr>
      <w:r w:rsidDel="00000000" w:rsidR="00000000" w:rsidRPr="00000000">
        <w:rPr>
          <w:color w:val="2a2a2a"/>
          <w:sz w:val="24"/>
          <w:szCs w:val="24"/>
          <w:rtl w:val="0"/>
        </w:rPr>
        <w:t xml:space="preserve">Introduce tu clave actual</w:t>
      </w:r>
    </w:p>
    <w:p w:rsidR="00000000" w:rsidDel="00000000" w:rsidP="00000000" w:rsidRDefault="00000000" w:rsidRPr="00000000" w14:paraId="00000010">
      <w:pPr>
        <w:numPr>
          <w:ilvl w:val="0"/>
          <w:numId w:val="1"/>
        </w:numPr>
        <w:shd w:fill="ffffff" w:val="clear"/>
        <w:spacing w:after="0" w:afterAutospacing="0" w:line="390" w:lineRule="auto"/>
        <w:ind w:left="1100" w:hanging="360"/>
        <w:rPr>
          <w:sz w:val="24"/>
          <w:szCs w:val="24"/>
        </w:rPr>
      </w:pPr>
      <w:r w:rsidDel="00000000" w:rsidR="00000000" w:rsidRPr="00000000">
        <w:rPr>
          <w:color w:val="2a2a2a"/>
          <w:sz w:val="24"/>
          <w:szCs w:val="24"/>
          <w:rtl w:val="0"/>
        </w:rPr>
        <w:t xml:space="preserve">Teclea "passwd root" y escribe tu nueva clave</w:t>
      </w:r>
    </w:p>
    <w:p w:rsidR="00000000" w:rsidDel="00000000" w:rsidP="00000000" w:rsidRDefault="00000000" w:rsidRPr="00000000" w14:paraId="00000011">
      <w:pPr>
        <w:numPr>
          <w:ilvl w:val="0"/>
          <w:numId w:val="1"/>
        </w:numPr>
        <w:shd w:fill="ffffff" w:val="clear"/>
        <w:spacing w:after="760" w:line="390" w:lineRule="auto"/>
        <w:ind w:left="1100" w:hanging="360"/>
        <w:rPr>
          <w:sz w:val="24"/>
          <w:szCs w:val="24"/>
        </w:rPr>
      </w:pPr>
      <w:r w:rsidDel="00000000" w:rsidR="00000000" w:rsidRPr="00000000">
        <w:rPr>
          <w:color w:val="2a2a2a"/>
          <w:sz w:val="24"/>
          <w:szCs w:val="24"/>
          <w:rtl w:val="0"/>
        </w:rPr>
        <w:t xml:space="preserve">Pulsa enter y cierra la terminal</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rPr>
          <w:sz w:val="24"/>
          <w:szCs w:val="24"/>
        </w:rPr>
      </w:pPr>
      <w:r w:rsidDel="00000000" w:rsidR="00000000" w:rsidRPr="00000000">
        <w:rPr>
          <w:sz w:val="24"/>
          <w:szCs w:val="24"/>
          <w:rtl w:val="0"/>
        </w:rPr>
        <w:tab/>
        <w:tab/>
        <w:tab/>
        <w:tab/>
      </w:r>
    </w:p>
    <w:p w:rsidR="00000000" w:rsidDel="00000000" w:rsidP="00000000" w:rsidRDefault="00000000" w:rsidRPr="00000000" w14:paraId="00000015">
      <w:pPr>
        <w:rPr>
          <w:sz w:val="24"/>
          <w:szCs w:val="24"/>
        </w:rPr>
      </w:pPr>
      <w:r w:rsidDel="00000000" w:rsidR="00000000" w:rsidRPr="00000000">
        <w:rPr>
          <w:sz w:val="24"/>
          <w:szCs w:val="24"/>
          <w:rtl w:val="0"/>
        </w:rPr>
        <w:tab/>
        <w:tab/>
        <w:tab/>
      </w:r>
    </w:p>
    <w:p w:rsidR="00000000" w:rsidDel="00000000" w:rsidP="00000000" w:rsidRDefault="00000000" w:rsidRPr="00000000" w14:paraId="00000016">
      <w:pPr>
        <w:rPr>
          <w:sz w:val="24"/>
          <w:szCs w:val="24"/>
        </w:rPr>
      </w:pPr>
      <w:r w:rsidDel="00000000" w:rsidR="00000000" w:rsidRPr="00000000">
        <w:rPr>
          <w:sz w:val="24"/>
          <w:szCs w:val="24"/>
          <w:rtl w:val="0"/>
        </w:rPr>
        <w:tab/>
        <w:tab/>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ab/>
        <w:tab/>
      </w:r>
    </w:p>
    <w:p w:rsidR="00000000" w:rsidDel="00000000" w:rsidP="00000000" w:rsidRDefault="00000000" w:rsidRPr="00000000" w14:paraId="00000019">
      <w:pPr>
        <w:rPr/>
      </w:pPr>
      <w:r w:rsidDel="00000000" w:rsidR="00000000" w:rsidRPr="00000000">
        <w:rPr>
          <w:rtl w:val="0"/>
        </w:rPr>
        <w:tab/>
        <w:tab/>
        <w:tab/>
        <w:tab/>
      </w:r>
    </w:p>
    <w:p w:rsidR="00000000" w:rsidDel="00000000" w:rsidP="00000000" w:rsidRDefault="00000000" w:rsidRPr="00000000" w14:paraId="0000001A">
      <w:pPr>
        <w:rPr/>
      </w:pPr>
      <w:r w:rsidDel="00000000" w:rsidR="00000000" w:rsidRPr="00000000">
        <w:rPr>
          <w:rtl w:val="0"/>
        </w:rPr>
        <w:tab/>
        <w:tab/>
        <w:tab/>
      </w:r>
    </w:p>
    <w:p w:rsidR="00000000" w:rsidDel="00000000" w:rsidP="00000000" w:rsidRDefault="00000000" w:rsidRPr="00000000" w14:paraId="0000001B">
      <w:pPr>
        <w:rPr/>
      </w:pPr>
      <w:r w:rsidDel="00000000" w:rsidR="00000000" w:rsidRPr="00000000">
        <w:rPr>
          <w:rtl w:val="0"/>
        </w:rPr>
        <w:tab/>
        <w:tab/>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a2a2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3c48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mimaquinafunciona.com/pregunta/50991/por-que-estoy-no-se-le-pedira-que-establezca-una-contrasena-para-el-usuario-root-al-instalar-ubuntu" TargetMode="External"/><Relationship Id="rId7" Type="http://schemas.openxmlformats.org/officeDocument/2006/relationships/hyperlink" Target="https://www.enmimaquinafunciona.com/etiquetada/contrase%C3%B1a" TargetMode="External"/><Relationship Id="rId8" Type="http://schemas.openxmlformats.org/officeDocument/2006/relationships/hyperlink" Target="https://www.enmimaquinafunciona.com/etiquetada/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