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13DC" w:rsidRPr="00041F1F" w:rsidRDefault="00C913DC" w:rsidP="00041F1F">
      <w:r>
        <w:t>-</w:t>
      </w:r>
      <w:r w:rsidRPr="00C913DC">
        <w:t>IP</w:t>
      </w:r>
      <w:r w:rsidRPr="00041F1F">
        <w:t>: 181.228.245.35</w:t>
      </w:r>
    </w:p>
    <w:p w:rsidR="00C913DC" w:rsidRPr="00041F1F" w:rsidRDefault="00C913DC" w:rsidP="00041F1F">
      <w:r w:rsidRPr="00041F1F">
        <w:t>-IP EN OPERA: 77.111.247.72. GEOLOCALIZACION:</w:t>
      </w:r>
    </w:p>
    <w:tbl>
      <w:tblPr>
        <w:tblW w:w="5173" w:type="dxa"/>
        <w:shd w:val="clear" w:color="auto" w:fill="FFFFFF"/>
        <w:tblCellMar>
          <w:top w:w="15" w:type="dxa"/>
          <w:left w:w="15" w:type="dxa"/>
          <w:bottom w:w="15" w:type="dxa"/>
          <w:right w:w="15" w:type="dxa"/>
        </w:tblCellMar>
        <w:tblLook w:val="04A0" w:firstRow="1" w:lastRow="0" w:firstColumn="1" w:lastColumn="0" w:noHBand="0" w:noVBand="1"/>
      </w:tblPr>
      <w:tblGrid>
        <w:gridCol w:w="1882"/>
        <w:gridCol w:w="3291"/>
      </w:tblGrid>
      <w:tr w:rsidR="00041F1F" w:rsidRPr="00041F1F" w:rsidTr="00041F1F">
        <w:trPr>
          <w:trHeight w:val="299"/>
        </w:trPr>
        <w:tc>
          <w:tcPr>
            <w:tcW w:w="0" w:type="auto"/>
            <w:tcBorders>
              <w:top w:val="single" w:sz="6" w:space="0" w:color="DDDDDD"/>
            </w:tcBorders>
            <w:shd w:val="clear" w:color="auto" w:fill="F9F9F9"/>
            <w:tcMar>
              <w:top w:w="120" w:type="dxa"/>
              <w:left w:w="120" w:type="dxa"/>
              <w:bottom w:w="120" w:type="dxa"/>
              <w:right w:w="120" w:type="dxa"/>
            </w:tcMar>
            <w:hideMark/>
          </w:tcPr>
          <w:p w:rsidR="00C913DC" w:rsidRPr="00041F1F" w:rsidRDefault="00C913DC" w:rsidP="00041F1F">
            <w:r w:rsidRPr="00041F1F">
              <w:t>País</w:t>
            </w:r>
          </w:p>
        </w:tc>
        <w:tc>
          <w:tcPr>
            <w:tcW w:w="0" w:type="auto"/>
            <w:tcBorders>
              <w:top w:val="single" w:sz="6" w:space="0" w:color="DDDDDD"/>
            </w:tcBorders>
            <w:shd w:val="clear" w:color="auto" w:fill="F9F9F9"/>
            <w:tcMar>
              <w:top w:w="120" w:type="dxa"/>
              <w:left w:w="120" w:type="dxa"/>
              <w:bottom w:w="120" w:type="dxa"/>
              <w:right w:w="120" w:type="dxa"/>
            </w:tcMar>
            <w:hideMark/>
          </w:tcPr>
          <w:p w:rsidR="00C913DC" w:rsidRPr="00041F1F" w:rsidRDefault="00C913DC" w:rsidP="00041F1F">
            <w:proofErr w:type="spellStart"/>
            <w:r w:rsidRPr="00041F1F">
              <w:t>Europe</w:t>
            </w:r>
            <w:proofErr w:type="spellEnd"/>
          </w:p>
        </w:tc>
      </w:tr>
      <w:tr w:rsidR="00041F1F" w:rsidRPr="00041F1F" w:rsidTr="00041F1F">
        <w:trPr>
          <w:trHeight w:val="299"/>
        </w:trPr>
        <w:tc>
          <w:tcPr>
            <w:tcW w:w="0" w:type="auto"/>
            <w:tcBorders>
              <w:top w:val="single" w:sz="6" w:space="0" w:color="DDDDDD"/>
            </w:tcBorders>
            <w:shd w:val="clear" w:color="auto" w:fill="FFFFFF"/>
            <w:tcMar>
              <w:top w:w="120" w:type="dxa"/>
              <w:left w:w="120" w:type="dxa"/>
              <w:bottom w:w="120" w:type="dxa"/>
              <w:right w:w="120" w:type="dxa"/>
            </w:tcMar>
            <w:hideMark/>
          </w:tcPr>
          <w:p w:rsidR="00C913DC" w:rsidRPr="00041F1F" w:rsidRDefault="00C913DC" w:rsidP="00041F1F">
            <w:r w:rsidRPr="00041F1F">
              <w:t>Ciudad</w:t>
            </w:r>
          </w:p>
        </w:tc>
        <w:tc>
          <w:tcPr>
            <w:tcW w:w="0" w:type="auto"/>
            <w:tcBorders>
              <w:top w:val="single" w:sz="6" w:space="0" w:color="DDDDDD"/>
            </w:tcBorders>
            <w:shd w:val="clear" w:color="auto" w:fill="FFFFFF"/>
            <w:tcMar>
              <w:top w:w="120" w:type="dxa"/>
              <w:left w:w="120" w:type="dxa"/>
              <w:bottom w:w="120" w:type="dxa"/>
              <w:right w:w="120" w:type="dxa"/>
            </w:tcMar>
            <w:hideMark/>
          </w:tcPr>
          <w:p w:rsidR="00C913DC" w:rsidRPr="00041F1F" w:rsidRDefault="00C913DC" w:rsidP="00041F1F"/>
        </w:tc>
      </w:tr>
      <w:tr w:rsidR="00041F1F" w:rsidRPr="00041F1F" w:rsidTr="00041F1F">
        <w:trPr>
          <w:trHeight w:val="299"/>
        </w:trPr>
        <w:tc>
          <w:tcPr>
            <w:tcW w:w="0" w:type="auto"/>
            <w:tcBorders>
              <w:top w:val="single" w:sz="6" w:space="0" w:color="DDDDDD"/>
            </w:tcBorders>
            <w:shd w:val="clear" w:color="auto" w:fill="F9F9F9"/>
            <w:tcMar>
              <w:top w:w="120" w:type="dxa"/>
              <w:left w:w="120" w:type="dxa"/>
              <w:bottom w:w="120" w:type="dxa"/>
              <w:right w:w="120" w:type="dxa"/>
            </w:tcMar>
            <w:hideMark/>
          </w:tcPr>
          <w:p w:rsidR="00C913DC" w:rsidRPr="00041F1F" w:rsidRDefault="00C913DC" w:rsidP="00041F1F">
            <w:r w:rsidRPr="00041F1F">
              <w:t>Latitud</w:t>
            </w:r>
          </w:p>
        </w:tc>
        <w:tc>
          <w:tcPr>
            <w:tcW w:w="0" w:type="auto"/>
            <w:tcBorders>
              <w:top w:val="single" w:sz="6" w:space="0" w:color="DDDDDD"/>
            </w:tcBorders>
            <w:shd w:val="clear" w:color="auto" w:fill="F9F9F9"/>
            <w:tcMar>
              <w:top w:w="120" w:type="dxa"/>
              <w:left w:w="120" w:type="dxa"/>
              <w:bottom w:w="120" w:type="dxa"/>
              <w:right w:w="120" w:type="dxa"/>
            </w:tcMar>
            <w:hideMark/>
          </w:tcPr>
          <w:p w:rsidR="00C913DC" w:rsidRPr="00041F1F" w:rsidRDefault="00C913DC" w:rsidP="00041F1F">
            <w:r w:rsidRPr="00041F1F">
              <w:t>47</w:t>
            </w:r>
          </w:p>
        </w:tc>
      </w:tr>
      <w:tr w:rsidR="00041F1F" w:rsidRPr="00041F1F" w:rsidTr="00041F1F">
        <w:trPr>
          <w:trHeight w:val="299"/>
        </w:trPr>
        <w:tc>
          <w:tcPr>
            <w:tcW w:w="0" w:type="auto"/>
            <w:tcBorders>
              <w:top w:val="single" w:sz="6" w:space="0" w:color="DDDDDD"/>
            </w:tcBorders>
            <w:shd w:val="clear" w:color="auto" w:fill="FFFFFF"/>
            <w:tcMar>
              <w:top w:w="120" w:type="dxa"/>
              <w:left w:w="120" w:type="dxa"/>
              <w:bottom w:w="120" w:type="dxa"/>
              <w:right w:w="120" w:type="dxa"/>
            </w:tcMar>
            <w:hideMark/>
          </w:tcPr>
          <w:p w:rsidR="00C913DC" w:rsidRPr="00041F1F" w:rsidRDefault="00C913DC" w:rsidP="00041F1F">
            <w:r w:rsidRPr="00041F1F">
              <w:t>Longitud</w:t>
            </w:r>
          </w:p>
        </w:tc>
        <w:tc>
          <w:tcPr>
            <w:tcW w:w="0" w:type="auto"/>
            <w:tcBorders>
              <w:top w:val="single" w:sz="6" w:space="0" w:color="DDDDDD"/>
            </w:tcBorders>
            <w:shd w:val="clear" w:color="auto" w:fill="FFFFFF"/>
            <w:tcMar>
              <w:top w:w="120" w:type="dxa"/>
              <w:left w:w="120" w:type="dxa"/>
              <w:bottom w:w="120" w:type="dxa"/>
              <w:right w:w="120" w:type="dxa"/>
            </w:tcMar>
            <w:hideMark/>
          </w:tcPr>
          <w:p w:rsidR="00C913DC" w:rsidRPr="00041F1F" w:rsidRDefault="00C913DC" w:rsidP="00041F1F">
            <w:r w:rsidRPr="00041F1F">
              <w:t>8</w:t>
            </w:r>
          </w:p>
        </w:tc>
      </w:tr>
      <w:tr w:rsidR="00041F1F" w:rsidRPr="00041F1F" w:rsidTr="00041F1F">
        <w:trPr>
          <w:trHeight w:val="299"/>
        </w:trPr>
        <w:tc>
          <w:tcPr>
            <w:tcW w:w="0" w:type="auto"/>
            <w:tcBorders>
              <w:top w:val="single" w:sz="6" w:space="0" w:color="DDDDDD"/>
            </w:tcBorders>
            <w:shd w:val="clear" w:color="auto" w:fill="F9F9F9"/>
            <w:tcMar>
              <w:top w:w="120" w:type="dxa"/>
              <w:left w:w="120" w:type="dxa"/>
              <w:bottom w:w="120" w:type="dxa"/>
              <w:right w:w="120" w:type="dxa"/>
            </w:tcMar>
            <w:hideMark/>
          </w:tcPr>
          <w:p w:rsidR="00C913DC" w:rsidRPr="00041F1F" w:rsidRDefault="00C913DC" w:rsidP="00041F1F">
            <w:r w:rsidRPr="00041F1F">
              <w:t>ISP</w:t>
            </w:r>
          </w:p>
        </w:tc>
        <w:tc>
          <w:tcPr>
            <w:tcW w:w="0" w:type="auto"/>
            <w:tcBorders>
              <w:top w:val="single" w:sz="6" w:space="0" w:color="DDDDDD"/>
            </w:tcBorders>
            <w:shd w:val="clear" w:color="auto" w:fill="F9F9F9"/>
            <w:tcMar>
              <w:top w:w="120" w:type="dxa"/>
              <w:left w:w="120" w:type="dxa"/>
              <w:bottom w:w="120" w:type="dxa"/>
              <w:right w:w="120" w:type="dxa"/>
            </w:tcMar>
            <w:hideMark/>
          </w:tcPr>
          <w:p w:rsidR="00C913DC" w:rsidRPr="00041F1F" w:rsidRDefault="00C913DC" w:rsidP="00041F1F">
            <w:r w:rsidRPr="00041F1F">
              <w:t>Opera Mini Proxy</w:t>
            </w:r>
          </w:p>
        </w:tc>
      </w:tr>
    </w:tbl>
    <w:p w:rsidR="00C913DC" w:rsidRPr="00041F1F" w:rsidRDefault="00C913DC" w:rsidP="00041F1F"/>
    <w:p w:rsidR="00C913DC" w:rsidRPr="00041F1F" w:rsidRDefault="00C913DC" w:rsidP="00041F1F">
      <w:r w:rsidRPr="00041F1F">
        <w:t>-IP EN TOR: 23.129.64.159. GEOLOCALIZACION: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8"/>
        <w:gridCol w:w="1957"/>
      </w:tblGrid>
      <w:tr w:rsidR="00C913DC" w:rsidRPr="00041F1F" w:rsidTr="00C913DC">
        <w:trPr>
          <w:tblCellSpacing w:w="15" w:type="dxa"/>
        </w:trPr>
        <w:tc>
          <w:tcPr>
            <w:tcW w:w="0" w:type="auto"/>
            <w:vAlign w:val="center"/>
            <w:hideMark/>
          </w:tcPr>
          <w:p w:rsidR="00C913DC" w:rsidRPr="00041F1F" w:rsidRDefault="00C913DC" w:rsidP="00041F1F">
            <w:r w:rsidRPr="00041F1F">
              <w:t>País</w:t>
            </w:r>
          </w:p>
        </w:tc>
        <w:tc>
          <w:tcPr>
            <w:tcW w:w="0" w:type="auto"/>
            <w:vAlign w:val="center"/>
            <w:hideMark/>
          </w:tcPr>
          <w:p w:rsidR="00C913DC" w:rsidRPr="00041F1F" w:rsidRDefault="00C913DC" w:rsidP="00041F1F">
            <w:proofErr w:type="spellStart"/>
            <w:r w:rsidRPr="00041F1F">
              <w:t>Anonymous</w:t>
            </w:r>
            <w:proofErr w:type="spellEnd"/>
            <w:r w:rsidRPr="00041F1F">
              <w:t xml:space="preserve"> Proxy</w:t>
            </w:r>
          </w:p>
        </w:tc>
      </w:tr>
      <w:tr w:rsidR="00C913DC" w:rsidRPr="00041F1F" w:rsidTr="00C913DC">
        <w:trPr>
          <w:tblCellSpacing w:w="15" w:type="dxa"/>
        </w:trPr>
        <w:tc>
          <w:tcPr>
            <w:tcW w:w="0" w:type="auto"/>
            <w:vAlign w:val="center"/>
            <w:hideMark/>
          </w:tcPr>
          <w:p w:rsidR="00C913DC" w:rsidRPr="00041F1F" w:rsidRDefault="00C913DC" w:rsidP="00041F1F">
            <w:r w:rsidRPr="00041F1F">
              <w:t>Ciudad</w:t>
            </w:r>
          </w:p>
        </w:tc>
        <w:tc>
          <w:tcPr>
            <w:tcW w:w="0" w:type="auto"/>
            <w:vAlign w:val="center"/>
            <w:hideMark/>
          </w:tcPr>
          <w:p w:rsidR="00C913DC" w:rsidRPr="00041F1F" w:rsidRDefault="00C913DC" w:rsidP="00041F1F"/>
        </w:tc>
      </w:tr>
      <w:tr w:rsidR="00C913DC" w:rsidRPr="00041F1F" w:rsidTr="00C913DC">
        <w:trPr>
          <w:tblCellSpacing w:w="15" w:type="dxa"/>
        </w:trPr>
        <w:tc>
          <w:tcPr>
            <w:tcW w:w="0" w:type="auto"/>
            <w:vAlign w:val="center"/>
            <w:hideMark/>
          </w:tcPr>
          <w:p w:rsidR="00C913DC" w:rsidRPr="00041F1F" w:rsidRDefault="00C913DC" w:rsidP="00041F1F">
            <w:r w:rsidRPr="00041F1F">
              <w:t>Latitud</w:t>
            </w:r>
          </w:p>
        </w:tc>
        <w:tc>
          <w:tcPr>
            <w:tcW w:w="0" w:type="auto"/>
            <w:vAlign w:val="center"/>
            <w:hideMark/>
          </w:tcPr>
          <w:p w:rsidR="00C913DC" w:rsidRPr="00041F1F" w:rsidRDefault="00C913DC" w:rsidP="00041F1F">
            <w:r w:rsidRPr="00041F1F">
              <w:t>0</w:t>
            </w:r>
          </w:p>
        </w:tc>
      </w:tr>
      <w:tr w:rsidR="00C913DC" w:rsidRPr="00041F1F" w:rsidTr="00C913DC">
        <w:trPr>
          <w:tblCellSpacing w:w="15" w:type="dxa"/>
        </w:trPr>
        <w:tc>
          <w:tcPr>
            <w:tcW w:w="0" w:type="auto"/>
            <w:vAlign w:val="center"/>
            <w:hideMark/>
          </w:tcPr>
          <w:p w:rsidR="00C913DC" w:rsidRPr="00041F1F" w:rsidRDefault="00C913DC" w:rsidP="00041F1F">
            <w:r w:rsidRPr="00041F1F">
              <w:t>Longitud</w:t>
            </w:r>
          </w:p>
        </w:tc>
        <w:tc>
          <w:tcPr>
            <w:tcW w:w="0" w:type="auto"/>
            <w:vAlign w:val="center"/>
            <w:hideMark/>
          </w:tcPr>
          <w:p w:rsidR="00C913DC" w:rsidRPr="00041F1F" w:rsidRDefault="00C913DC" w:rsidP="00041F1F">
            <w:r w:rsidRPr="00041F1F">
              <w:t>0</w:t>
            </w:r>
          </w:p>
        </w:tc>
      </w:tr>
      <w:tr w:rsidR="00C913DC" w:rsidRPr="00041F1F" w:rsidTr="00C913DC">
        <w:trPr>
          <w:tblCellSpacing w:w="15" w:type="dxa"/>
        </w:trPr>
        <w:tc>
          <w:tcPr>
            <w:tcW w:w="0" w:type="auto"/>
            <w:vAlign w:val="center"/>
            <w:hideMark/>
          </w:tcPr>
          <w:p w:rsidR="00C913DC" w:rsidRPr="00041F1F" w:rsidRDefault="00C913DC" w:rsidP="00041F1F">
            <w:r w:rsidRPr="00041F1F">
              <w:t>ISP</w:t>
            </w:r>
          </w:p>
        </w:tc>
        <w:tc>
          <w:tcPr>
            <w:tcW w:w="0" w:type="auto"/>
            <w:vAlign w:val="center"/>
            <w:hideMark/>
          </w:tcPr>
          <w:p w:rsidR="00C913DC" w:rsidRPr="00041F1F" w:rsidRDefault="00C913DC" w:rsidP="00041F1F">
            <w:proofErr w:type="spellStart"/>
            <w:r w:rsidRPr="00041F1F">
              <w:t>Emerald</w:t>
            </w:r>
            <w:proofErr w:type="spellEnd"/>
            <w:r w:rsidRPr="00041F1F">
              <w:t xml:space="preserve"> </w:t>
            </w:r>
            <w:proofErr w:type="spellStart"/>
            <w:r w:rsidRPr="00041F1F">
              <w:t>Onion</w:t>
            </w:r>
            <w:proofErr w:type="spellEnd"/>
          </w:p>
        </w:tc>
      </w:tr>
    </w:tbl>
    <w:p w:rsidR="00C913DC" w:rsidRPr="00041F1F" w:rsidRDefault="00C913DC" w:rsidP="00041F1F"/>
    <w:p w:rsidR="00C913DC" w:rsidRPr="00041F1F" w:rsidRDefault="00041F1F" w:rsidP="00041F1F">
      <w:r w:rsidRPr="00041F1F">
        <w:t>1)Las IP publicas son las mismas? Por que?</w:t>
      </w:r>
    </w:p>
    <w:p w:rsidR="00041F1F" w:rsidRDefault="00041F1F" w:rsidP="00041F1F">
      <w:r w:rsidRPr="00041F1F">
        <w:t xml:space="preserve">No son las mismas, ya que la IP pública es una dirección única y nunca se puede repetir. La asignan los proveedores de Internet (ISP) y se la conoce también como dirección IP dinámica, puesto que cambia cada vez que reiniciamos el </w:t>
      </w:r>
      <w:proofErr w:type="spellStart"/>
      <w:r w:rsidRPr="00041F1F">
        <w:t>router</w:t>
      </w:r>
      <w:proofErr w:type="spellEnd"/>
      <w:r w:rsidRPr="00041F1F">
        <w:t xml:space="preserve"> o cada cierto período de tiempo.</w:t>
      </w:r>
    </w:p>
    <w:p w:rsidR="00041F1F" w:rsidRPr="00041F1F" w:rsidRDefault="00041F1F" w:rsidP="00041F1F"/>
    <w:p w:rsidR="00041F1F" w:rsidRPr="00041F1F" w:rsidRDefault="00041F1F" w:rsidP="00041F1F">
      <w:r w:rsidRPr="00041F1F">
        <w:t xml:space="preserve">2) Sin utilizar la VPN puedes ver el siguiente video? Ahora </w:t>
      </w:r>
      <w:proofErr w:type="spellStart"/>
      <w:r w:rsidRPr="00041F1F">
        <w:t>activala</w:t>
      </w:r>
      <w:proofErr w:type="spellEnd"/>
      <w:r w:rsidRPr="00041F1F">
        <w:t xml:space="preserve"> e intenta verlo, ¿que es lo que sucedió?¿Por qué? </w:t>
      </w:r>
    </w:p>
    <w:p w:rsidR="00041F1F" w:rsidRDefault="00041F1F" w:rsidP="00041F1F">
      <w:r>
        <w:t>No pude verlo sin la VPN. Una vez activada pude ver el video. Esto puede deberse a que el contenido se encontraba bloqueado para mi país.</w:t>
      </w:r>
    </w:p>
    <w:p w:rsidR="00041F1F" w:rsidRDefault="00041F1F" w:rsidP="00041F1F"/>
    <w:p w:rsidR="00041F1F" w:rsidRDefault="00041F1F" w:rsidP="00041F1F">
      <w:r>
        <w:t>3)</w:t>
      </w:r>
      <w:r w:rsidRPr="00041F1F">
        <w:t xml:space="preserve"> Utilizando </w:t>
      </w:r>
      <w:proofErr w:type="spellStart"/>
      <w:r w:rsidRPr="00041F1F">
        <w:t>Tor</w:t>
      </w:r>
      <w:proofErr w:type="spellEnd"/>
      <w:r w:rsidRPr="00041F1F">
        <w:t xml:space="preserve"> ¿pudimos localizar la IP ?</w:t>
      </w:r>
    </w:p>
    <w:p w:rsidR="00041F1F" w:rsidRPr="00041F1F" w:rsidRDefault="00041F1F" w:rsidP="00041F1F">
      <w:r>
        <w:t xml:space="preserve">No pude </w:t>
      </w:r>
      <w:proofErr w:type="spellStart"/>
      <w:r>
        <w:t>geolocalizarla</w:t>
      </w:r>
      <w:proofErr w:type="spellEnd"/>
      <w:r>
        <w:t>.</w:t>
      </w:r>
    </w:p>
    <w:p w:rsidR="00041F1F" w:rsidRPr="00041F1F" w:rsidRDefault="00041F1F" w:rsidP="00041F1F"/>
    <w:p w:rsidR="00A774ED" w:rsidRDefault="00A774ED" w:rsidP="00A774ED"/>
    <w:p w:rsidR="00A774ED" w:rsidRPr="00A774ED" w:rsidRDefault="00A774ED" w:rsidP="00A774ED">
      <w:r>
        <w:t>-</w:t>
      </w:r>
      <w:r w:rsidRPr="00A774ED">
        <w:t xml:space="preserve">En Opera sin VPN debemos consultar nuestra velocidad de subida, bajada y el </w:t>
      </w:r>
    </w:p>
    <w:p w:rsidR="00A774ED" w:rsidRDefault="00A774ED" w:rsidP="00A774ED">
      <w:r>
        <w:t xml:space="preserve">ping, anotar estos valores: </w:t>
      </w:r>
    </w:p>
    <w:p w:rsidR="00A774ED" w:rsidRDefault="00A774ED" w:rsidP="00A774ED">
      <w:r>
        <w:t>PING = 21ms</w:t>
      </w:r>
    </w:p>
    <w:p w:rsidR="00A774ED" w:rsidRDefault="00A774ED" w:rsidP="00A774ED">
      <w:r>
        <w:t>Carga =18.65</w:t>
      </w:r>
    </w:p>
    <w:p w:rsidR="00A774ED" w:rsidRDefault="00A774ED" w:rsidP="00A774ED">
      <w:r>
        <w:t>Descarga = 31.93</w:t>
      </w:r>
    </w:p>
    <w:p w:rsidR="00A774ED" w:rsidRDefault="00A774ED" w:rsidP="00A774ED"/>
    <w:p w:rsidR="00A774ED" w:rsidRPr="00A774ED" w:rsidRDefault="00A774ED" w:rsidP="00A774ED">
      <w:r>
        <w:t>-</w:t>
      </w:r>
      <w:r w:rsidRPr="00A774ED">
        <w:t xml:space="preserve">En Opera con VPN activada debemos consular nuestra velocidad de subida, bajada y el ping, anotando estos valores. (también válido captura de pantalla) </w:t>
      </w:r>
    </w:p>
    <w:p w:rsidR="00A774ED" w:rsidRDefault="00A774ED" w:rsidP="00A774ED">
      <w:r>
        <w:t>PING = 456</w:t>
      </w:r>
    </w:p>
    <w:p w:rsidR="00A774ED" w:rsidRDefault="00A774ED" w:rsidP="00A774ED">
      <w:r>
        <w:t>Descarga = 0.60</w:t>
      </w:r>
    </w:p>
    <w:p w:rsidR="00A774ED" w:rsidRDefault="00A774ED" w:rsidP="00A774ED">
      <w:r>
        <w:t>Carga = 0.00</w:t>
      </w:r>
    </w:p>
    <w:p w:rsidR="00A774ED" w:rsidRDefault="00A774ED" w:rsidP="00A774ED"/>
    <w:p w:rsidR="00886CA3" w:rsidRDefault="00A774ED">
      <w:r>
        <w:lastRenderedPageBreak/>
        <w:t>-</w:t>
      </w:r>
      <w:r w:rsidRPr="00A774ED">
        <w:t xml:space="preserve">Con </w:t>
      </w:r>
      <w:proofErr w:type="spellStart"/>
      <w:r w:rsidRPr="00A774ED">
        <w:t>Tor</w:t>
      </w:r>
      <w:proofErr w:type="spellEnd"/>
      <w:r w:rsidRPr="00A774ED">
        <w:t xml:space="preserve"> y su red activada, debemos consultar nuestra velocidad de subida, bajada y el ping, anotando estos valores (también válido captura de pantalla) </w:t>
      </w:r>
    </w:p>
    <w:p w:rsidR="00A774ED" w:rsidRDefault="0053262A">
      <w:r>
        <w:t>PING = 600</w:t>
      </w:r>
    </w:p>
    <w:p w:rsidR="0053262A" w:rsidRDefault="0053262A">
      <w:r>
        <w:t>Descarga = 0.19</w:t>
      </w:r>
    </w:p>
    <w:p w:rsidR="0053262A" w:rsidRDefault="0053262A">
      <w:r>
        <w:t>Carga = 0.00</w:t>
      </w:r>
    </w:p>
    <w:p w:rsidR="0053262A" w:rsidRDefault="0053262A"/>
    <w:p w:rsidR="0053262A" w:rsidRPr="0053262A" w:rsidRDefault="0053262A" w:rsidP="0053262A">
      <w:r w:rsidRPr="0053262A">
        <w:t xml:space="preserve"> </w:t>
      </w:r>
    </w:p>
    <w:p w:rsidR="0053262A" w:rsidRDefault="0053262A" w:rsidP="0053262A">
      <w:r>
        <w:t>-</w:t>
      </w:r>
      <w:r w:rsidRPr="0053262A">
        <w:t xml:space="preserve">¿Las velocidades en los test son diferentes? ¿Por qué crees que sucede esto? </w:t>
      </w:r>
    </w:p>
    <w:p w:rsidR="0053262A" w:rsidRPr="0053262A" w:rsidRDefault="0053262A" w:rsidP="0053262A">
      <w:r w:rsidRPr="0053262A">
        <w:t>Si.  Esto sucede ya que Cuando hacemos uso de una conexión VPN, nuestro tráfico en vez de viajar directamente desde nuestro ordenador al destino, sufre un desvío y se ve afectado por diferentes retardos y saturaciones que hacen que la velocidad se reduzca drásticamente.</w:t>
      </w:r>
    </w:p>
    <w:p w:rsidR="0053262A" w:rsidRPr="0053262A" w:rsidRDefault="0053262A" w:rsidP="0053262A"/>
    <w:p w:rsidR="0053262A" w:rsidRDefault="0053262A" w:rsidP="0053262A"/>
    <w:p w:rsidR="0053262A" w:rsidRPr="0053262A" w:rsidRDefault="0053262A" w:rsidP="0053262A">
      <w:r>
        <w:t>-</w:t>
      </w:r>
      <w:r w:rsidRPr="0053262A">
        <w:t xml:space="preserve">¿Que significa el valor del ping? </w:t>
      </w:r>
    </w:p>
    <w:p w:rsidR="0053262A" w:rsidRPr="0053262A" w:rsidRDefault="0053262A" w:rsidP="0053262A">
      <w:r w:rsidRPr="0053262A">
        <w:t>Para medir la latencia se utiliza el ping, que se mide en milisegundos (o ms) el tiempo que tardan en comunicarse tu conexión local con un equipo remoto en la red IP</w:t>
      </w:r>
    </w:p>
    <w:p w:rsidR="0053262A" w:rsidRDefault="0053262A" w:rsidP="0053262A"/>
    <w:p w:rsidR="0053262A" w:rsidRDefault="0053262A" w:rsidP="0053262A"/>
    <w:p w:rsidR="0053262A" w:rsidRDefault="0053262A" w:rsidP="0053262A">
      <w:r>
        <w:t>-</w:t>
      </w:r>
      <w:r w:rsidRPr="0053262A">
        <w:t xml:space="preserve">El valor del ping, ¿varia entre las diferentes opciones? ¿Por qué? </w:t>
      </w:r>
    </w:p>
    <w:p w:rsidR="0053262A" w:rsidRPr="0053262A" w:rsidRDefault="0053262A" w:rsidP="0053262A">
      <w:r>
        <w:t xml:space="preserve">Si porque </w:t>
      </w:r>
      <w:bookmarkStart w:id="0" w:name="_GoBack"/>
      <w:bookmarkEnd w:id="0"/>
    </w:p>
    <w:p w:rsidR="0053262A" w:rsidRPr="0053262A" w:rsidRDefault="0053262A" w:rsidP="0053262A"/>
    <w:p w:rsidR="0053262A" w:rsidRDefault="0053262A"/>
    <w:p w:rsidR="0053262A" w:rsidRDefault="0053262A"/>
    <w:sectPr w:rsidR="0053262A" w:rsidSect="00886CA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13DC"/>
    <w:rsid w:val="00041F1F"/>
    <w:rsid w:val="0053262A"/>
    <w:rsid w:val="00886CA3"/>
    <w:rsid w:val="00A774ED"/>
    <w:rsid w:val="00C913DC"/>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0049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13DC"/>
    <w:rPr>
      <w:b/>
      <w:bCs/>
    </w:rPr>
  </w:style>
  <w:style w:type="character" w:customStyle="1" w:styleId="result-data-unit">
    <w:name w:val="result-data-unit"/>
    <w:basedOn w:val="DefaultParagraphFont"/>
    <w:rsid w:val="00A774ED"/>
  </w:style>
  <w:style w:type="character" w:customStyle="1" w:styleId="result-data-large">
    <w:name w:val="result-data-large"/>
    <w:basedOn w:val="DefaultParagraphFont"/>
    <w:rsid w:val="00A774ED"/>
  </w:style>
  <w:style w:type="paragraph" w:styleId="BalloonText">
    <w:name w:val="Balloon Text"/>
    <w:basedOn w:val="Normal"/>
    <w:link w:val="BalloonTextChar"/>
    <w:uiPriority w:val="99"/>
    <w:semiHidden/>
    <w:unhideWhenUsed/>
    <w:rsid w:val="005326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62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913DC"/>
    <w:rPr>
      <w:b/>
      <w:bCs/>
    </w:rPr>
  </w:style>
  <w:style w:type="character" w:customStyle="1" w:styleId="result-data-unit">
    <w:name w:val="result-data-unit"/>
    <w:basedOn w:val="DefaultParagraphFont"/>
    <w:rsid w:val="00A774ED"/>
  </w:style>
  <w:style w:type="character" w:customStyle="1" w:styleId="result-data-large">
    <w:name w:val="result-data-large"/>
    <w:basedOn w:val="DefaultParagraphFont"/>
    <w:rsid w:val="00A774ED"/>
  </w:style>
  <w:style w:type="paragraph" w:styleId="BalloonText">
    <w:name w:val="Balloon Text"/>
    <w:basedOn w:val="Normal"/>
    <w:link w:val="BalloonTextChar"/>
    <w:uiPriority w:val="99"/>
    <w:semiHidden/>
    <w:unhideWhenUsed/>
    <w:rsid w:val="0053262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62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69800">
      <w:bodyDiv w:val="1"/>
      <w:marLeft w:val="0"/>
      <w:marRight w:val="0"/>
      <w:marTop w:val="0"/>
      <w:marBottom w:val="0"/>
      <w:divBdr>
        <w:top w:val="none" w:sz="0" w:space="0" w:color="auto"/>
        <w:left w:val="none" w:sz="0" w:space="0" w:color="auto"/>
        <w:bottom w:val="none" w:sz="0" w:space="0" w:color="auto"/>
        <w:right w:val="none" w:sz="0" w:space="0" w:color="auto"/>
      </w:divBdr>
    </w:div>
    <w:div w:id="184445988">
      <w:bodyDiv w:val="1"/>
      <w:marLeft w:val="0"/>
      <w:marRight w:val="0"/>
      <w:marTop w:val="0"/>
      <w:marBottom w:val="0"/>
      <w:divBdr>
        <w:top w:val="none" w:sz="0" w:space="0" w:color="auto"/>
        <w:left w:val="none" w:sz="0" w:space="0" w:color="auto"/>
        <w:bottom w:val="none" w:sz="0" w:space="0" w:color="auto"/>
        <w:right w:val="none" w:sz="0" w:space="0" w:color="auto"/>
      </w:divBdr>
    </w:div>
    <w:div w:id="189881743">
      <w:bodyDiv w:val="1"/>
      <w:marLeft w:val="0"/>
      <w:marRight w:val="0"/>
      <w:marTop w:val="0"/>
      <w:marBottom w:val="0"/>
      <w:divBdr>
        <w:top w:val="none" w:sz="0" w:space="0" w:color="auto"/>
        <w:left w:val="none" w:sz="0" w:space="0" w:color="auto"/>
        <w:bottom w:val="none" w:sz="0" w:space="0" w:color="auto"/>
        <w:right w:val="none" w:sz="0" w:space="0" w:color="auto"/>
      </w:divBdr>
    </w:div>
    <w:div w:id="578176527">
      <w:bodyDiv w:val="1"/>
      <w:marLeft w:val="0"/>
      <w:marRight w:val="0"/>
      <w:marTop w:val="0"/>
      <w:marBottom w:val="0"/>
      <w:divBdr>
        <w:top w:val="none" w:sz="0" w:space="0" w:color="auto"/>
        <w:left w:val="none" w:sz="0" w:space="0" w:color="auto"/>
        <w:bottom w:val="none" w:sz="0" w:space="0" w:color="auto"/>
        <w:right w:val="none" w:sz="0" w:space="0" w:color="auto"/>
      </w:divBdr>
    </w:div>
    <w:div w:id="604771314">
      <w:bodyDiv w:val="1"/>
      <w:marLeft w:val="0"/>
      <w:marRight w:val="0"/>
      <w:marTop w:val="0"/>
      <w:marBottom w:val="0"/>
      <w:divBdr>
        <w:top w:val="none" w:sz="0" w:space="0" w:color="auto"/>
        <w:left w:val="none" w:sz="0" w:space="0" w:color="auto"/>
        <w:bottom w:val="none" w:sz="0" w:space="0" w:color="auto"/>
        <w:right w:val="none" w:sz="0" w:space="0" w:color="auto"/>
      </w:divBdr>
    </w:div>
    <w:div w:id="840967477">
      <w:bodyDiv w:val="1"/>
      <w:marLeft w:val="0"/>
      <w:marRight w:val="0"/>
      <w:marTop w:val="0"/>
      <w:marBottom w:val="0"/>
      <w:divBdr>
        <w:top w:val="none" w:sz="0" w:space="0" w:color="auto"/>
        <w:left w:val="none" w:sz="0" w:space="0" w:color="auto"/>
        <w:bottom w:val="none" w:sz="0" w:space="0" w:color="auto"/>
        <w:right w:val="none" w:sz="0" w:space="0" w:color="auto"/>
      </w:divBdr>
    </w:div>
    <w:div w:id="845752862">
      <w:bodyDiv w:val="1"/>
      <w:marLeft w:val="0"/>
      <w:marRight w:val="0"/>
      <w:marTop w:val="0"/>
      <w:marBottom w:val="0"/>
      <w:divBdr>
        <w:top w:val="none" w:sz="0" w:space="0" w:color="auto"/>
        <w:left w:val="none" w:sz="0" w:space="0" w:color="auto"/>
        <w:bottom w:val="none" w:sz="0" w:space="0" w:color="auto"/>
        <w:right w:val="none" w:sz="0" w:space="0" w:color="auto"/>
      </w:divBdr>
    </w:div>
    <w:div w:id="2128965044">
      <w:bodyDiv w:val="1"/>
      <w:marLeft w:val="0"/>
      <w:marRight w:val="0"/>
      <w:marTop w:val="0"/>
      <w:marBottom w:val="0"/>
      <w:divBdr>
        <w:top w:val="none" w:sz="0" w:space="0" w:color="auto"/>
        <w:left w:val="none" w:sz="0" w:space="0" w:color="auto"/>
        <w:bottom w:val="none" w:sz="0" w:space="0" w:color="auto"/>
        <w:right w:val="none" w:sz="0" w:space="0" w:color="auto"/>
      </w:divBdr>
      <w:divsChild>
        <w:div w:id="267590518">
          <w:marLeft w:val="0"/>
          <w:marRight w:val="0"/>
          <w:marTop w:val="0"/>
          <w:marBottom w:val="0"/>
          <w:divBdr>
            <w:top w:val="none" w:sz="0" w:space="0" w:color="auto"/>
            <w:left w:val="none" w:sz="0" w:space="0" w:color="auto"/>
            <w:bottom w:val="none" w:sz="0" w:space="0" w:color="auto"/>
            <w:right w:val="none" w:sz="0" w:space="0" w:color="auto"/>
          </w:divBdr>
          <w:divsChild>
            <w:div w:id="1446149890">
              <w:marLeft w:val="0"/>
              <w:marRight w:val="0"/>
              <w:marTop w:val="0"/>
              <w:marBottom w:val="48"/>
              <w:divBdr>
                <w:top w:val="none" w:sz="0" w:space="0" w:color="auto"/>
                <w:left w:val="none" w:sz="0" w:space="0" w:color="auto"/>
                <w:bottom w:val="none" w:sz="0" w:space="0" w:color="auto"/>
                <w:right w:val="none" w:sz="0" w:space="0" w:color="auto"/>
              </w:divBdr>
            </w:div>
          </w:divsChild>
        </w:div>
        <w:div w:id="1190723961">
          <w:marLeft w:val="0"/>
          <w:marRight w:val="0"/>
          <w:marTop w:val="0"/>
          <w:marBottom w:val="0"/>
          <w:divBdr>
            <w:top w:val="none" w:sz="0" w:space="0" w:color="auto"/>
            <w:left w:val="none" w:sz="0" w:space="0" w:color="auto"/>
            <w:bottom w:val="none" w:sz="0" w:space="0" w:color="auto"/>
            <w:right w:val="none" w:sz="0" w:space="0" w:color="auto"/>
          </w:divBdr>
          <w:divsChild>
            <w:div w:id="218173286">
              <w:marLeft w:val="0"/>
              <w:marRight w:val="0"/>
              <w:marTop w:val="0"/>
              <w:marBottom w:val="48"/>
              <w:divBdr>
                <w:top w:val="none" w:sz="0" w:space="0" w:color="auto"/>
                <w:left w:val="none" w:sz="0" w:space="0" w:color="auto"/>
                <w:bottom w:val="none" w:sz="0" w:space="0" w:color="auto"/>
                <w:right w:val="none" w:sz="0" w:space="0" w:color="auto"/>
              </w:divBdr>
            </w:div>
          </w:divsChild>
        </w:div>
        <w:div w:id="883441041">
          <w:marLeft w:val="0"/>
          <w:marRight w:val="0"/>
          <w:marTop w:val="0"/>
          <w:marBottom w:val="0"/>
          <w:divBdr>
            <w:top w:val="none" w:sz="0" w:space="0" w:color="auto"/>
            <w:left w:val="none" w:sz="0" w:space="0" w:color="auto"/>
            <w:bottom w:val="none" w:sz="0" w:space="0" w:color="auto"/>
            <w:right w:val="none" w:sz="0" w:space="0" w:color="auto"/>
          </w:divBdr>
          <w:divsChild>
            <w:div w:id="147090201">
              <w:marLeft w:val="0"/>
              <w:marRight w:val="0"/>
              <w:marTop w:val="0"/>
              <w:marBottom w:val="48"/>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310</Words>
  <Characters>1768</Characters>
  <Application>Microsoft Macintosh Word</Application>
  <DocSecurity>0</DocSecurity>
  <Lines>14</Lines>
  <Paragraphs>4</Paragraphs>
  <ScaleCrop>false</ScaleCrop>
  <Company/>
  <LinksUpToDate>false</LinksUpToDate>
  <CharactersWithSpaces>2074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Gabriel Martinez</dc:creator>
  <cp:keywords/>
  <dc:description/>
  <cp:lastModifiedBy>Antonio Gabriel Martinez</cp:lastModifiedBy>
  <cp:revision>2</cp:revision>
  <dcterms:created xsi:type="dcterms:W3CDTF">2021-10-29T23:13:00Z</dcterms:created>
  <dcterms:modified xsi:type="dcterms:W3CDTF">2021-10-29T23:13:00Z</dcterms:modified>
</cp:coreProperties>
</file>