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5F9F" w14:textId="4F621AA6" w:rsidR="00503BE0" w:rsidRDefault="00503BE0">
      <w:pPr>
        <w:rPr>
          <w:lang w:val="es-ES"/>
        </w:rPr>
      </w:pPr>
      <w:r>
        <w:rPr>
          <w:lang w:val="es-ES"/>
        </w:rPr>
        <w:t>OPERA VPN ACTIVADA</w:t>
      </w:r>
    </w:p>
    <w:p w14:paraId="68D3604E" w14:textId="6AF869CF" w:rsidR="00503BE0" w:rsidRDefault="00503BE0">
      <w:pPr>
        <w:rPr>
          <w:lang w:val="es-ES"/>
        </w:rPr>
      </w:pPr>
      <w:r>
        <w:rPr>
          <w:noProof/>
        </w:rPr>
        <w:drawing>
          <wp:inline distT="0" distB="0" distL="0" distR="0" wp14:anchorId="54917649" wp14:editId="3048913C">
            <wp:extent cx="5612130" cy="3051175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212F" w14:textId="2E0DD82A" w:rsidR="00503BE0" w:rsidRDefault="00503BE0">
      <w:pPr>
        <w:rPr>
          <w:lang w:val="es-ES"/>
        </w:rPr>
      </w:pPr>
      <w:r>
        <w:rPr>
          <w:lang w:val="es-ES"/>
        </w:rPr>
        <w:t>OPERA VPN DESACTIVADA</w:t>
      </w:r>
    </w:p>
    <w:p w14:paraId="3EC6E531" w14:textId="546F299D" w:rsidR="00503BE0" w:rsidRDefault="00503BE0">
      <w:pPr>
        <w:rPr>
          <w:lang w:val="es-ES"/>
        </w:rPr>
      </w:pPr>
      <w:r>
        <w:rPr>
          <w:noProof/>
        </w:rPr>
        <w:drawing>
          <wp:inline distT="0" distB="0" distL="0" distR="0" wp14:anchorId="479C3BC2" wp14:editId="2434E7C3">
            <wp:extent cx="5612130" cy="3145155"/>
            <wp:effectExtent l="0" t="0" r="762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A715" w14:textId="398E1640" w:rsidR="0068162A" w:rsidRDefault="00503BE0">
      <w:pPr>
        <w:rPr>
          <w:lang w:val="es-ES"/>
        </w:rPr>
      </w:pPr>
      <w:r>
        <w:rPr>
          <w:lang w:val="es-ES"/>
        </w:rPr>
        <w:t>TOR Y RED ACTIVADA</w:t>
      </w:r>
    </w:p>
    <w:p w14:paraId="74D96016" w14:textId="01A53297" w:rsidR="00503BE0" w:rsidRDefault="00503BE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E28730" wp14:editId="01A5327A">
            <wp:extent cx="5612130" cy="294195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8DFE" w14:textId="3CB8A049" w:rsidR="00503BE0" w:rsidRDefault="00503BE0" w:rsidP="00503B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¿LAS IP PUBLICAS SON LAS MISMAS?</w:t>
      </w:r>
    </w:p>
    <w:p w14:paraId="11E9DD06" w14:textId="128FE9E1" w:rsidR="00503BE0" w:rsidRDefault="00503BE0" w:rsidP="00503BE0">
      <w:pPr>
        <w:pStyle w:val="Prrafodelista"/>
        <w:rPr>
          <w:lang w:val="es-ES"/>
        </w:rPr>
      </w:pPr>
      <w:r>
        <w:rPr>
          <w:lang w:val="es-ES"/>
        </w:rPr>
        <w:t>No son las mismas por la VPN</w:t>
      </w:r>
    </w:p>
    <w:p w14:paraId="360C1276" w14:textId="7E4AC686" w:rsidR="00503BE0" w:rsidRDefault="00503BE0" w:rsidP="00503B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¿SE PUEDE VER EL VIDEO?</w:t>
      </w:r>
    </w:p>
    <w:p w14:paraId="15AF08CE" w14:textId="06EEE75C" w:rsidR="00503BE0" w:rsidRDefault="00503BE0" w:rsidP="00503BE0">
      <w:pPr>
        <w:pStyle w:val="Prrafodelista"/>
        <w:rPr>
          <w:lang w:val="es-ES"/>
        </w:rPr>
      </w:pPr>
      <w:r>
        <w:rPr>
          <w:lang w:val="es-ES"/>
        </w:rPr>
        <w:t>Solo se puede ver con la VNP activada</w:t>
      </w:r>
    </w:p>
    <w:p w14:paraId="2AC2BC98" w14:textId="4A2239A8" w:rsidR="00503BE0" w:rsidRDefault="00503BE0" w:rsidP="00503BE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Utilizando la </w:t>
      </w:r>
      <w:proofErr w:type="spellStart"/>
      <w:r>
        <w:rPr>
          <w:lang w:val="es-ES"/>
        </w:rPr>
        <w:t>tor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puee</w:t>
      </w:r>
      <w:proofErr w:type="spellEnd"/>
      <w:r>
        <w:rPr>
          <w:lang w:val="es-ES"/>
        </w:rPr>
        <w:t xml:space="preserve"> localizar la </w:t>
      </w:r>
      <w:proofErr w:type="spellStart"/>
      <w:r>
        <w:rPr>
          <w:lang w:val="es-ES"/>
        </w:rPr>
        <w:t>ip</w:t>
      </w:r>
      <w:proofErr w:type="spellEnd"/>
    </w:p>
    <w:p w14:paraId="1E0AAFF6" w14:textId="31C390EE" w:rsidR="00503BE0" w:rsidRDefault="00503BE0" w:rsidP="00503BE0">
      <w:pPr>
        <w:rPr>
          <w:lang w:val="es-ES"/>
        </w:rPr>
      </w:pPr>
      <w:r>
        <w:rPr>
          <w:lang w:val="es-ES"/>
        </w:rPr>
        <w:t>VELOCIDAD</w:t>
      </w:r>
    </w:p>
    <w:p w14:paraId="369BCF6E" w14:textId="35926C30" w:rsidR="00503BE0" w:rsidRDefault="00503BE0" w:rsidP="00503BE0">
      <w:pPr>
        <w:rPr>
          <w:lang w:val="es-ES"/>
        </w:rPr>
      </w:pPr>
      <w:r>
        <w:rPr>
          <w:lang w:val="es-ES"/>
        </w:rPr>
        <w:t>OPERA SIN VPN</w:t>
      </w:r>
    </w:p>
    <w:p w14:paraId="4D4D40AF" w14:textId="2DE8A31C" w:rsidR="00503BE0" w:rsidRDefault="00503BE0" w:rsidP="00503BE0">
      <w:pPr>
        <w:rPr>
          <w:lang w:val="es-ES"/>
        </w:rPr>
      </w:pPr>
      <w:r>
        <w:rPr>
          <w:noProof/>
        </w:rPr>
        <w:drawing>
          <wp:inline distT="0" distB="0" distL="0" distR="0" wp14:anchorId="057F536C" wp14:editId="09502200">
            <wp:extent cx="5612130" cy="3243580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4376" w14:textId="0EAB529A" w:rsidR="00B15993" w:rsidRDefault="00B15993" w:rsidP="00503BE0">
      <w:pPr>
        <w:rPr>
          <w:lang w:val="es-ES"/>
        </w:rPr>
      </w:pPr>
      <w:r>
        <w:rPr>
          <w:lang w:val="es-ES"/>
        </w:rPr>
        <w:t>OPERA CON VPN</w:t>
      </w:r>
    </w:p>
    <w:p w14:paraId="5D8C8CED" w14:textId="7E38D11C" w:rsidR="00B15993" w:rsidRDefault="00B15993" w:rsidP="00503BE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713E518" wp14:editId="32E45FB7">
            <wp:extent cx="5612130" cy="2961005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1302" w14:textId="74F6507B" w:rsidR="00B15993" w:rsidRDefault="00B15993" w:rsidP="00503BE0">
      <w:pPr>
        <w:rPr>
          <w:lang w:val="es-ES"/>
        </w:rPr>
      </w:pPr>
      <w:r>
        <w:rPr>
          <w:lang w:val="es-ES"/>
        </w:rPr>
        <w:t>CON TOR</w:t>
      </w:r>
    </w:p>
    <w:p w14:paraId="287A7E83" w14:textId="4F6910AC" w:rsidR="00B15993" w:rsidRDefault="00B15993" w:rsidP="00503BE0">
      <w:pPr>
        <w:rPr>
          <w:lang w:val="es-ES"/>
        </w:rPr>
      </w:pPr>
      <w:r>
        <w:rPr>
          <w:noProof/>
        </w:rPr>
        <w:drawing>
          <wp:inline distT="0" distB="0" distL="0" distR="0" wp14:anchorId="4550B022" wp14:editId="09C7C1F9">
            <wp:extent cx="5612130" cy="2720975"/>
            <wp:effectExtent l="0" t="0" r="7620" b="3175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7E90" w14:textId="246D4100" w:rsidR="00B15993" w:rsidRPr="00503BE0" w:rsidRDefault="00B15993" w:rsidP="00503BE0">
      <w:pPr>
        <w:rPr>
          <w:lang w:val="es-ES"/>
        </w:rPr>
      </w:pPr>
      <w:r>
        <w:rPr>
          <w:lang w:val="es-ES"/>
        </w:rPr>
        <w:t>Todas las velocidades son diferentes el ping es el retraso que se observa en mandar paquetes de informacion</w:t>
      </w:r>
    </w:p>
    <w:sectPr w:rsidR="00B15993" w:rsidRPr="00503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D8C"/>
    <w:multiLevelType w:val="hybridMultilevel"/>
    <w:tmpl w:val="1FE4CF04"/>
    <w:lvl w:ilvl="0" w:tplc="39388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E0"/>
    <w:rsid w:val="001B5849"/>
    <w:rsid w:val="0043624B"/>
    <w:rsid w:val="00503BE0"/>
    <w:rsid w:val="005817E4"/>
    <w:rsid w:val="0068162A"/>
    <w:rsid w:val="00733492"/>
    <w:rsid w:val="00B15993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1E28"/>
  <w15:chartTrackingRefBased/>
  <w15:docId w15:val="{BB4373F9-F558-4267-A394-57DA3E71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ANDRÉS JULIAN JIMENEZ ORTIZ</cp:lastModifiedBy>
  <cp:revision>1</cp:revision>
  <dcterms:created xsi:type="dcterms:W3CDTF">2021-11-03T20:22:00Z</dcterms:created>
  <dcterms:modified xsi:type="dcterms:W3CDTF">2021-11-03T20:36:00Z</dcterms:modified>
</cp:coreProperties>
</file>