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09E0" w14:textId="5CA71379" w:rsidR="0071795B" w:rsidRDefault="00654EA8">
      <w:pPr>
        <w:rPr>
          <w:noProof/>
        </w:rPr>
      </w:pPr>
      <w:r>
        <w:rPr>
          <w:noProof/>
        </w:rPr>
        <w:drawing>
          <wp:inline distT="0" distB="0" distL="0" distR="0" wp14:anchorId="70FD02D7" wp14:editId="7EB4642E">
            <wp:extent cx="1557743" cy="465666"/>
            <wp:effectExtent l="0" t="0" r="0" b="0"/>
            <wp:docPr id="1" name="Imagen 1" descr="Digital House's Competitors, Revenue, Number of Employees, Funding,  Acquisitions &amp; News - Owler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's Competitors, Revenue, Number of Employees, Funding,  Acquisitions &amp; News - Owler Company Pro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03" cy="4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A9861DB" wp14:editId="4E762DFE">
            <wp:extent cx="1488747" cy="480077"/>
            <wp:effectExtent l="0" t="0" r="0" b="0"/>
            <wp:docPr id="2" name="Imagen 2" descr="Digital House | 200 Becas | Digital Hous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House | 200 Becas | Digital House Colomb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62" cy="4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F8E7" w14:textId="573377A1" w:rsidR="00654EA8" w:rsidRDefault="00654EA8">
      <w:pPr>
        <w:rPr>
          <w:noProof/>
        </w:rPr>
      </w:pPr>
    </w:p>
    <w:p w14:paraId="6C8140CA" w14:textId="359F7567" w:rsidR="00654EA8" w:rsidRDefault="00654EA8">
      <w:pPr>
        <w:rPr>
          <w:noProof/>
        </w:rPr>
      </w:pPr>
    </w:p>
    <w:p w14:paraId="158CF7F6" w14:textId="77777777" w:rsidR="00654EA8" w:rsidRPr="00654EA8" w:rsidRDefault="00654EA8" w:rsidP="00B457AC">
      <w:pPr>
        <w:pStyle w:val="Ttulo"/>
        <w:rPr>
          <w:sz w:val="96"/>
          <w:szCs w:val="96"/>
        </w:rPr>
      </w:pPr>
    </w:p>
    <w:p w14:paraId="4167B92C" w14:textId="66CE5B2F" w:rsidR="00654EA8" w:rsidRPr="00654EA8" w:rsidRDefault="00654EA8" w:rsidP="00654EA8">
      <w:pPr>
        <w:pStyle w:val="Ttulo"/>
        <w:jc w:val="center"/>
        <w:rPr>
          <w:sz w:val="96"/>
          <w:szCs w:val="96"/>
        </w:rPr>
      </w:pPr>
      <w:r w:rsidRPr="00654EA8">
        <w:rPr>
          <w:sz w:val="96"/>
          <w:szCs w:val="96"/>
        </w:rPr>
        <w:t>Mochila del viajero</w:t>
      </w:r>
    </w:p>
    <w:p w14:paraId="3E8755C8" w14:textId="15D33CE3" w:rsidR="00B457AC" w:rsidRPr="00B457AC" w:rsidRDefault="00654EA8" w:rsidP="00B457AC">
      <w:pPr>
        <w:pStyle w:val="Subttulo"/>
        <w:jc w:val="center"/>
        <w:rPr>
          <w:sz w:val="28"/>
          <w:szCs w:val="28"/>
        </w:rPr>
      </w:pPr>
      <w:r w:rsidRPr="00654EA8">
        <w:rPr>
          <w:sz w:val="28"/>
          <w:szCs w:val="28"/>
        </w:rPr>
        <w:t>Práctica individual obligatoria I</w:t>
      </w:r>
      <w:r w:rsidR="00B457AC">
        <w:rPr>
          <w:sz w:val="28"/>
          <w:szCs w:val="28"/>
        </w:rPr>
        <w:t xml:space="preserve">, consigna </w:t>
      </w:r>
      <w:r w:rsidR="004C59E6">
        <w:rPr>
          <w:sz w:val="28"/>
          <w:szCs w:val="28"/>
        </w:rPr>
        <w:t>2</w:t>
      </w:r>
    </w:p>
    <w:p w14:paraId="5318A0D7" w14:textId="5105ADC6" w:rsidR="00654EA8" w:rsidRDefault="00654EA8" w:rsidP="00654EA8"/>
    <w:p w14:paraId="61E8636A" w14:textId="29678E8B" w:rsidR="00654EA8" w:rsidRDefault="00654EA8" w:rsidP="00654EA8"/>
    <w:p w14:paraId="04D4386D" w14:textId="5C855D7A" w:rsidR="00654EA8" w:rsidRDefault="00654EA8" w:rsidP="00654EA8"/>
    <w:p w14:paraId="1B6594A8" w14:textId="6A51F55A" w:rsidR="00654EA8" w:rsidRDefault="00654EA8" w:rsidP="00654EA8"/>
    <w:p w14:paraId="653E79D9" w14:textId="77777777" w:rsidR="00B457AC" w:rsidRDefault="00B457AC" w:rsidP="00654EA8"/>
    <w:p w14:paraId="06470BC6" w14:textId="6E9B6A04" w:rsidR="00654EA8" w:rsidRDefault="00654EA8" w:rsidP="00654EA8"/>
    <w:p w14:paraId="0FE6C2EF" w14:textId="64F3212B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Curso Introducción a la informática</w:t>
      </w:r>
    </w:p>
    <w:p w14:paraId="5E4C617C" w14:textId="37EB23F8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Docente Jorge Agustín Pereyra</w:t>
      </w:r>
    </w:p>
    <w:p w14:paraId="52CFAA00" w14:textId="5AD14597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Estudian Alan Muñoz Badillo</w:t>
      </w:r>
    </w:p>
    <w:p w14:paraId="22F5F82B" w14:textId="1473BA1F" w:rsidR="00654EA8" w:rsidRDefault="00654EA8">
      <w:r>
        <w:br w:type="page"/>
      </w:r>
    </w:p>
    <w:p w14:paraId="2D9D85F8" w14:textId="4A084BB6" w:rsidR="004C59E6" w:rsidRDefault="004C59E6" w:rsidP="00B457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C59E6">
        <w:rPr>
          <w:rFonts w:ascii="Arial" w:hAnsi="Arial" w:cs="Arial"/>
          <w:b/>
          <w:bCs/>
          <w:sz w:val="28"/>
          <w:szCs w:val="28"/>
        </w:rPr>
        <w:lastRenderedPageBreak/>
        <w:t>Cheatsheet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59E6" w14:paraId="0073966D" w14:textId="77777777" w:rsidTr="004C59E6">
        <w:tc>
          <w:tcPr>
            <w:tcW w:w="8828" w:type="dxa"/>
            <w:gridSpan w:val="2"/>
            <w:shd w:val="clear" w:color="auto" w:fill="1F4E79" w:themeFill="accent5" w:themeFillShade="80"/>
          </w:tcPr>
          <w:p w14:paraId="42C0FB40" w14:textId="4A76DE5C" w:rsidR="004C59E6" w:rsidRPr="004C59E6" w:rsidRDefault="004C59E6" w:rsidP="004C59E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C59E6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Cre</w:t>
            </w:r>
            <w:r w:rsidR="003103CD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a</w:t>
            </w:r>
            <w:r w:rsidRPr="004C59E6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ción del repositorio</w:t>
            </w:r>
          </w:p>
        </w:tc>
      </w:tr>
      <w:tr w:rsidR="004C59E6" w14:paraId="0B01F56F" w14:textId="77777777" w:rsidTr="004C59E6">
        <w:tc>
          <w:tcPr>
            <w:tcW w:w="4414" w:type="dxa"/>
          </w:tcPr>
          <w:p w14:paraId="6D5E94B5" w14:textId="0741E1B2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init</w:t>
            </w:r>
          </w:p>
        </w:tc>
        <w:tc>
          <w:tcPr>
            <w:tcW w:w="4414" w:type="dxa"/>
          </w:tcPr>
          <w:p w14:paraId="607BDE09" w14:textId="0F939154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Inicia un repositorio vacío en la carpeta local en que se ejecuta.</w:t>
            </w:r>
          </w:p>
        </w:tc>
      </w:tr>
      <w:tr w:rsidR="004C59E6" w14:paraId="1F96C5CC" w14:textId="77777777" w:rsidTr="004C59E6">
        <w:tc>
          <w:tcPr>
            <w:tcW w:w="4414" w:type="dxa"/>
          </w:tcPr>
          <w:p w14:paraId="653167F5" w14:textId="124F601E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clone “url del repositorio</w:t>
            </w:r>
            <w:r w:rsidR="007534A8">
              <w:rPr>
                <w:rFonts w:ascii="Arial" w:hAnsi="Arial" w:cs="Arial"/>
                <w:sz w:val="28"/>
                <w:szCs w:val="28"/>
              </w:rPr>
              <w:t xml:space="preserve"> remoto</w:t>
            </w:r>
            <w:r>
              <w:rPr>
                <w:rFonts w:ascii="Arial" w:hAnsi="Arial" w:cs="Arial"/>
                <w:sz w:val="28"/>
                <w:szCs w:val="28"/>
              </w:rPr>
              <w:t xml:space="preserve"> a clonar”</w:t>
            </w:r>
          </w:p>
        </w:tc>
        <w:tc>
          <w:tcPr>
            <w:tcW w:w="4414" w:type="dxa"/>
          </w:tcPr>
          <w:p w14:paraId="336E0A88" w14:textId="6D47A620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Clona un repositorio almacenado en algún sistema</w:t>
            </w:r>
            <w:r w:rsidR="00B320AD">
              <w:rPr>
                <w:rFonts w:ascii="Arial" w:hAnsi="Arial" w:cs="Arial"/>
                <w:sz w:val="28"/>
                <w:szCs w:val="28"/>
              </w:rPr>
              <w:t xml:space="preserve"> de control de versiones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320AD">
              <w:rPr>
                <w:rFonts w:ascii="Arial" w:hAnsi="Arial" w:cs="Arial"/>
                <w:sz w:val="28"/>
                <w:szCs w:val="28"/>
              </w:rPr>
              <w:t>dispuesto</w:t>
            </w:r>
            <w:r>
              <w:rPr>
                <w:rFonts w:ascii="Arial" w:hAnsi="Arial" w:cs="Arial"/>
                <w:sz w:val="28"/>
                <w:szCs w:val="28"/>
              </w:rPr>
              <w:t xml:space="preserve"> en la nube.</w:t>
            </w:r>
          </w:p>
        </w:tc>
      </w:tr>
      <w:tr w:rsidR="003103CD" w14:paraId="1797B65E" w14:textId="77777777" w:rsidTr="003103CD">
        <w:tc>
          <w:tcPr>
            <w:tcW w:w="8828" w:type="dxa"/>
            <w:gridSpan w:val="2"/>
            <w:shd w:val="clear" w:color="auto" w:fill="1F4E79" w:themeFill="accent5" w:themeFillShade="80"/>
          </w:tcPr>
          <w:p w14:paraId="7D894E8F" w14:textId="374FE596" w:rsidR="003103CD" w:rsidRPr="003103CD" w:rsidRDefault="003103CD" w:rsidP="003103C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03CD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Configuraciones</w:t>
            </w:r>
          </w:p>
        </w:tc>
      </w:tr>
      <w:tr w:rsidR="004C59E6" w14:paraId="6CF44CF1" w14:textId="77777777" w:rsidTr="004C59E6">
        <w:tc>
          <w:tcPr>
            <w:tcW w:w="4414" w:type="dxa"/>
          </w:tcPr>
          <w:p w14:paraId="323BF5B6" w14:textId="70B98458" w:rsidR="004C59E6" w:rsidRPr="003103CD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user.name “nombre de usuario”</w:t>
            </w:r>
          </w:p>
        </w:tc>
        <w:tc>
          <w:tcPr>
            <w:tcW w:w="4414" w:type="dxa"/>
          </w:tcPr>
          <w:p w14:paraId="414E1E7C" w14:textId="1172124F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Configura el nombre de usuario para el desarrollo del proyecto en particular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vinculado a git</w:t>
            </w:r>
            <w:r w:rsidR="00B320AD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320AD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e utiliza para identificar quién crea, modifica, elimina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elementos del repositorio, así como la vinculación a la nube de estos. Para trabajar en la nube procure coincidir con los datos</w:t>
            </w:r>
            <w:r w:rsidR="00B320AD">
              <w:rPr>
                <w:rFonts w:ascii="Arial" w:hAnsi="Arial" w:cs="Arial"/>
                <w:sz w:val="28"/>
                <w:szCs w:val="28"/>
              </w:rPr>
              <w:t xml:space="preserve"> de la cuenta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utilizad</w:t>
            </w:r>
            <w:r w:rsidR="00B320AD">
              <w:rPr>
                <w:rFonts w:ascii="Arial" w:hAnsi="Arial" w:cs="Arial"/>
                <w:sz w:val="28"/>
                <w:szCs w:val="28"/>
              </w:rPr>
              <w:t>a</w:t>
            </w:r>
            <w:r w:rsidR="00F13987">
              <w:rPr>
                <w:rFonts w:ascii="Arial" w:hAnsi="Arial" w:cs="Arial"/>
                <w:sz w:val="28"/>
                <w:szCs w:val="28"/>
              </w:rPr>
              <w:t xml:space="preserve"> en dich</w:t>
            </w:r>
            <w:r w:rsidR="00B320AD">
              <w:rPr>
                <w:rFonts w:ascii="Arial" w:hAnsi="Arial" w:cs="Arial"/>
                <w:sz w:val="28"/>
                <w:szCs w:val="28"/>
              </w:rPr>
              <w:t>os servicio</w:t>
            </w:r>
            <w:r w:rsidR="00F1398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59E6" w14:paraId="16C4069E" w14:textId="77777777" w:rsidTr="004C59E6">
        <w:tc>
          <w:tcPr>
            <w:tcW w:w="4414" w:type="dxa"/>
          </w:tcPr>
          <w:p w14:paraId="7338A7D8" w14:textId="7508E156" w:rsidR="004C59E6" w:rsidRDefault="003103C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user.mail “email del usuario”</w:t>
            </w:r>
          </w:p>
        </w:tc>
        <w:tc>
          <w:tcPr>
            <w:tcW w:w="4414" w:type="dxa"/>
          </w:tcPr>
          <w:p w14:paraId="5F8BF1B1" w14:textId="1EBE1766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Configura el email de usuario para el desarrollo del proyecto en particular y vinculado a git, se utiliza para identificar quién crea, modifica, elimina elementos del repositorio, así como la vinculación a la nube de estos. Para trabajar en la nube procure coincidir </w:t>
            </w:r>
            <w:r w:rsidR="005816CF">
              <w:rPr>
                <w:rFonts w:ascii="Arial" w:hAnsi="Arial" w:cs="Arial"/>
                <w:sz w:val="28"/>
                <w:szCs w:val="28"/>
              </w:rPr>
              <w:t>con los datos de la cuenta utilizada en dichos servicio.</w:t>
            </w:r>
          </w:p>
        </w:tc>
      </w:tr>
      <w:tr w:rsidR="004C59E6" w14:paraId="5F4B8251" w14:textId="77777777" w:rsidTr="004C59E6">
        <w:tc>
          <w:tcPr>
            <w:tcW w:w="4414" w:type="dxa"/>
          </w:tcPr>
          <w:p w14:paraId="793EA3C7" w14:textId="64D366F7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--global user.name “nombre de usuario”</w:t>
            </w:r>
          </w:p>
        </w:tc>
        <w:tc>
          <w:tcPr>
            <w:tcW w:w="4414" w:type="dxa"/>
          </w:tcPr>
          <w:p w14:paraId="731DF4F6" w14:textId="3FCC241F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Configura el nombre de usuario para el desarrollo de todos los proyectos creados en la computadoras y vinculados Git, se utiliza para identificar quién crea, modifica, elimina elementos del repositorio, así como la vinculación a la nube de estos. Para trabajar en la nube procure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coincidir </w:t>
            </w:r>
            <w:r w:rsidR="005816CF">
              <w:rPr>
                <w:rFonts w:ascii="Arial" w:hAnsi="Arial" w:cs="Arial"/>
                <w:sz w:val="28"/>
                <w:szCs w:val="28"/>
              </w:rPr>
              <w:t>con los datos de la cuenta utilizada en dichos servicio.</w:t>
            </w:r>
          </w:p>
        </w:tc>
      </w:tr>
      <w:tr w:rsidR="004C59E6" w14:paraId="62785F5E" w14:textId="77777777" w:rsidTr="004C59E6">
        <w:tc>
          <w:tcPr>
            <w:tcW w:w="4414" w:type="dxa"/>
          </w:tcPr>
          <w:p w14:paraId="6ED34E7D" w14:textId="2D81BA43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git co</w:t>
            </w:r>
            <w:r w:rsidR="00B320A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fig –global user.mail “email del usuario”</w:t>
            </w:r>
          </w:p>
        </w:tc>
        <w:tc>
          <w:tcPr>
            <w:tcW w:w="4414" w:type="dxa"/>
          </w:tcPr>
          <w:p w14:paraId="3B771549" w14:textId="318430BE" w:rsidR="004C59E6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Configura el email de usuario para el desarrollo de todos los proyectos creados en la computadoras y vinculados Git, se utiliza para identificar quién crea, modifica, elimina elementos del repositorio, así como la vinculación a la nube de estos. Para trabajar en la nube procure coincidir </w:t>
            </w:r>
            <w:r w:rsidR="005816CF">
              <w:rPr>
                <w:rFonts w:ascii="Arial" w:hAnsi="Arial" w:cs="Arial"/>
                <w:sz w:val="28"/>
                <w:szCs w:val="28"/>
              </w:rPr>
              <w:t>con los datos de la cuenta utilizada en dichos servicio.</w:t>
            </w:r>
          </w:p>
        </w:tc>
      </w:tr>
      <w:tr w:rsidR="00F13987" w14:paraId="46E6B5A0" w14:textId="77777777" w:rsidTr="00F13987">
        <w:tc>
          <w:tcPr>
            <w:tcW w:w="8828" w:type="dxa"/>
            <w:gridSpan w:val="2"/>
            <w:shd w:val="clear" w:color="auto" w:fill="1F4E79" w:themeFill="accent5" w:themeFillShade="80"/>
          </w:tcPr>
          <w:p w14:paraId="1087DAEF" w14:textId="29B5B612" w:rsidR="00F13987" w:rsidRPr="00F13987" w:rsidRDefault="00F13987" w:rsidP="00F1398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1398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Gestión de los archivos</w:t>
            </w:r>
          </w:p>
        </w:tc>
      </w:tr>
      <w:tr w:rsidR="00F13987" w14:paraId="5893CC00" w14:textId="77777777" w:rsidTr="004C59E6">
        <w:tc>
          <w:tcPr>
            <w:tcW w:w="4414" w:type="dxa"/>
          </w:tcPr>
          <w:p w14:paraId="36E32148" w14:textId="3E3A10EC" w:rsidR="00F13987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add “Nombre del archivo”</w:t>
            </w:r>
          </w:p>
        </w:tc>
        <w:tc>
          <w:tcPr>
            <w:tcW w:w="4414" w:type="dxa"/>
          </w:tcPr>
          <w:p w14:paraId="42808C51" w14:textId="38B95328" w:rsidR="00F13987" w:rsidRDefault="001D474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Añade el archivo correspondiente a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(memoria ram) y los deja a la espera para ser subidos al repositorio local. Siempre y cuando no se encuentre trakeado.</w:t>
            </w:r>
          </w:p>
        </w:tc>
      </w:tr>
      <w:tr w:rsidR="00F13987" w14:paraId="534DC684" w14:textId="77777777" w:rsidTr="004C59E6">
        <w:tc>
          <w:tcPr>
            <w:tcW w:w="4414" w:type="dxa"/>
          </w:tcPr>
          <w:p w14:paraId="0E16260B" w14:textId="33002668" w:rsidR="00F13987" w:rsidRDefault="00F13987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add .</w:t>
            </w:r>
          </w:p>
        </w:tc>
        <w:tc>
          <w:tcPr>
            <w:tcW w:w="4414" w:type="dxa"/>
          </w:tcPr>
          <w:p w14:paraId="02BE22E8" w14:textId="02B354E2" w:rsidR="00F13987" w:rsidRDefault="001D474D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Añade todos los archivos que no se encuentren trakeados a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(memoria ram) y los deja a la espera para ser subidos al repositorio local.</w:t>
            </w:r>
          </w:p>
        </w:tc>
      </w:tr>
      <w:tr w:rsidR="00F13987" w14:paraId="7EE697E3" w14:textId="77777777" w:rsidTr="004C59E6">
        <w:tc>
          <w:tcPr>
            <w:tcW w:w="4414" w:type="dxa"/>
          </w:tcPr>
          <w:p w14:paraId="52335E45" w14:textId="020293EB" w:rsidR="00F13987" w:rsidRDefault="00501180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180">
              <w:rPr>
                <w:rFonts w:ascii="Arial" w:hAnsi="Arial" w:cs="Arial"/>
                <w:sz w:val="28"/>
                <w:szCs w:val="28"/>
              </w:rPr>
              <w:t xml:space="preserve">git rm </w:t>
            </w:r>
            <w:r w:rsidR="005816CF">
              <w:rPr>
                <w:rFonts w:ascii="Arial" w:hAnsi="Arial" w:cs="Arial"/>
                <w:sz w:val="28"/>
                <w:szCs w:val="28"/>
              </w:rPr>
              <w:t>–</w:t>
            </w:r>
            <w:r w:rsidRPr="00501180">
              <w:rPr>
                <w:rFonts w:ascii="Arial" w:hAnsi="Arial" w:cs="Arial"/>
                <w:sz w:val="28"/>
                <w:szCs w:val="28"/>
              </w:rPr>
              <w:t>cached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816CF"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</w:p>
        </w:tc>
        <w:tc>
          <w:tcPr>
            <w:tcW w:w="4414" w:type="dxa"/>
          </w:tcPr>
          <w:p w14:paraId="17B4672B" w14:textId="15A0AAA1" w:rsidR="00F13987" w:rsidRPr="003F2C49" w:rsidRDefault="003F2C49" w:rsidP="00B457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F2C49">
              <w:rPr>
                <w:rFonts w:ascii="Arial" w:hAnsi="Arial" w:cs="Arial"/>
                <w:sz w:val="28"/>
                <w:szCs w:val="28"/>
              </w:rPr>
              <w:t>Elimina un archiv</w:t>
            </w:r>
            <w:r w:rsidR="005816CF">
              <w:rPr>
                <w:rFonts w:ascii="Arial" w:hAnsi="Arial" w:cs="Arial"/>
                <w:sz w:val="28"/>
                <w:szCs w:val="28"/>
              </w:rPr>
              <w:t>o</w:t>
            </w:r>
            <w:r w:rsidRPr="003F2C4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tanto del repositorio local (realizado ya el “commit”) como de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pero lo mantiene en el directorio de trabajo.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 Si se elimina del repositorio loca, queda sin seguimiento, y si se realiza un “add nombre del archivo” pasa directamente al repositorio local, saltándose la </w:t>
            </w:r>
            <w:r w:rsidR="005816CF">
              <w:rPr>
                <w:rFonts w:ascii="Arial" w:hAnsi="Arial" w:cs="Arial"/>
                <w:sz w:val="28"/>
                <w:szCs w:val="28"/>
              </w:rPr>
              <w:t>“</w:t>
            </w:r>
            <w:r w:rsidR="005816CF"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 w:rsidR="005816CF">
              <w:rPr>
                <w:rFonts w:ascii="Arial" w:hAnsi="Arial" w:cs="Arial"/>
                <w:sz w:val="28"/>
                <w:szCs w:val="28"/>
              </w:rPr>
              <w:t>”</w:t>
            </w:r>
            <w:r w:rsidR="005816C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501180" w14:paraId="034377BE" w14:textId="77777777" w:rsidTr="004C59E6">
        <w:tc>
          <w:tcPr>
            <w:tcW w:w="4414" w:type="dxa"/>
          </w:tcPr>
          <w:p w14:paraId="3D8C62CC" w14:textId="63711E96" w:rsidR="00501180" w:rsidRPr="00501180" w:rsidRDefault="0050118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180">
              <w:rPr>
                <w:rFonts w:ascii="Arial" w:hAnsi="Arial" w:cs="Arial"/>
                <w:sz w:val="28"/>
                <w:szCs w:val="28"/>
              </w:rPr>
              <w:t>git restore --staged</w:t>
            </w:r>
          </w:p>
        </w:tc>
        <w:tc>
          <w:tcPr>
            <w:tcW w:w="4414" w:type="dxa"/>
          </w:tcPr>
          <w:p w14:paraId="4DB7123C" w14:textId="47836455" w:rsidR="00501180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 un elemento presente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dejando de hacerle seguimiento.</w:t>
            </w:r>
          </w:p>
        </w:tc>
      </w:tr>
      <w:tr w:rsidR="00501180" w:rsidRPr="003F2C49" w14:paraId="03486722" w14:textId="77777777" w:rsidTr="004C59E6">
        <w:tc>
          <w:tcPr>
            <w:tcW w:w="4414" w:type="dxa"/>
          </w:tcPr>
          <w:p w14:paraId="740207EE" w14:textId="76E16067" w:rsidR="00501180" w:rsidRPr="000D3BDA" w:rsidRDefault="0050118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D3BDA">
              <w:rPr>
                <w:rFonts w:ascii="Arial" w:hAnsi="Arial" w:cs="Arial"/>
                <w:sz w:val="28"/>
                <w:szCs w:val="28"/>
              </w:rPr>
              <w:lastRenderedPageBreak/>
              <w:t xml:space="preserve">git restore </w:t>
            </w:r>
            <w:r w:rsidR="000D3BDA"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</w:p>
        </w:tc>
        <w:tc>
          <w:tcPr>
            <w:tcW w:w="4414" w:type="dxa"/>
          </w:tcPr>
          <w:p w14:paraId="0CF738BD" w14:textId="67D5E1C9" w:rsidR="00501180" w:rsidRPr="003F2C49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F2C49">
              <w:rPr>
                <w:rFonts w:ascii="Arial" w:hAnsi="Arial" w:cs="Arial"/>
                <w:sz w:val="28"/>
                <w:szCs w:val="28"/>
              </w:rPr>
              <w:t>Afecta a archivos modificados en el directorio de trabajo, si ha</w:t>
            </w:r>
            <w:r>
              <w:rPr>
                <w:rFonts w:ascii="Arial" w:hAnsi="Arial" w:cs="Arial"/>
                <w:sz w:val="28"/>
                <w:szCs w:val="28"/>
              </w:rPr>
              <w:t>y una versión diferente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 dicho archivo volverá a esa versión en el directorio de trabajo, de lo contrario devolverá el archivo a su versión anterior que se encuentra dentro del repositorio local. </w:t>
            </w:r>
            <w:r w:rsidRPr="003F2C4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F2C49" w:rsidRPr="003F2C49" w14:paraId="67B9B57D" w14:textId="77777777" w:rsidTr="004C59E6">
        <w:tc>
          <w:tcPr>
            <w:tcW w:w="4414" w:type="dxa"/>
          </w:tcPr>
          <w:p w14:paraId="03CE03BE" w14:textId="17A1246C" w:rsidR="003F2C49" w:rsidRPr="00501180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git commit -m “mensaje”</w:t>
            </w:r>
          </w:p>
        </w:tc>
        <w:tc>
          <w:tcPr>
            <w:tcW w:w="4414" w:type="dxa"/>
          </w:tcPr>
          <w:p w14:paraId="7A7BC36A" w14:textId="7867E4D2" w:rsidR="003F2C49" w:rsidRDefault="003F2C49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 “commit” es un registro versionado dentro de la base de datos de</w:t>
            </w:r>
            <w:r w:rsidR="00667CD3">
              <w:rPr>
                <w:rFonts w:ascii="Arial" w:hAnsi="Arial" w:cs="Arial"/>
                <w:sz w:val="28"/>
                <w:szCs w:val="28"/>
              </w:rPr>
              <w:t xml:space="preserve"> Git en</w:t>
            </w:r>
            <w:r>
              <w:rPr>
                <w:rFonts w:ascii="Arial" w:hAnsi="Arial" w:cs="Arial"/>
                <w:sz w:val="28"/>
                <w:szCs w:val="28"/>
              </w:rPr>
              <w:t xml:space="preserve"> nuestro repositorio local,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por tanto</w:t>
            </w:r>
            <w:r w:rsidR="005816CF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este comando se utiliza para enviar los archivos que se encuentran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a nuestro repositorio local</w:t>
            </w:r>
            <w:r w:rsidR="00667CD3">
              <w:rPr>
                <w:rFonts w:ascii="Arial" w:hAnsi="Arial" w:cs="Arial"/>
                <w:sz w:val="28"/>
                <w:szCs w:val="28"/>
              </w:rPr>
              <w:t>. Es buena práctica y obligatorio añadir un mensaje (-m) para poder señalar los cambios realizados, ya que les “commit” suelen tener códigos extenso</w:t>
            </w:r>
            <w:r w:rsidR="005816CF">
              <w:rPr>
                <w:rFonts w:ascii="Arial" w:hAnsi="Arial" w:cs="Arial"/>
                <w:sz w:val="28"/>
                <w:szCs w:val="28"/>
              </w:rPr>
              <w:t>s</w:t>
            </w:r>
            <w:r w:rsidR="00667CD3">
              <w:rPr>
                <w:rFonts w:ascii="Arial" w:hAnsi="Arial" w:cs="Arial"/>
                <w:sz w:val="28"/>
                <w:szCs w:val="28"/>
              </w:rPr>
              <w:t xml:space="preserve"> como nombre</w:t>
            </w:r>
            <w:r w:rsidR="005816CF">
              <w:rPr>
                <w:rFonts w:ascii="Arial" w:hAnsi="Arial" w:cs="Arial"/>
                <w:sz w:val="28"/>
                <w:szCs w:val="28"/>
              </w:rPr>
              <w:t>, los</w:t>
            </w:r>
            <w:r w:rsidR="00667CD3">
              <w:rPr>
                <w:rFonts w:ascii="Arial" w:hAnsi="Arial" w:cs="Arial"/>
                <w:sz w:val="28"/>
                <w:szCs w:val="28"/>
              </w:rPr>
              <w:t xml:space="preserve"> que serían imposibles de reconocer a que cambios realizados pertenece</w:t>
            </w:r>
            <w:r w:rsidR="005816CF">
              <w:rPr>
                <w:rFonts w:ascii="Arial" w:hAnsi="Arial" w:cs="Arial"/>
                <w:sz w:val="28"/>
                <w:szCs w:val="28"/>
              </w:rPr>
              <w:t>n</w:t>
            </w:r>
            <w:r w:rsidR="00667CD3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45696C09" w14:textId="77777777" w:rsidR="00667CD3" w:rsidRDefault="00667CD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1172447A" w14:textId="1A108890" w:rsidR="00667CD3" w:rsidRPr="00B320AD" w:rsidRDefault="00667CD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Cabe destacar que estos registro</w:t>
            </w:r>
            <w:r w:rsidR="005816CF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de versiones van acompañado</w:t>
            </w:r>
            <w:r w:rsidR="005816CF">
              <w:rPr>
                <w:rFonts w:ascii="Arial" w:hAnsi="Arial" w:cs="Arial"/>
                <w:sz w:val="28"/>
                <w:szCs w:val="28"/>
              </w:rPr>
              <w:t xml:space="preserve">s </w:t>
            </w:r>
            <w:r>
              <w:rPr>
                <w:rFonts w:ascii="Arial" w:hAnsi="Arial" w:cs="Arial"/>
                <w:sz w:val="28"/>
                <w:szCs w:val="28"/>
              </w:rPr>
              <w:t>del nombre y correo de quien los ha realizado,</w:t>
            </w:r>
          </w:p>
        </w:tc>
      </w:tr>
      <w:tr w:rsidR="003F2C49" w:rsidRPr="003F2C49" w14:paraId="086161C2" w14:textId="77777777" w:rsidTr="004C59E6">
        <w:tc>
          <w:tcPr>
            <w:tcW w:w="4414" w:type="dxa"/>
          </w:tcPr>
          <w:p w14:paraId="5DF0D9FE" w14:textId="20927FCA" w:rsidR="003F2C49" w:rsidRPr="003F2C49" w:rsidRDefault="000D3BDA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git diff </w:t>
            </w:r>
            <w:r w:rsidRPr="000D3BDA">
              <w:rPr>
                <w:rFonts w:ascii="Arial" w:hAnsi="Arial" w:cs="Arial"/>
                <w:sz w:val="28"/>
                <w:szCs w:val="28"/>
              </w:rPr>
              <w:t>“Nombre del archivo”</w:t>
            </w:r>
          </w:p>
        </w:tc>
        <w:tc>
          <w:tcPr>
            <w:tcW w:w="4414" w:type="dxa"/>
          </w:tcPr>
          <w:p w14:paraId="7BE7D849" w14:textId="5EF470E2" w:rsidR="003F2C49" w:rsidRPr="003F2C49" w:rsidRDefault="00F35A0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 la versiones modificas de un archivo presente el directorio de trabajo con el presente en la  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”, si dentro de esta área no se encuentran versiones modificadas del archivo, la comparará con la </w:t>
            </w:r>
            <w:r w:rsidR="006F152B">
              <w:rPr>
                <w:rFonts w:ascii="Arial" w:hAnsi="Arial" w:cs="Arial"/>
                <w:sz w:val="28"/>
                <w:szCs w:val="28"/>
              </w:rPr>
              <w:t>última</w:t>
            </w:r>
            <w:r>
              <w:rPr>
                <w:rFonts w:ascii="Arial" w:hAnsi="Arial" w:cs="Arial"/>
                <w:sz w:val="28"/>
                <w:szCs w:val="28"/>
              </w:rPr>
              <w:t xml:space="preserve"> versión presente en el repositorio local.</w:t>
            </w:r>
          </w:p>
        </w:tc>
      </w:tr>
      <w:tr w:rsidR="00F35A00" w:rsidRPr="003F2C49" w14:paraId="493F52BA" w14:textId="77777777" w:rsidTr="004C59E6">
        <w:tc>
          <w:tcPr>
            <w:tcW w:w="4414" w:type="dxa"/>
          </w:tcPr>
          <w:p w14:paraId="17473051" w14:textId="37B03114" w:rsidR="00F35A00" w:rsidRPr="00F35A00" w:rsidRDefault="00F35A00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git diff </w:t>
            </w:r>
          </w:p>
        </w:tc>
        <w:tc>
          <w:tcPr>
            <w:tcW w:w="4414" w:type="dxa"/>
          </w:tcPr>
          <w:p w14:paraId="078B32C6" w14:textId="565EBB51" w:rsidR="00F35A00" w:rsidRDefault="00F35A00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 la versiones modificas de todos los archivo</w:t>
            </w:r>
            <w:r w:rsidR="004137BE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presente el directorio de trabajo con las presentes en la  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si dentro de esta área no se encuentran versiones modificadas de los archivo</w:t>
            </w:r>
            <w:r w:rsidR="004137BE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, las comparará con las </w:t>
            </w:r>
            <w:r w:rsidR="006F152B">
              <w:rPr>
                <w:rFonts w:ascii="Arial" w:hAnsi="Arial" w:cs="Arial"/>
                <w:sz w:val="28"/>
                <w:szCs w:val="28"/>
              </w:rPr>
              <w:t>últimas</w:t>
            </w:r>
            <w:r>
              <w:rPr>
                <w:rFonts w:ascii="Arial" w:hAnsi="Arial" w:cs="Arial"/>
                <w:sz w:val="28"/>
                <w:szCs w:val="28"/>
              </w:rPr>
              <w:t xml:space="preserve"> versiones presentes en el repositorio local de cada archivo.</w:t>
            </w:r>
          </w:p>
          <w:p w14:paraId="21154D33" w14:textId="02278ECE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F587D" w:rsidRPr="003F2C49" w14:paraId="688C88D2" w14:textId="77777777" w:rsidTr="004C59E6">
        <w:tc>
          <w:tcPr>
            <w:tcW w:w="4414" w:type="dxa"/>
          </w:tcPr>
          <w:p w14:paraId="0FAF1969" w14:textId="36BF571D" w:rsidR="00BF587D" w:rsidRDefault="00BF587D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diff  “código de commit” “código de commit</w:t>
            </w:r>
            <w:r w:rsidR="00094981">
              <w:rPr>
                <w:rFonts w:ascii="Arial" w:hAnsi="Arial" w:cs="Arial"/>
                <w:sz w:val="28"/>
                <w:szCs w:val="28"/>
              </w:rPr>
              <w:t xml:space="preserve"> diferente</w:t>
            </w:r>
            <w:r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414" w:type="dxa"/>
          </w:tcPr>
          <w:p w14:paraId="4B6E7BB4" w14:textId="479686E8" w:rsidR="00BF587D" w:rsidRDefault="00094981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Compara los cambios realizados en los archivos, entre las versiones de “commit” indicadas. Cabe destacar que se respeta la línea temporal, por ende</w:t>
            </w:r>
            <w:r w:rsidR="004137BE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el orden de los códigos expuestos en el comando afectará la forma en que se ve la información. </w:t>
            </w:r>
          </w:p>
        </w:tc>
      </w:tr>
      <w:tr w:rsidR="006F152B" w:rsidRPr="003F2C49" w14:paraId="33A294BA" w14:textId="77777777" w:rsidTr="004C59E6">
        <w:tc>
          <w:tcPr>
            <w:tcW w:w="4414" w:type="dxa"/>
          </w:tcPr>
          <w:p w14:paraId="5297616A" w14:textId="76A953E3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git log </w:t>
            </w:r>
          </w:p>
        </w:tc>
        <w:tc>
          <w:tcPr>
            <w:tcW w:w="4414" w:type="dxa"/>
          </w:tcPr>
          <w:p w14:paraId="1480FE25" w14:textId="74C25303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Lista el historia</w:t>
            </w:r>
            <w:r w:rsidR="004137BE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del commit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con sus respectivos códigos, información de autoría y mensaje.</w:t>
            </w:r>
          </w:p>
        </w:tc>
      </w:tr>
      <w:tr w:rsidR="006F152B" w:rsidRPr="003F2C49" w14:paraId="3370D2D4" w14:textId="77777777" w:rsidTr="004C59E6">
        <w:tc>
          <w:tcPr>
            <w:tcW w:w="4414" w:type="dxa"/>
          </w:tcPr>
          <w:p w14:paraId="19C886FA" w14:textId="3A931358" w:rsidR="006F152B" w:rsidRPr="00BF587D" w:rsidRDefault="0049251F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587D">
              <w:rPr>
                <w:rFonts w:ascii="Arial" w:hAnsi="Arial" w:cs="Arial"/>
                <w:sz w:val="28"/>
                <w:szCs w:val="28"/>
                <w:lang w:val="en-US"/>
              </w:rPr>
              <w:t xml:space="preserve">git checkout “código del </w:t>
            </w:r>
            <w:r w:rsidR="00BF587D" w:rsidRPr="00BF587D">
              <w:rPr>
                <w:rFonts w:ascii="Arial" w:hAnsi="Arial" w:cs="Arial"/>
                <w:sz w:val="28"/>
                <w:szCs w:val="28"/>
                <w:lang w:val="en-US"/>
              </w:rPr>
              <w:t>commit</w:t>
            </w:r>
            <w:r w:rsidRPr="00BF587D">
              <w:rPr>
                <w:rFonts w:ascii="Arial" w:hAnsi="Arial" w:cs="Arial"/>
                <w:sz w:val="28"/>
                <w:szCs w:val="28"/>
                <w:lang w:val="en-US"/>
              </w:rPr>
              <w:t>”</w:t>
            </w:r>
          </w:p>
        </w:tc>
        <w:tc>
          <w:tcPr>
            <w:tcW w:w="4414" w:type="dxa"/>
          </w:tcPr>
          <w:p w14:paraId="7AE54817" w14:textId="77777777" w:rsidR="004137BE" w:rsidRDefault="0049251F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Permite ver un espacio de trabajo con versiones de archivos perteneciente a ese log, se puede trabajar con los </w:t>
            </w:r>
            <w:r w:rsidR="00BF587D">
              <w:rPr>
                <w:rFonts w:ascii="Arial" w:hAnsi="Arial" w:cs="Arial"/>
                <w:sz w:val="28"/>
                <w:szCs w:val="28"/>
              </w:rPr>
              <w:t>archivos, modificarlos a partir de esas versiones</w:t>
            </w:r>
            <w:r w:rsidR="004137BE">
              <w:rPr>
                <w:rFonts w:ascii="Arial" w:hAnsi="Arial" w:cs="Arial"/>
                <w:sz w:val="28"/>
                <w:szCs w:val="28"/>
              </w:rPr>
              <w:t>.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BAE4348" w14:textId="77777777" w:rsidR="004137BE" w:rsidRDefault="004137BE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CEEE26A" w14:textId="19BFC6B6" w:rsidR="006F152B" w:rsidRDefault="004137BE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e debe tener </w:t>
            </w:r>
            <w:r w:rsidR="00B320AD">
              <w:rPr>
                <w:rFonts w:ascii="Arial" w:hAnsi="Arial" w:cs="Arial"/>
                <w:sz w:val="28"/>
                <w:szCs w:val="28"/>
              </w:rPr>
              <w:t>cuidado de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no hacer “commit” poque el log HEAD cambiaría a esta versión anterior. Otra opción es crear una rama nueva con esta versión d</w:t>
            </w:r>
            <w:r w:rsidR="00B320AD">
              <w:rPr>
                <w:rFonts w:ascii="Arial" w:hAnsi="Arial" w:cs="Arial"/>
                <w:sz w:val="28"/>
                <w:szCs w:val="28"/>
              </w:rPr>
              <w:t>e dichos</w:t>
            </w:r>
            <w:r w:rsidR="00BF587D">
              <w:rPr>
                <w:rFonts w:ascii="Arial" w:hAnsi="Arial" w:cs="Arial"/>
                <w:sz w:val="28"/>
                <w:szCs w:val="28"/>
              </w:rPr>
              <w:t xml:space="preserve"> archivos mediante el comando </w:t>
            </w:r>
            <w:r w:rsidR="00BF587D" w:rsidRPr="00BF587D">
              <w:rPr>
                <w:rFonts w:ascii="Arial" w:hAnsi="Arial" w:cs="Arial"/>
                <w:sz w:val="28"/>
                <w:szCs w:val="28"/>
              </w:rPr>
              <w:t xml:space="preserve">git switch -c </w:t>
            </w:r>
            <w:r w:rsidR="00BF587D">
              <w:rPr>
                <w:rFonts w:ascii="Arial" w:hAnsi="Arial" w:cs="Arial"/>
                <w:sz w:val="28"/>
                <w:szCs w:val="28"/>
              </w:rPr>
              <w:t>“Nombre de la nueva rama”</w:t>
            </w:r>
          </w:p>
        </w:tc>
      </w:tr>
      <w:tr w:rsidR="006F152B" w:rsidRPr="003F2C49" w14:paraId="5CCBF514" w14:textId="77777777" w:rsidTr="006F152B">
        <w:tc>
          <w:tcPr>
            <w:tcW w:w="8828" w:type="dxa"/>
            <w:gridSpan w:val="2"/>
            <w:shd w:val="clear" w:color="auto" w:fill="1F4E79" w:themeFill="accent5" w:themeFillShade="80"/>
          </w:tcPr>
          <w:p w14:paraId="35CB8C23" w14:textId="02F8AC96" w:rsidR="006F152B" w:rsidRPr="006F152B" w:rsidRDefault="006F152B" w:rsidP="006F152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6F152B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Trabajo con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ramas (Branches)</w:t>
            </w:r>
          </w:p>
        </w:tc>
      </w:tr>
      <w:tr w:rsidR="006F152B" w:rsidRPr="003F2C49" w14:paraId="56B62CC5" w14:textId="77777777" w:rsidTr="004C59E6">
        <w:tc>
          <w:tcPr>
            <w:tcW w:w="4414" w:type="dxa"/>
          </w:tcPr>
          <w:p w14:paraId="4C935F78" w14:textId="32FDE579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</w:t>
            </w:r>
          </w:p>
        </w:tc>
        <w:tc>
          <w:tcPr>
            <w:tcW w:w="4414" w:type="dxa"/>
          </w:tcPr>
          <w:p w14:paraId="4CC257FC" w14:textId="2664C8F4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Lista las ramas disponibles.</w:t>
            </w:r>
          </w:p>
        </w:tc>
      </w:tr>
      <w:tr w:rsidR="006F152B" w:rsidRPr="003F2C49" w14:paraId="1A03955C" w14:textId="77777777" w:rsidTr="004C59E6">
        <w:tc>
          <w:tcPr>
            <w:tcW w:w="4414" w:type="dxa"/>
          </w:tcPr>
          <w:p w14:paraId="6DDEA52D" w14:textId="0CB74D31" w:rsidR="006F152B" w:rsidRPr="00094981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 “nombre rama”</w:t>
            </w:r>
          </w:p>
        </w:tc>
        <w:tc>
          <w:tcPr>
            <w:tcW w:w="4414" w:type="dxa"/>
          </w:tcPr>
          <w:p w14:paraId="1173940E" w14:textId="037DF1F7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crear una nueva rama.</w:t>
            </w:r>
          </w:p>
        </w:tc>
      </w:tr>
      <w:tr w:rsidR="006F152B" w:rsidRPr="003F2C49" w14:paraId="7C434453" w14:textId="77777777" w:rsidTr="004C59E6">
        <w:tc>
          <w:tcPr>
            <w:tcW w:w="4414" w:type="dxa"/>
          </w:tcPr>
          <w:p w14:paraId="5AF39B63" w14:textId="1C45EBF0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git </w:t>
            </w:r>
            <w:r w:rsidR="004137BE"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/>
                <w:sz w:val="28"/>
                <w:szCs w:val="28"/>
              </w:rPr>
              <w:t>ranch -m “nombre rama”</w:t>
            </w:r>
          </w:p>
        </w:tc>
        <w:tc>
          <w:tcPr>
            <w:tcW w:w="4414" w:type="dxa"/>
          </w:tcPr>
          <w:p w14:paraId="4E9D1BE0" w14:textId="41C35D60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modificar el nombre de la rama en que se está situado.</w:t>
            </w:r>
          </w:p>
        </w:tc>
      </w:tr>
      <w:tr w:rsidR="006F152B" w:rsidRPr="003F2C49" w14:paraId="17D5AE40" w14:textId="77777777" w:rsidTr="004C59E6">
        <w:tc>
          <w:tcPr>
            <w:tcW w:w="4414" w:type="dxa"/>
          </w:tcPr>
          <w:p w14:paraId="6F2AB61C" w14:textId="07CFB2AA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checkout “nombre rama”</w:t>
            </w:r>
          </w:p>
        </w:tc>
        <w:tc>
          <w:tcPr>
            <w:tcW w:w="4414" w:type="dxa"/>
          </w:tcPr>
          <w:p w14:paraId="54994AC1" w14:textId="362BE66D" w:rsidR="006F152B" w:rsidRDefault="006F152B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Cambia de rama</w:t>
            </w:r>
          </w:p>
        </w:tc>
      </w:tr>
      <w:tr w:rsidR="00094981" w:rsidRPr="003F2C49" w14:paraId="1E8CF64F" w14:textId="77777777" w:rsidTr="004C59E6">
        <w:tc>
          <w:tcPr>
            <w:tcW w:w="4414" w:type="dxa"/>
          </w:tcPr>
          <w:p w14:paraId="3DB14ED3" w14:textId="3E2A70D4" w:rsidR="00094981" w:rsidRPr="004137BE" w:rsidRDefault="00094981" w:rsidP="00501180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37BE">
              <w:rPr>
                <w:rFonts w:ascii="Arial" w:hAnsi="Arial" w:cs="Arial"/>
                <w:sz w:val="28"/>
                <w:szCs w:val="28"/>
                <w:lang w:val="en-US"/>
              </w:rPr>
              <w:t>git checkout -b</w:t>
            </w:r>
            <w:r w:rsidR="004137BE" w:rsidRPr="004137B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137BE" w:rsidRPr="004137BE">
              <w:rPr>
                <w:rFonts w:ascii="Arial" w:hAnsi="Arial" w:cs="Arial"/>
                <w:sz w:val="28"/>
                <w:szCs w:val="28"/>
                <w:lang w:val="en-US"/>
              </w:rPr>
              <w:t>“nombre rama”</w:t>
            </w:r>
          </w:p>
        </w:tc>
        <w:tc>
          <w:tcPr>
            <w:tcW w:w="4414" w:type="dxa"/>
          </w:tcPr>
          <w:p w14:paraId="5629D994" w14:textId="7D758289" w:rsidR="00094981" w:rsidRDefault="00094981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 una rama con el nombre indicad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sz w:val="28"/>
                <w:szCs w:val="28"/>
              </w:rPr>
              <w:t>y cambia automáticamente a dicha rama.</w:t>
            </w:r>
          </w:p>
        </w:tc>
      </w:tr>
      <w:tr w:rsidR="00094981" w:rsidRPr="003F2C49" w14:paraId="14049B45" w14:textId="77777777" w:rsidTr="00BC5513">
        <w:trPr>
          <w:trHeight w:val="336"/>
        </w:trPr>
        <w:tc>
          <w:tcPr>
            <w:tcW w:w="4414" w:type="dxa"/>
          </w:tcPr>
          <w:p w14:paraId="28943E8E" w14:textId="47FE3E19" w:rsidR="00094981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 -d “Nombre de la rama”</w:t>
            </w:r>
          </w:p>
        </w:tc>
        <w:tc>
          <w:tcPr>
            <w:tcW w:w="4414" w:type="dxa"/>
          </w:tcPr>
          <w:p w14:paraId="69B09334" w14:textId="77777777" w:rsidR="00BC5513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 una rama que no haya realizado algún “commit”, se debe ejecutar el comando desde una rama diferente a la que se desea eliminar.</w:t>
            </w:r>
          </w:p>
          <w:p w14:paraId="0924BFD9" w14:textId="77777777" w:rsidR="00BC5513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A308FAC" w14:textId="5CBF9334" w:rsidR="00094981" w:rsidRDefault="00BC5513" w:rsidP="0050118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 existen archivos en el espacio de trabajo o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 estos quedarán en dichos lugares, independiente de la rama</w:t>
            </w:r>
            <w:r w:rsidR="007534A8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 xml:space="preserve"> en la que nos encontremos,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incluso una vez eliminada la rama en donde se crearon</w:t>
            </w:r>
            <w:r w:rsidR="007534A8">
              <w:rPr>
                <w:rFonts w:ascii="Arial" w:hAnsi="Arial" w:cs="Arial"/>
                <w:sz w:val="28"/>
                <w:szCs w:val="28"/>
              </w:rPr>
              <w:t>, permanecerán allí hasta que sean enviada al repositorio local desde alguna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otra</w:t>
            </w:r>
            <w:r w:rsidR="007534A8">
              <w:rPr>
                <w:rFonts w:ascii="Arial" w:hAnsi="Arial" w:cs="Arial"/>
                <w:sz w:val="28"/>
                <w:szCs w:val="28"/>
              </w:rPr>
              <w:t xml:space="preserve"> rama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Esto sucede porque las ramas solo se diferencia</w:t>
            </w:r>
            <w:r w:rsidR="007534A8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 xml:space="preserve"> una vez realizado sus respectivos “commit”, espacio de trabajo y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son compartidos.</w:t>
            </w:r>
          </w:p>
        </w:tc>
      </w:tr>
      <w:tr w:rsidR="00BC5513" w:rsidRPr="003F2C49" w14:paraId="275E17D4" w14:textId="77777777" w:rsidTr="00BC5513">
        <w:trPr>
          <w:trHeight w:val="336"/>
        </w:trPr>
        <w:tc>
          <w:tcPr>
            <w:tcW w:w="4414" w:type="dxa"/>
          </w:tcPr>
          <w:p w14:paraId="28810639" w14:textId="0459C3B7" w:rsidR="00BC5513" w:rsidRDefault="00BC5513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branch -D “Nombre de la rama”</w:t>
            </w:r>
          </w:p>
        </w:tc>
        <w:tc>
          <w:tcPr>
            <w:tcW w:w="4414" w:type="dxa"/>
          </w:tcPr>
          <w:p w14:paraId="1C792807" w14:textId="0CD3A44D" w:rsidR="00BC5513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Fuerza la eliminación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de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C5513">
              <w:rPr>
                <w:rFonts w:ascii="Arial" w:hAnsi="Arial" w:cs="Arial"/>
                <w:sz w:val="28"/>
                <w:szCs w:val="28"/>
              </w:rPr>
              <w:t>una rama que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haya</w:t>
            </w:r>
            <w:r w:rsidR="00BC5513">
              <w:rPr>
                <w:rFonts w:ascii="Arial" w:hAnsi="Arial" w:cs="Arial"/>
                <w:sz w:val="28"/>
                <w:szCs w:val="28"/>
              </w:rPr>
              <w:t xml:space="preserve"> realizado algún “commit”, se debe ejecutar el comando desde una rama diferente a la que se desea eliminar.</w:t>
            </w:r>
          </w:p>
          <w:p w14:paraId="4F77D53A" w14:textId="77777777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524853FF" w14:textId="278CC535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 existen archivos en el espacio de trabajo o en la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 xml:space="preserve">” estos quedarán en dichos lugares, independiente de la rama en la que nos encontremos, en incluso una vez eliminada la rama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en donde se crearon, permanecerán allí hasta que sean enviada al repositorio local desde alguna rama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 diferente</w:t>
            </w:r>
            <w:r>
              <w:rPr>
                <w:rFonts w:ascii="Arial" w:hAnsi="Arial" w:cs="Arial"/>
                <w:sz w:val="28"/>
                <w:szCs w:val="28"/>
              </w:rPr>
              <w:t>. Esto sucede porque las ramas solo se diferencian una vez realizado sus respectivos “commit”, espacio de trabajo y “</w:t>
            </w:r>
            <w:r w:rsidRPr="001D474D">
              <w:rPr>
                <w:rFonts w:ascii="Arial" w:hAnsi="Arial" w:cs="Arial"/>
                <w:sz w:val="28"/>
                <w:szCs w:val="28"/>
              </w:rPr>
              <w:t>Staging Area</w:t>
            </w:r>
            <w:r>
              <w:rPr>
                <w:rFonts w:ascii="Arial" w:hAnsi="Arial" w:cs="Arial"/>
                <w:sz w:val="28"/>
                <w:szCs w:val="28"/>
              </w:rPr>
              <w:t>”, son compartidos.</w:t>
            </w:r>
          </w:p>
          <w:p w14:paraId="109D86AE" w14:textId="77777777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8D891CB" w14:textId="77777777" w:rsidR="00BC5513" w:rsidRDefault="00BC5513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534A8" w:rsidRPr="003F2C49" w14:paraId="719CCB58" w14:textId="77777777" w:rsidTr="00BC5513">
        <w:trPr>
          <w:trHeight w:val="336"/>
        </w:trPr>
        <w:tc>
          <w:tcPr>
            <w:tcW w:w="4414" w:type="dxa"/>
          </w:tcPr>
          <w:p w14:paraId="34075E78" w14:textId="60C4FF3C" w:rsidR="007534A8" w:rsidRP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git merge “Nombre de la rama a fusionar”</w:t>
            </w:r>
          </w:p>
        </w:tc>
        <w:tc>
          <w:tcPr>
            <w:tcW w:w="4414" w:type="dxa"/>
          </w:tcPr>
          <w:p w14:paraId="19BFE40F" w14:textId="1815E9DA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Permite fusionar dos ramas, este comando debe ejecutarse desde la rama que recibirá los cambios.</w:t>
            </w:r>
          </w:p>
        </w:tc>
      </w:tr>
      <w:tr w:rsidR="007534A8" w:rsidRPr="003F2C49" w14:paraId="46BB3073" w14:textId="77777777" w:rsidTr="007534A8">
        <w:trPr>
          <w:trHeight w:val="336"/>
        </w:trPr>
        <w:tc>
          <w:tcPr>
            <w:tcW w:w="8828" w:type="dxa"/>
            <w:gridSpan w:val="2"/>
            <w:shd w:val="clear" w:color="auto" w:fill="1F4E79" w:themeFill="accent5" w:themeFillShade="80"/>
          </w:tcPr>
          <w:p w14:paraId="3F5F5135" w14:textId="357DBCCC" w:rsidR="007534A8" w:rsidRPr="007534A8" w:rsidRDefault="007534A8" w:rsidP="007534A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Interacción con repositorio remoto</w:t>
            </w:r>
          </w:p>
        </w:tc>
      </w:tr>
      <w:tr w:rsidR="007534A8" w:rsidRPr="003F2C49" w14:paraId="35779A82" w14:textId="77777777" w:rsidTr="00BC5513">
        <w:trPr>
          <w:trHeight w:val="336"/>
        </w:trPr>
        <w:tc>
          <w:tcPr>
            <w:tcW w:w="4414" w:type="dxa"/>
          </w:tcPr>
          <w:p w14:paraId="07081F64" w14:textId="6A076DB6" w:rsidR="007534A8" w:rsidRDefault="007534A8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remote add origin “url del repositorio remoto”</w:t>
            </w:r>
          </w:p>
        </w:tc>
        <w:tc>
          <w:tcPr>
            <w:tcW w:w="4414" w:type="dxa"/>
          </w:tcPr>
          <w:p w14:paraId="5DA8F2CD" w14:textId="103CB735" w:rsidR="007534A8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Conecta el repositorio local a uno remoto, guarda en las configuraciones </w:t>
            </w:r>
            <w:r w:rsidR="004137BE">
              <w:rPr>
                <w:rFonts w:ascii="Arial" w:hAnsi="Arial" w:cs="Arial"/>
                <w:sz w:val="28"/>
                <w:szCs w:val="28"/>
              </w:rPr>
              <w:t>el lugar</w:t>
            </w:r>
            <w:r>
              <w:rPr>
                <w:rFonts w:ascii="Arial" w:hAnsi="Arial" w:cs="Arial"/>
                <w:sz w:val="28"/>
                <w:szCs w:val="28"/>
              </w:rPr>
              <w:t xml:space="preserve"> donde debe conectarse </w:t>
            </w:r>
            <w:r w:rsidR="004137BE">
              <w:rPr>
                <w:rFonts w:ascii="Arial" w:hAnsi="Arial" w:cs="Arial"/>
                <w:sz w:val="28"/>
                <w:szCs w:val="28"/>
              </w:rPr>
              <w:t xml:space="preserve">nuestro repositorio loca </w:t>
            </w:r>
            <w:r>
              <w:rPr>
                <w:rFonts w:ascii="Arial" w:hAnsi="Arial" w:cs="Arial"/>
                <w:sz w:val="28"/>
                <w:szCs w:val="28"/>
              </w:rPr>
              <w:t xml:space="preserve">para subir, </w:t>
            </w:r>
            <w:r w:rsidR="004137BE">
              <w:rPr>
                <w:rFonts w:ascii="Arial" w:hAnsi="Arial" w:cs="Arial"/>
                <w:sz w:val="28"/>
                <w:szCs w:val="28"/>
              </w:rPr>
              <w:t>empujar,</w:t>
            </w:r>
            <w:r>
              <w:rPr>
                <w:rFonts w:ascii="Arial" w:hAnsi="Arial" w:cs="Arial"/>
                <w:sz w:val="28"/>
                <w:szCs w:val="28"/>
              </w:rPr>
              <w:t xml:space="preserve"> los archivos a la nube.</w:t>
            </w:r>
          </w:p>
        </w:tc>
      </w:tr>
      <w:tr w:rsidR="00340AFC" w:rsidRPr="003F2C49" w14:paraId="16719551" w14:textId="77777777" w:rsidTr="00BC5513">
        <w:trPr>
          <w:trHeight w:val="336"/>
        </w:trPr>
        <w:tc>
          <w:tcPr>
            <w:tcW w:w="4414" w:type="dxa"/>
          </w:tcPr>
          <w:p w14:paraId="7CEE7DD6" w14:textId="06A32CC2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push origin “Nombre de la rama”</w:t>
            </w:r>
          </w:p>
        </w:tc>
        <w:tc>
          <w:tcPr>
            <w:tcW w:w="4414" w:type="dxa"/>
          </w:tcPr>
          <w:p w14:paraId="645E7313" w14:textId="7379D966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Envía los archivos a un repositorio remoto, y a la rama indicada. Es muy probable que pida credenciales para realizar la acción</w:t>
            </w:r>
          </w:p>
        </w:tc>
      </w:tr>
      <w:tr w:rsidR="00340AFC" w:rsidRPr="003F2C49" w14:paraId="73E966A4" w14:textId="77777777" w:rsidTr="00BC5513">
        <w:trPr>
          <w:trHeight w:val="336"/>
        </w:trPr>
        <w:tc>
          <w:tcPr>
            <w:tcW w:w="4414" w:type="dxa"/>
          </w:tcPr>
          <w:p w14:paraId="68C9171F" w14:textId="62C81EE7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pull origin “nombre de rama”</w:t>
            </w:r>
          </w:p>
        </w:tc>
        <w:tc>
          <w:tcPr>
            <w:tcW w:w="4414" w:type="dxa"/>
          </w:tcPr>
          <w:p w14:paraId="0589009E" w14:textId="0DC38DC0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Actualiza los cambios almacenados en un repositorio remoto que no están presente en el repositorio local, en este caso de una rama especifica. </w:t>
            </w:r>
          </w:p>
        </w:tc>
      </w:tr>
      <w:tr w:rsidR="00340AFC" w:rsidRPr="003F2C49" w14:paraId="525C2121" w14:textId="77777777" w:rsidTr="00BC5513">
        <w:trPr>
          <w:trHeight w:val="336"/>
        </w:trPr>
        <w:tc>
          <w:tcPr>
            <w:tcW w:w="4414" w:type="dxa"/>
          </w:tcPr>
          <w:p w14:paraId="68B951DE" w14:textId="4F976AE2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push</w:t>
            </w:r>
          </w:p>
        </w:tc>
        <w:tc>
          <w:tcPr>
            <w:tcW w:w="4414" w:type="dxa"/>
          </w:tcPr>
          <w:p w14:paraId="2886B1B4" w14:textId="0072D0CB" w:rsidR="00340AFC" w:rsidRDefault="00B320AD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="00340AFC">
              <w:rPr>
                <w:rFonts w:ascii="Arial" w:hAnsi="Arial" w:cs="Arial"/>
                <w:sz w:val="28"/>
                <w:szCs w:val="28"/>
              </w:rPr>
              <w:t>nvía los cambio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340AFC">
              <w:rPr>
                <w:rFonts w:ascii="Arial" w:hAnsi="Arial" w:cs="Arial"/>
                <w:sz w:val="28"/>
                <w:szCs w:val="28"/>
              </w:rPr>
              <w:t xml:space="preserve"> de todo el repositorio local al repositorio remoto.</w:t>
            </w:r>
          </w:p>
        </w:tc>
      </w:tr>
      <w:tr w:rsidR="00340AFC" w:rsidRPr="003F2C49" w14:paraId="0C364282" w14:textId="77777777" w:rsidTr="00BC5513">
        <w:trPr>
          <w:trHeight w:val="336"/>
        </w:trPr>
        <w:tc>
          <w:tcPr>
            <w:tcW w:w="4414" w:type="dxa"/>
          </w:tcPr>
          <w:p w14:paraId="675CB72F" w14:textId="7010D2BC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git pull</w:t>
            </w:r>
          </w:p>
        </w:tc>
        <w:tc>
          <w:tcPr>
            <w:tcW w:w="4414" w:type="dxa"/>
          </w:tcPr>
          <w:p w14:paraId="6AEC744B" w14:textId="2817A697" w:rsidR="00340AFC" w:rsidRDefault="00340AFC" w:rsidP="00BC5513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Actualiza todos los archivos disponibles en el repositorio remoto que no se encuentre en el repositorio local.</w:t>
            </w:r>
          </w:p>
        </w:tc>
      </w:tr>
    </w:tbl>
    <w:p w14:paraId="3B4D59C9" w14:textId="076F58FD" w:rsidR="004C59E6" w:rsidRPr="003F2C49" w:rsidRDefault="004C59E6" w:rsidP="00B457AC">
      <w:pPr>
        <w:jc w:val="both"/>
        <w:rPr>
          <w:rFonts w:ascii="Arial" w:hAnsi="Arial" w:cs="Arial"/>
          <w:sz w:val="28"/>
          <w:szCs w:val="28"/>
        </w:rPr>
      </w:pPr>
    </w:p>
    <w:sectPr w:rsidR="004C59E6" w:rsidRPr="003F2C49" w:rsidSect="00654EA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C4EC2" w14:textId="77777777" w:rsidR="00F56DE5" w:rsidRDefault="00F56DE5" w:rsidP="00654EA8">
      <w:pPr>
        <w:spacing w:after="0" w:line="240" w:lineRule="auto"/>
      </w:pPr>
      <w:r>
        <w:separator/>
      </w:r>
    </w:p>
  </w:endnote>
  <w:endnote w:type="continuationSeparator" w:id="0">
    <w:p w14:paraId="0D788135" w14:textId="77777777" w:rsidR="00F56DE5" w:rsidRDefault="00F56DE5" w:rsidP="0065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646701"/>
      <w:docPartObj>
        <w:docPartGallery w:val="Page Numbers (Bottom of Page)"/>
        <w:docPartUnique/>
      </w:docPartObj>
    </w:sdtPr>
    <w:sdtEndPr/>
    <w:sdtContent>
      <w:p w14:paraId="11C61BE6" w14:textId="59A7B893" w:rsidR="00654EA8" w:rsidRDefault="00654E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EB3603" w14:textId="77777777" w:rsidR="00654EA8" w:rsidRDefault="00654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8C82" w14:textId="77777777" w:rsidR="00F56DE5" w:rsidRDefault="00F56DE5" w:rsidP="00654EA8">
      <w:pPr>
        <w:spacing w:after="0" w:line="240" w:lineRule="auto"/>
      </w:pPr>
      <w:r>
        <w:separator/>
      </w:r>
    </w:p>
  </w:footnote>
  <w:footnote w:type="continuationSeparator" w:id="0">
    <w:p w14:paraId="485045BF" w14:textId="77777777" w:rsidR="00F56DE5" w:rsidRDefault="00F56DE5" w:rsidP="0065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6785" w14:textId="00BBBC77" w:rsidR="00654EA8" w:rsidRDefault="00654EA8" w:rsidP="00376F88">
    <w:pPr>
      <w:pStyle w:val="Encabezado"/>
      <w:jc w:val="center"/>
    </w:pPr>
  </w:p>
  <w:p w14:paraId="6198A4DE" w14:textId="77777777" w:rsidR="00654EA8" w:rsidRDefault="00654E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D"/>
    <w:rsid w:val="00094981"/>
    <w:rsid w:val="000974DA"/>
    <w:rsid w:val="000D3BDA"/>
    <w:rsid w:val="001D474D"/>
    <w:rsid w:val="003103CD"/>
    <w:rsid w:val="00340AFC"/>
    <w:rsid w:val="00376F88"/>
    <w:rsid w:val="003F2C49"/>
    <w:rsid w:val="004137BE"/>
    <w:rsid w:val="0049251F"/>
    <w:rsid w:val="004C59E6"/>
    <w:rsid w:val="00501180"/>
    <w:rsid w:val="005816CF"/>
    <w:rsid w:val="006162FD"/>
    <w:rsid w:val="0061724F"/>
    <w:rsid w:val="00624E28"/>
    <w:rsid w:val="00654EA8"/>
    <w:rsid w:val="00667CD3"/>
    <w:rsid w:val="006F152B"/>
    <w:rsid w:val="0071795B"/>
    <w:rsid w:val="007534A8"/>
    <w:rsid w:val="0091058D"/>
    <w:rsid w:val="009420FB"/>
    <w:rsid w:val="009F7946"/>
    <w:rsid w:val="00B320AD"/>
    <w:rsid w:val="00B457AC"/>
    <w:rsid w:val="00BC5513"/>
    <w:rsid w:val="00BF587D"/>
    <w:rsid w:val="00C97E1F"/>
    <w:rsid w:val="00D50FB0"/>
    <w:rsid w:val="00F13987"/>
    <w:rsid w:val="00F35A00"/>
    <w:rsid w:val="00F56DE5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4C7B"/>
  <w15:chartTrackingRefBased/>
  <w15:docId w15:val="{099A18F3-E5AD-49AF-BD93-64880874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EA8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654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EA8"/>
  </w:style>
  <w:style w:type="paragraph" w:styleId="Piedepgina">
    <w:name w:val="footer"/>
    <w:basedOn w:val="Normal"/>
    <w:link w:val="PiedepginaCar"/>
    <w:uiPriority w:val="99"/>
    <w:unhideWhenUsed/>
    <w:rsid w:val="00654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EA8"/>
  </w:style>
  <w:style w:type="character" w:styleId="Hipervnculo">
    <w:name w:val="Hyperlink"/>
    <w:basedOn w:val="Fuentedeprrafopredeter"/>
    <w:uiPriority w:val="99"/>
    <w:unhideWhenUsed/>
    <w:rsid w:val="00624E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E2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C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9C1A-9973-4048-9B13-1B44A9E5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7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Cristopher Muñoz Badillo</dc:creator>
  <cp:keywords/>
  <dc:description/>
  <cp:lastModifiedBy>Alan Cristopher Muñoz Badillo</cp:lastModifiedBy>
  <cp:revision>6</cp:revision>
  <dcterms:created xsi:type="dcterms:W3CDTF">2022-10-29T01:08:00Z</dcterms:created>
  <dcterms:modified xsi:type="dcterms:W3CDTF">2022-10-29T18:50:00Z</dcterms:modified>
</cp:coreProperties>
</file>