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Clase 12</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¿Qué es un usuario root?</w:t>
      </w: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Es el único usuario con la facultad para realizar cambios o modificaciones en el sistema operativo.</w:t>
      </w: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¿Por qué ubuntu no me deja establecer contraseña durante la instalación?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Cuando instalamos Ubuntu, el usuario root adquiere la contraseña que le hemos indicado en la instalación. Y aunque le indicamos una contraseña a root, este asume la contraseña del usuario que creamos en la instalación del sistema operativo.</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¿Cuáles son los procesos típicos de linux?</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Los procesos típicos de linux son 3</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u w:val="single"/>
          <w:rtl w:val="0"/>
        </w:rPr>
        <w:t xml:space="preserve">Procesos normales</w:t>
      </w:r>
      <w:r w:rsidDel="00000000" w:rsidR="00000000" w:rsidRPr="00000000">
        <w:rPr>
          <w:rtl w:val="0"/>
        </w:rPr>
        <w:t xml:space="preserve">: generalmente son lanzados en una terminal (tty) Y corren a nombre de un usuario. Osea, son los programas que utiliza el usuario generalmente y se encuentran conectados a una terminal. El programa aparecerá en pantalla e interactuará con el usuario.</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u w:val="single"/>
          <w:rtl w:val="0"/>
        </w:rPr>
        <w:t xml:space="preserve">Procesos Daemon</w:t>
      </w:r>
      <w:r w:rsidDel="00000000" w:rsidR="00000000" w:rsidRPr="00000000">
        <w:rPr>
          <w:rtl w:val="0"/>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u w:val="single"/>
          <w:rtl w:val="0"/>
        </w:rPr>
        <w:t xml:space="preserve">Procesos Zombie</w:t>
      </w:r>
      <w:r w:rsidDel="00000000" w:rsidR="00000000" w:rsidRPr="00000000">
        <w:rPr>
          <w:rtl w:val="0"/>
        </w:rPr>
        <w:t xml:space="preserve">: 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informando que su vida útil ha terminado. Se pueden deber a errores de programación, a situaciones no contempladas por el programador y generalmente provocan lentitud y/o inestabilidad en el Sistema.</w:t>
      </w:r>
      <w:r w:rsidDel="00000000" w:rsidR="00000000" w:rsidRPr="00000000">
        <w:rPr>
          <w:rtl w:val="0"/>
        </w:rPr>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Los principales estados en los que pueden encontrarse o identificarse los procesos en Linux/Unix son los siguientes:</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running (R) : Procesos que están en ejecución.</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sleeping (S) : Procesos que están esperando su turno para ejecutarse.</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stopped (D) : Procesos que esperan a que se finalice alguna operación de Entrada/Salida.</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zombie (Z) : Procesos que han terminado pero que siguen apareciendo en la tabla de procesos.</w:t>
      </w:r>
    </w:p>
    <w:p w:rsidR="00000000" w:rsidDel="00000000" w:rsidP="00000000" w:rsidRDefault="00000000" w:rsidRPr="00000000" w14:paraId="00000012">
      <w:pPr>
        <w:ind w:left="0" w:firstLine="0"/>
        <w:rPr/>
      </w:pPr>
      <w:r w:rsidDel="00000000" w:rsidR="00000000" w:rsidRPr="00000000">
        <w:rPr>
          <w:rtl w:val="0"/>
        </w:rPr>
        <w:t xml:space="preserve">     4. para cambiar la contraseña de root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sudo passwd root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