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8ECF5" w14:textId="77777777" w:rsidR="002C100E" w:rsidRPr="002C100E" w:rsidRDefault="002C100E" w:rsidP="002C100E">
      <w:pPr>
        <w:autoSpaceDE w:val="0"/>
        <w:autoSpaceDN w:val="0"/>
        <w:adjustRightInd w:val="0"/>
        <w:spacing w:after="0" w:line="240" w:lineRule="auto"/>
        <w:rPr>
          <w:rFonts w:ascii="OpenSans-Light" w:hAnsi="OpenSans-Light" w:cs="OpenSans-Light"/>
          <w:color w:val="000000"/>
          <w:sz w:val="30"/>
          <w:szCs w:val="24"/>
        </w:rPr>
      </w:pPr>
      <w:r w:rsidRPr="002C100E">
        <w:rPr>
          <w:rFonts w:ascii="OpenSans-Light" w:hAnsi="OpenSans-Light" w:cs="OpenSans-Light"/>
          <w:color w:val="000000"/>
          <w:sz w:val="30"/>
          <w:szCs w:val="24"/>
        </w:rPr>
        <w:t>PLAN DE SEGURIDAD</w:t>
      </w:r>
    </w:p>
    <w:p w14:paraId="7B6740DA" w14:textId="77777777" w:rsidR="002C100E" w:rsidRDefault="002C100E" w:rsidP="002C100E">
      <w:pPr>
        <w:autoSpaceDE w:val="0"/>
        <w:autoSpaceDN w:val="0"/>
        <w:adjustRightInd w:val="0"/>
        <w:spacing w:after="0" w:line="240" w:lineRule="auto"/>
        <w:rPr>
          <w:rFonts w:ascii="Rajdhani-Bold" w:hAnsi="Rajdhani-Bold" w:cs="Rajdhani-Bold"/>
          <w:b/>
          <w:bCs/>
          <w:color w:val="44546A" w:themeColor="text2"/>
          <w:sz w:val="28"/>
          <w:szCs w:val="30"/>
        </w:rPr>
      </w:pPr>
      <w:r>
        <w:rPr>
          <w:rFonts w:ascii="Rajdhani-Bold" w:hAnsi="Rajdhani-Bold" w:cs="Rajdhani-Bold"/>
          <w:b/>
          <w:bCs/>
          <w:color w:val="44546A" w:themeColor="text2"/>
          <w:sz w:val="28"/>
          <w:szCs w:val="30"/>
        </w:rPr>
        <w:t>Grupo 2</w:t>
      </w:r>
    </w:p>
    <w:p w14:paraId="432FE0D5" w14:textId="77777777" w:rsidR="002C100E" w:rsidRPr="002C100E" w:rsidRDefault="002C100E" w:rsidP="002C100E">
      <w:pPr>
        <w:autoSpaceDE w:val="0"/>
        <w:autoSpaceDN w:val="0"/>
        <w:adjustRightInd w:val="0"/>
        <w:spacing w:after="0" w:line="240" w:lineRule="auto"/>
        <w:rPr>
          <w:rFonts w:ascii="Rajdhani-Bold" w:hAnsi="Rajdhani-Bold" w:cs="Rajdhani-Bold"/>
          <w:b/>
          <w:bCs/>
          <w:color w:val="44546A" w:themeColor="text2"/>
          <w:sz w:val="28"/>
          <w:szCs w:val="30"/>
        </w:rPr>
      </w:pPr>
    </w:p>
    <w:p w14:paraId="1ED12C1D" w14:textId="77777777" w:rsidR="002C100E" w:rsidRPr="002C100E" w:rsidRDefault="002C100E" w:rsidP="002C100E">
      <w:pPr>
        <w:autoSpaceDE w:val="0"/>
        <w:autoSpaceDN w:val="0"/>
        <w:adjustRightInd w:val="0"/>
        <w:spacing w:after="0" w:line="240" w:lineRule="auto"/>
        <w:jc w:val="both"/>
        <w:rPr>
          <w:rFonts w:ascii="OpenSans-Light" w:hAnsi="OpenSans-Light" w:cs="OpenSans-Light"/>
          <w:color w:val="000000"/>
          <w:szCs w:val="24"/>
        </w:rPr>
      </w:pPr>
      <w:r w:rsidRPr="002C100E">
        <w:rPr>
          <w:rFonts w:ascii="OpenSans-Light" w:hAnsi="OpenSans-Light" w:cs="OpenSans-Light"/>
          <w:color w:val="000000"/>
          <w:szCs w:val="24"/>
        </w:rPr>
        <w:t>Empresa ya consolidada que se dedica a brindar servicios informáticos. La</w:t>
      </w:r>
    </w:p>
    <w:p w14:paraId="59961B1E" w14:textId="77777777" w:rsidR="002C100E" w:rsidRPr="002C100E" w:rsidRDefault="002C100E" w:rsidP="002C100E">
      <w:pPr>
        <w:autoSpaceDE w:val="0"/>
        <w:autoSpaceDN w:val="0"/>
        <w:adjustRightInd w:val="0"/>
        <w:spacing w:after="0" w:line="240" w:lineRule="auto"/>
        <w:jc w:val="both"/>
        <w:rPr>
          <w:rFonts w:ascii="OpenSans-Light" w:hAnsi="OpenSans-Light" w:cs="OpenSans-Light"/>
          <w:color w:val="000000"/>
          <w:szCs w:val="24"/>
        </w:rPr>
      </w:pPr>
      <w:r w:rsidRPr="002C100E">
        <w:rPr>
          <w:rFonts w:ascii="OpenSans-Light" w:hAnsi="OpenSans-Light" w:cs="OpenSans-Light"/>
          <w:color w:val="000000"/>
          <w:szCs w:val="24"/>
        </w:rPr>
        <w:t>mayoría de sus empleados trabajan de forma remota, pero hay algunos que lo</w:t>
      </w:r>
    </w:p>
    <w:p w14:paraId="6E9B2BC8" w14:textId="77777777" w:rsidR="002C100E" w:rsidRPr="002C100E" w:rsidRDefault="002C100E" w:rsidP="002C100E">
      <w:pPr>
        <w:autoSpaceDE w:val="0"/>
        <w:autoSpaceDN w:val="0"/>
        <w:adjustRightInd w:val="0"/>
        <w:spacing w:after="0" w:line="240" w:lineRule="auto"/>
        <w:jc w:val="both"/>
        <w:rPr>
          <w:rFonts w:ascii="OpenSans-Light" w:hAnsi="OpenSans-Light" w:cs="OpenSans-Light"/>
          <w:color w:val="000000"/>
          <w:szCs w:val="24"/>
        </w:rPr>
      </w:pPr>
      <w:r w:rsidRPr="002C100E">
        <w:rPr>
          <w:rFonts w:ascii="OpenSans-Light" w:hAnsi="OpenSans-Light" w:cs="OpenSans-Light"/>
          <w:color w:val="000000"/>
          <w:szCs w:val="24"/>
        </w:rPr>
        <w:t xml:space="preserve">hacen </w:t>
      </w:r>
      <w:proofErr w:type="spellStart"/>
      <w:r w:rsidRPr="002C100E">
        <w:rPr>
          <w:rFonts w:ascii="OpenSans-Light" w:hAnsi="OpenSans-Light" w:cs="OpenSans-Light"/>
          <w:color w:val="000000"/>
          <w:szCs w:val="24"/>
        </w:rPr>
        <w:t>on</w:t>
      </w:r>
      <w:proofErr w:type="spellEnd"/>
      <w:r w:rsidRPr="002C100E">
        <w:rPr>
          <w:rFonts w:ascii="OpenSans-Light" w:hAnsi="OpenSans-Light" w:cs="OpenSans-Light"/>
          <w:color w:val="000000"/>
          <w:szCs w:val="24"/>
        </w:rPr>
        <w:t xml:space="preserve"> site. Necesitan una intranet más segura. La información confidencial</w:t>
      </w:r>
    </w:p>
    <w:p w14:paraId="51EB8859" w14:textId="77777777" w:rsidR="002C100E" w:rsidRPr="002C100E" w:rsidRDefault="002C100E" w:rsidP="002C100E">
      <w:pPr>
        <w:autoSpaceDE w:val="0"/>
        <w:autoSpaceDN w:val="0"/>
        <w:adjustRightInd w:val="0"/>
        <w:spacing w:after="0" w:line="240" w:lineRule="auto"/>
        <w:jc w:val="both"/>
        <w:rPr>
          <w:rFonts w:ascii="OpenSans-Light" w:hAnsi="OpenSans-Light" w:cs="OpenSans-Light"/>
          <w:color w:val="000000"/>
          <w:szCs w:val="24"/>
        </w:rPr>
      </w:pPr>
      <w:r w:rsidRPr="002C100E">
        <w:rPr>
          <w:rFonts w:ascii="OpenSans-Light" w:hAnsi="OpenSans-Light" w:cs="OpenSans-Light"/>
          <w:color w:val="000000"/>
          <w:szCs w:val="24"/>
        </w:rPr>
        <w:t>de la empresa tiene buena seguridad lógica, pero muy poca física, aunque</w:t>
      </w:r>
    </w:p>
    <w:p w14:paraId="53DA9F5D" w14:textId="77777777" w:rsidR="002C100E" w:rsidRPr="002C100E" w:rsidRDefault="002C100E" w:rsidP="002C100E">
      <w:pPr>
        <w:autoSpaceDE w:val="0"/>
        <w:autoSpaceDN w:val="0"/>
        <w:adjustRightInd w:val="0"/>
        <w:spacing w:after="0" w:line="240" w:lineRule="auto"/>
        <w:jc w:val="both"/>
        <w:rPr>
          <w:rFonts w:ascii="OpenSans-Light" w:hAnsi="OpenSans-Light" w:cs="OpenSans-Light"/>
          <w:color w:val="000000"/>
          <w:szCs w:val="24"/>
        </w:rPr>
      </w:pPr>
      <w:r w:rsidRPr="002C100E">
        <w:rPr>
          <w:rFonts w:ascii="OpenSans-Light" w:hAnsi="OpenSans-Light" w:cs="OpenSans-Light"/>
          <w:color w:val="000000"/>
          <w:szCs w:val="24"/>
        </w:rPr>
        <w:t>igualmente desean tener asesoramiento en seguridad lógica. No tienen</w:t>
      </w:r>
    </w:p>
    <w:p w14:paraId="0520953F" w14:textId="77777777" w:rsidR="002C100E" w:rsidRPr="002C100E" w:rsidRDefault="002C100E" w:rsidP="002C100E">
      <w:pPr>
        <w:autoSpaceDE w:val="0"/>
        <w:autoSpaceDN w:val="0"/>
        <w:adjustRightInd w:val="0"/>
        <w:spacing w:after="0" w:line="240" w:lineRule="auto"/>
        <w:jc w:val="both"/>
        <w:rPr>
          <w:rFonts w:ascii="OpenSans-Light" w:hAnsi="OpenSans-Light" w:cs="OpenSans-Light"/>
          <w:color w:val="000000"/>
          <w:szCs w:val="24"/>
        </w:rPr>
      </w:pPr>
      <w:r w:rsidRPr="002C100E">
        <w:rPr>
          <w:rFonts w:ascii="OpenSans-Light" w:hAnsi="OpenSans-Light" w:cs="OpenSans-Light"/>
          <w:color w:val="000000"/>
          <w:szCs w:val="24"/>
        </w:rPr>
        <w:t>problemas en invertir dinero, pero sus empleados se resisten al cambio de</w:t>
      </w:r>
    </w:p>
    <w:p w14:paraId="4E0A38ED" w14:textId="77777777" w:rsidR="002C100E" w:rsidRPr="002C100E" w:rsidRDefault="002C100E" w:rsidP="002C100E">
      <w:pPr>
        <w:autoSpaceDE w:val="0"/>
        <w:autoSpaceDN w:val="0"/>
        <w:adjustRightInd w:val="0"/>
        <w:spacing w:after="0" w:line="240" w:lineRule="auto"/>
        <w:jc w:val="both"/>
        <w:rPr>
          <w:rFonts w:ascii="OpenSans-Light" w:hAnsi="OpenSans-Light" w:cs="OpenSans-Light"/>
          <w:color w:val="000000"/>
          <w:szCs w:val="24"/>
        </w:rPr>
      </w:pPr>
      <w:r w:rsidRPr="002C100E">
        <w:rPr>
          <w:rFonts w:ascii="OpenSans-Light" w:hAnsi="OpenSans-Light" w:cs="OpenSans-Light"/>
          <w:color w:val="000000"/>
          <w:szCs w:val="24"/>
        </w:rPr>
        <w:t>nuevas restricciones. Poseen una página web donde brindan sus servicios y los</w:t>
      </w:r>
    </w:p>
    <w:p w14:paraId="7936A7EC" w14:textId="77777777" w:rsidR="00F12397" w:rsidRDefault="002C100E" w:rsidP="002C100E">
      <w:pPr>
        <w:jc w:val="both"/>
        <w:rPr>
          <w:rFonts w:ascii="OpenSans-Light" w:hAnsi="OpenSans-Light" w:cs="OpenSans-Light"/>
          <w:color w:val="000000"/>
          <w:szCs w:val="24"/>
        </w:rPr>
      </w:pPr>
      <w:r w:rsidRPr="002C100E">
        <w:rPr>
          <w:rFonts w:ascii="OpenSans-Light" w:hAnsi="OpenSans-Light" w:cs="OpenSans-Light"/>
          <w:color w:val="000000"/>
          <w:szCs w:val="24"/>
        </w:rPr>
        <w:t xml:space="preserve">clientes pueden contactarse a través de </w:t>
      </w:r>
      <w:proofErr w:type="gramStart"/>
      <w:r w:rsidRPr="002C100E">
        <w:rPr>
          <w:rFonts w:ascii="OpenSans-Light" w:hAnsi="OpenSans-Light" w:cs="OpenSans-Light"/>
          <w:color w:val="000000"/>
          <w:szCs w:val="24"/>
        </w:rPr>
        <w:t>la misma</w:t>
      </w:r>
      <w:proofErr w:type="gramEnd"/>
      <w:r w:rsidRPr="002C100E">
        <w:rPr>
          <w:rFonts w:ascii="OpenSans-Light" w:hAnsi="OpenSans-Light" w:cs="OpenSans-Light"/>
          <w:color w:val="000000"/>
          <w:szCs w:val="24"/>
        </w:rPr>
        <w:t>.</w:t>
      </w:r>
    </w:p>
    <w:p w14:paraId="40D5020B" w14:textId="77777777" w:rsidR="002C100E" w:rsidRDefault="002C100E" w:rsidP="002C100E">
      <w:pPr>
        <w:autoSpaceDE w:val="0"/>
        <w:autoSpaceDN w:val="0"/>
        <w:adjustRightInd w:val="0"/>
        <w:spacing w:after="0" w:line="240" w:lineRule="auto"/>
        <w:rPr>
          <w:rFonts w:ascii="OpenSans-Light" w:hAnsi="OpenSans-Light" w:cs="OpenSans-Light"/>
          <w:sz w:val="24"/>
          <w:szCs w:val="24"/>
        </w:rPr>
      </w:pPr>
      <w:r>
        <w:rPr>
          <w:rFonts w:ascii="OpenSans-Light" w:hAnsi="OpenSans-Light" w:cs="OpenSans-Light"/>
          <w:sz w:val="24"/>
          <w:szCs w:val="24"/>
        </w:rPr>
        <w:t>seguridad lógica, física, pasiva, activa y</w:t>
      </w:r>
    </w:p>
    <w:p w14:paraId="46BC3CD5" w14:textId="77777777" w:rsidR="002C100E" w:rsidRDefault="002C100E" w:rsidP="002C100E">
      <w:pPr>
        <w:autoSpaceDE w:val="0"/>
        <w:autoSpaceDN w:val="0"/>
        <w:adjustRightInd w:val="0"/>
        <w:spacing w:after="0" w:line="240" w:lineRule="auto"/>
        <w:rPr>
          <w:rFonts w:ascii="OpenSans-Light" w:hAnsi="OpenSans-Light" w:cs="OpenSans-Light"/>
          <w:sz w:val="24"/>
          <w:szCs w:val="24"/>
        </w:rPr>
      </w:pPr>
      <w:r>
        <w:rPr>
          <w:rFonts w:ascii="OpenSans-Light" w:hAnsi="OpenSans-Light" w:cs="OpenSans-Light"/>
          <w:sz w:val="24"/>
          <w:szCs w:val="24"/>
        </w:rPr>
        <w:t>controles de medida de seguridad y de vulnerabilidades que podrían explotar</w:t>
      </w:r>
    </w:p>
    <w:p w14:paraId="3E76933E" w14:textId="77777777" w:rsidR="002C100E" w:rsidRDefault="002C100E" w:rsidP="002C100E">
      <w:pPr>
        <w:jc w:val="both"/>
        <w:rPr>
          <w:rFonts w:ascii="OpenSans-Light" w:hAnsi="OpenSans-Light" w:cs="OpenSans-Light"/>
          <w:sz w:val="24"/>
          <w:szCs w:val="24"/>
        </w:rPr>
      </w:pPr>
      <w:r>
        <w:rPr>
          <w:rFonts w:ascii="OpenSans-Light" w:hAnsi="OpenSans-Light" w:cs="OpenSans-Light"/>
          <w:sz w:val="24"/>
          <w:szCs w:val="24"/>
        </w:rPr>
        <w:t>los atacantes.</w:t>
      </w:r>
    </w:p>
    <w:p w14:paraId="65FB7F86" w14:textId="77777777" w:rsidR="002C100E" w:rsidRDefault="002C100E" w:rsidP="002C100E">
      <w:pPr>
        <w:jc w:val="both"/>
        <w:rPr>
          <w:rFonts w:ascii="OpenSans-Light" w:hAnsi="OpenSans-Light" w:cs="OpenSans-Light"/>
          <w:color w:val="000000"/>
          <w:szCs w:val="24"/>
        </w:rPr>
      </w:pPr>
    </w:p>
    <w:p w14:paraId="7C5814E3" w14:textId="77777777" w:rsidR="002C100E" w:rsidRDefault="002C100E" w:rsidP="002C100E">
      <w:pPr>
        <w:jc w:val="both"/>
        <w:rPr>
          <w:rFonts w:ascii="OpenSans-Light" w:hAnsi="OpenSans-Light" w:cs="OpenSans-Light"/>
          <w:color w:val="000000"/>
          <w:szCs w:val="24"/>
        </w:rPr>
      </w:pPr>
      <w:r>
        <w:rPr>
          <w:rFonts w:ascii="OpenSans-Light" w:hAnsi="OpenSans-Light" w:cs="OpenSans-Light"/>
          <w:color w:val="000000"/>
          <w:szCs w:val="24"/>
        </w:rPr>
        <w:t xml:space="preserve">Seguridad Física: UPS, alarma contra incendio, extintores, alarma contra intrusos, detecto de humos, sistema redundante, </w:t>
      </w:r>
      <w:proofErr w:type="spellStart"/>
      <w:r>
        <w:rPr>
          <w:rFonts w:ascii="OpenSans-Light" w:hAnsi="OpenSans-Light" w:cs="OpenSans-Light"/>
          <w:color w:val="000000"/>
          <w:szCs w:val="24"/>
        </w:rPr>
        <w:t>backup</w:t>
      </w:r>
      <w:proofErr w:type="spellEnd"/>
      <w:r>
        <w:rPr>
          <w:rFonts w:ascii="OpenSans-Light" w:hAnsi="OpenSans-Light" w:cs="OpenSans-Light"/>
          <w:color w:val="000000"/>
          <w:szCs w:val="24"/>
        </w:rPr>
        <w:t xml:space="preserve"> de datos. </w:t>
      </w:r>
    </w:p>
    <w:p w14:paraId="5A26472B" w14:textId="77777777" w:rsidR="002C100E" w:rsidRDefault="002C100E" w:rsidP="002C100E">
      <w:pPr>
        <w:jc w:val="both"/>
        <w:rPr>
          <w:rFonts w:ascii="OpenSans-Light" w:hAnsi="OpenSans-Light" w:cs="OpenSans-Light"/>
          <w:color w:val="000000"/>
          <w:szCs w:val="24"/>
        </w:rPr>
      </w:pPr>
      <w:r>
        <w:rPr>
          <w:rFonts w:ascii="OpenSans-Light" w:hAnsi="OpenSans-Light" w:cs="OpenSans-Light"/>
          <w:color w:val="000000"/>
          <w:szCs w:val="24"/>
        </w:rPr>
        <w:t xml:space="preserve">Seguridad Lógica: control de acceso, cifrado de datos (VPN), antimalware y </w:t>
      </w:r>
      <w:proofErr w:type="spellStart"/>
      <w:r>
        <w:rPr>
          <w:rFonts w:ascii="OpenSans-Light" w:hAnsi="OpenSans-Light" w:cs="OpenSans-Light"/>
          <w:color w:val="000000"/>
          <w:szCs w:val="24"/>
        </w:rPr>
        <w:t>firewares</w:t>
      </w:r>
      <w:proofErr w:type="spellEnd"/>
      <w:r>
        <w:rPr>
          <w:rFonts w:ascii="OpenSans-Light" w:hAnsi="OpenSans-Light" w:cs="OpenSans-Light"/>
          <w:color w:val="000000"/>
          <w:szCs w:val="24"/>
        </w:rPr>
        <w:t xml:space="preserve"> </w:t>
      </w:r>
    </w:p>
    <w:p w14:paraId="09851C75" w14:textId="77777777" w:rsidR="002C100E" w:rsidRDefault="002C100E" w:rsidP="002C100E">
      <w:pPr>
        <w:jc w:val="both"/>
        <w:rPr>
          <w:rFonts w:ascii="OpenSans-Light" w:hAnsi="OpenSans-Light" w:cs="OpenSans-Light"/>
          <w:sz w:val="24"/>
          <w:szCs w:val="24"/>
        </w:rPr>
      </w:pPr>
      <w:r>
        <w:rPr>
          <w:rFonts w:ascii="OpenSans-Light" w:hAnsi="OpenSans-Light" w:cs="OpenSans-Light"/>
          <w:sz w:val="24"/>
          <w:szCs w:val="24"/>
        </w:rPr>
        <w:t xml:space="preserve">Seguridad Pasiva: </w:t>
      </w:r>
      <w:r w:rsidRPr="002C100E">
        <w:rPr>
          <w:rFonts w:ascii="OpenSans-Light" w:hAnsi="OpenSans-Light" w:cs="OpenSans-Light"/>
          <w:sz w:val="24"/>
          <w:szCs w:val="24"/>
        </w:rPr>
        <w:t>La realización de copias de seguridad de los datos en más de un dispositivo o en distintas ubicaciones físicas.</w:t>
      </w:r>
      <w:r w:rsidRPr="002C100E">
        <w:rPr>
          <w:rFonts w:ascii="OpenSans-Light" w:hAnsi="OpenSans-Light" w:cs="OpenSans-Light"/>
          <w:sz w:val="24"/>
          <w:szCs w:val="24"/>
        </w:rPr>
        <w:cr/>
        <w:t xml:space="preserve"> Escanear y limpiar continuamente los equipos para controla</w:t>
      </w:r>
      <w:r>
        <w:rPr>
          <w:rFonts w:ascii="OpenSans-Light" w:hAnsi="OpenSans-Light" w:cs="OpenSans-Light"/>
          <w:sz w:val="24"/>
          <w:szCs w:val="24"/>
        </w:rPr>
        <w:t>r y evitar ataques de malware.</w:t>
      </w:r>
      <w:r>
        <w:rPr>
          <w:rFonts w:ascii="OpenSans-Light" w:hAnsi="OpenSans-Light" w:cs="OpenSans-Light"/>
          <w:sz w:val="24"/>
          <w:szCs w:val="24"/>
        </w:rPr>
        <w:cr/>
      </w:r>
      <w:r w:rsidRPr="002C100E">
        <w:rPr>
          <w:rFonts w:ascii="OpenSans-Light" w:hAnsi="OpenSans-Light" w:cs="OpenSans-Light"/>
          <w:sz w:val="24"/>
          <w:szCs w:val="24"/>
        </w:rPr>
        <w:t xml:space="preserve">Crear particiones en el disco duro para almacenar archivos y </w:t>
      </w:r>
      <w:proofErr w:type="spellStart"/>
      <w:r w:rsidRPr="002C100E">
        <w:rPr>
          <w:rFonts w:ascii="OpenSans-Light" w:hAnsi="OpenSans-Light" w:cs="OpenSans-Light"/>
          <w:sz w:val="24"/>
          <w:szCs w:val="24"/>
        </w:rPr>
        <w:t>backups</w:t>
      </w:r>
      <w:proofErr w:type="spellEnd"/>
      <w:r w:rsidRPr="002C100E">
        <w:rPr>
          <w:rFonts w:ascii="OpenSans-Light" w:hAnsi="OpenSans-Light" w:cs="OpenSans-Light"/>
          <w:sz w:val="24"/>
          <w:szCs w:val="24"/>
        </w:rPr>
        <w:t xml:space="preserve"> (copias de seguridad) en una unidad distinta a donde tene</w:t>
      </w:r>
      <w:r>
        <w:rPr>
          <w:rFonts w:ascii="OpenSans-Light" w:hAnsi="OpenSans-Light" w:cs="OpenSans-Light"/>
          <w:sz w:val="24"/>
          <w:szCs w:val="24"/>
        </w:rPr>
        <w:t>mos nuestro sistema operativo.</w:t>
      </w:r>
      <w:r>
        <w:rPr>
          <w:rFonts w:ascii="OpenSans-Light" w:hAnsi="OpenSans-Light" w:cs="OpenSans-Light"/>
          <w:sz w:val="24"/>
          <w:szCs w:val="24"/>
        </w:rPr>
        <w:cr/>
      </w:r>
      <w:r w:rsidRPr="002C100E">
        <w:rPr>
          <w:rFonts w:ascii="OpenSans-Light" w:hAnsi="OpenSans-Light" w:cs="OpenSans-Light"/>
          <w:sz w:val="24"/>
          <w:szCs w:val="24"/>
        </w:rPr>
        <w:t xml:space="preserve">Frente a un ataque, desconectar el equipo de la red </w:t>
      </w:r>
      <w:r>
        <w:rPr>
          <w:rFonts w:ascii="OpenSans-Light" w:hAnsi="OpenSans-Light" w:cs="OpenSans-Light"/>
          <w:sz w:val="24"/>
          <w:szCs w:val="24"/>
        </w:rPr>
        <w:t>hasta que se pueda solucionar.</w:t>
      </w:r>
      <w:r>
        <w:rPr>
          <w:rFonts w:ascii="OpenSans-Light" w:hAnsi="OpenSans-Light" w:cs="OpenSans-Light"/>
          <w:sz w:val="24"/>
          <w:szCs w:val="24"/>
        </w:rPr>
        <w:cr/>
      </w:r>
      <w:r w:rsidRPr="002C100E">
        <w:rPr>
          <w:rFonts w:ascii="OpenSans-Light" w:hAnsi="OpenSans-Light" w:cs="OpenSans-Light"/>
          <w:sz w:val="24"/>
          <w:szCs w:val="24"/>
        </w:rPr>
        <w:t>Es importante que cuando haya una infección por un virus, se compruebe que el antivirus funcione correctamente.</w:t>
      </w:r>
    </w:p>
    <w:p w14:paraId="52A17431" w14:textId="77777777" w:rsidR="002C100E" w:rsidRDefault="002C100E" w:rsidP="002C100E">
      <w:pPr>
        <w:jc w:val="both"/>
        <w:rPr>
          <w:rFonts w:ascii="OpenSans-Light" w:hAnsi="OpenSans-Light" w:cs="OpenSans-Light"/>
          <w:sz w:val="24"/>
          <w:szCs w:val="24"/>
        </w:rPr>
      </w:pPr>
      <w:r>
        <w:rPr>
          <w:rFonts w:ascii="OpenSans-Light" w:hAnsi="OpenSans-Light" w:cs="OpenSans-Light"/>
          <w:sz w:val="24"/>
          <w:szCs w:val="24"/>
        </w:rPr>
        <w:t xml:space="preserve">Seguridad Activa: </w:t>
      </w:r>
    </w:p>
    <w:p w14:paraId="16F364C7" w14:textId="77777777" w:rsidR="002C100E" w:rsidRDefault="002C100E" w:rsidP="00922161">
      <w:pPr>
        <w:jc w:val="both"/>
        <w:rPr>
          <w:rFonts w:ascii="OpenSans-Light" w:hAnsi="OpenSans-Light" w:cs="OpenSans-Light"/>
          <w:sz w:val="24"/>
          <w:szCs w:val="24"/>
        </w:rPr>
      </w:pPr>
      <w:r w:rsidRPr="002C100E">
        <w:rPr>
          <w:rFonts w:ascii="OpenSans-Light" w:hAnsi="OpenSans-Light" w:cs="OpenSans-Light"/>
          <w:sz w:val="24"/>
          <w:szCs w:val="24"/>
        </w:rPr>
        <w:t>Uso y empleo adecuado de contraseñas.</w:t>
      </w:r>
      <w:r>
        <w:rPr>
          <w:rFonts w:ascii="OpenSans-Light" w:hAnsi="OpenSans-Light" w:cs="OpenSans-Light"/>
          <w:sz w:val="24"/>
          <w:szCs w:val="24"/>
        </w:rPr>
        <w:t xml:space="preserve"> </w:t>
      </w:r>
      <w:r w:rsidR="00922161" w:rsidRPr="00922161">
        <w:rPr>
          <w:rFonts w:ascii="OpenSans-Light" w:hAnsi="OpenSans-Light" w:cs="OpenSans-Light"/>
          <w:sz w:val="24"/>
          <w:szCs w:val="24"/>
        </w:rPr>
        <w:t xml:space="preserve">Uso de software de seguridad informática, como antivirus, </w:t>
      </w:r>
      <w:proofErr w:type="spellStart"/>
      <w:r w:rsidR="00922161" w:rsidRPr="00922161">
        <w:rPr>
          <w:rFonts w:ascii="OpenSans-Light" w:hAnsi="OpenSans-Light" w:cs="OpenSans-Light"/>
          <w:sz w:val="24"/>
          <w:szCs w:val="24"/>
        </w:rPr>
        <w:t>antiespías</w:t>
      </w:r>
      <w:proofErr w:type="spellEnd"/>
      <w:r w:rsidR="00922161" w:rsidRPr="00922161">
        <w:rPr>
          <w:rFonts w:ascii="OpenSans-Light" w:hAnsi="OpenSans-Light" w:cs="OpenSans-Light"/>
          <w:sz w:val="24"/>
          <w:szCs w:val="24"/>
        </w:rPr>
        <w:t xml:space="preserve"> y cortafuego</w:t>
      </w:r>
      <w:r w:rsidR="00922161">
        <w:rPr>
          <w:rFonts w:ascii="OpenSans-Light" w:hAnsi="OpenSans-Light" w:cs="OpenSans-Light"/>
          <w:sz w:val="24"/>
          <w:szCs w:val="24"/>
        </w:rPr>
        <w:t xml:space="preserve">s. </w:t>
      </w:r>
      <w:r w:rsidR="00922161" w:rsidRPr="00922161">
        <w:rPr>
          <w:rFonts w:ascii="OpenSans-Light" w:hAnsi="OpenSans-Light" w:cs="OpenSans-Light"/>
          <w:sz w:val="24"/>
          <w:szCs w:val="24"/>
        </w:rPr>
        <w:t>Encriptar los datos importantes.</w:t>
      </w:r>
    </w:p>
    <w:p w14:paraId="126DEC21" w14:textId="77777777" w:rsidR="00922161" w:rsidRDefault="00922161" w:rsidP="00922161">
      <w:pPr>
        <w:jc w:val="both"/>
        <w:rPr>
          <w:rFonts w:ascii="OpenSans-Light" w:hAnsi="OpenSans-Light" w:cs="OpenSans-Light"/>
          <w:sz w:val="24"/>
          <w:szCs w:val="24"/>
        </w:rPr>
      </w:pPr>
    </w:p>
    <w:p w14:paraId="1E086C8E" w14:textId="77777777" w:rsidR="003B1C4F" w:rsidRDefault="003B1C4F" w:rsidP="00922161">
      <w:pPr>
        <w:jc w:val="both"/>
        <w:rPr>
          <w:rFonts w:ascii="OpenSans-Light" w:hAnsi="OpenSans-Light" w:cs="OpenSans-Light"/>
          <w:sz w:val="24"/>
          <w:szCs w:val="24"/>
        </w:rPr>
      </w:pPr>
    </w:p>
    <w:p w14:paraId="443950C3" w14:textId="77777777" w:rsidR="003B1C4F" w:rsidRDefault="003B1C4F" w:rsidP="00922161">
      <w:pPr>
        <w:jc w:val="both"/>
        <w:rPr>
          <w:rFonts w:ascii="OpenSans-Light" w:hAnsi="OpenSans-Light" w:cs="OpenSans-Light"/>
          <w:sz w:val="24"/>
          <w:szCs w:val="24"/>
        </w:rPr>
      </w:pPr>
    </w:p>
    <w:p w14:paraId="65DC2620" w14:textId="77777777" w:rsidR="003B1C4F" w:rsidRDefault="003B1C4F" w:rsidP="00922161">
      <w:pPr>
        <w:jc w:val="both"/>
        <w:rPr>
          <w:rFonts w:ascii="OpenSans-Light" w:hAnsi="OpenSans-Light" w:cs="OpenSans-Light"/>
          <w:sz w:val="24"/>
          <w:szCs w:val="24"/>
        </w:rPr>
      </w:pPr>
    </w:p>
    <w:p w14:paraId="49AF78EF" w14:textId="77777777" w:rsidR="003B1C4F" w:rsidRDefault="003B1C4F" w:rsidP="00922161">
      <w:pPr>
        <w:jc w:val="both"/>
        <w:rPr>
          <w:rFonts w:ascii="OpenSans-Light" w:hAnsi="OpenSans-Light" w:cs="OpenSans-Light"/>
          <w:sz w:val="24"/>
          <w:szCs w:val="24"/>
        </w:rPr>
      </w:pPr>
    </w:p>
    <w:p w14:paraId="6BBF4476" w14:textId="77777777" w:rsidR="003B1C4F" w:rsidRDefault="003B1C4F" w:rsidP="00922161">
      <w:pPr>
        <w:jc w:val="both"/>
        <w:rPr>
          <w:rFonts w:ascii="OpenSans-Light" w:hAnsi="OpenSans-Light" w:cs="OpenSans-Light"/>
          <w:sz w:val="24"/>
          <w:szCs w:val="24"/>
        </w:rPr>
      </w:pPr>
    </w:p>
    <w:p w14:paraId="23B24254" w14:textId="77777777" w:rsidR="003B1C4F" w:rsidRDefault="003B1C4F" w:rsidP="00922161">
      <w:pPr>
        <w:jc w:val="both"/>
        <w:rPr>
          <w:rFonts w:ascii="OpenSans-Light" w:hAnsi="OpenSans-Light" w:cs="OpenSans-Light"/>
          <w:sz w:val="24"/>
          <w:szCs w:val="24"/>
        </w:rPr>
      </w:pPr>
    </w:p>
    <w:p w14:paraId="08A753E1" w14:textId="77777777" w:rsidR="00922161" w:rsidRPr="003B1C4F" w:rsidRDefault="003B1C4F" w:rsidP="00922161">
      <w:pPr>
        <w:jc w:val="both"/>
        <w:rPr>
          <w:rFonts w:ascii="OpenSans-Light" w:hAnsi="OpenSans-Light" w:cs="OpenSans-Light"/>
          <w:b/>
          <w:sz w:val="24"/>
          <w:szCs w:val="24"/>
        </w:rPr>
      </w:pPr>
      <w:r w:rsidRPr="003B1C4F">
        <w:rPr>
          <w:rFonts w:ascii="OpenSans-Light" w:hAnsi="OpenSans-Light" w:cs="OpenSans-Light"/>
          <w:b/>
          <w:sz w:val="24"/>
          <w:szCs w:val="24"/>
        </w:rPr>
        <w:t xml:space="preserve">6 </w:t>
      </w:r>
      <w:r w:rsidR="00922161" w:rsidRPr="003B1C4F">
        <w:rPr>
          <w:rFonts w:ascii="OpenSans-Light" w:hAnsi="OpenSans-Light" w:cs="OpenSans-Light"/>
          <w:b/>
          <w:sz w:val="24"/>
          <w:szCs w:val="24"/>
        </w:rPr>
        <w:t>PASOS</w:t>
      </w:r>
      <w:r w:rsidRPr="003B1C4F">
        <w:rPr>
          <w:rFonts w:ascii="OpenSans-Light" w:hAnsi="OpenSans-Light" w:cs="OpenSans-Light"/>
          <w:b/>
          <w:sz w:val="24"/>
          <w:szCs w:val="24"/>
        </w:rPr>
        <w:t xml:space="preserve"> – GRUPO 2</w:t>
      </w:r>
    </w:p>
    <w:p w14:paraId="16499D88" w14:textId="77777777" w:rsidR="00922161" w:rsidRPr="003D3ABD" w:rsidRDefault="00922161" w:rsidP="00922161">
      <w:pPr>
        <w:jc w:val="both"/>
        <w:rPr>
          <w:rFonts w:ascii="OpenSans-Light" w:hAnsi="OpenSans-Light" w:cs="OpenSans-Light"/>
          <w:sz w:val="24"/>
          <w:szCs w:val="24"/>
        </w:rPr>
      </w:pPr>
      <w:r w:rsidRPr="003D3ABD">
        <w:rPr>
          <w:rFonts w:ascii="OpenSans-Light" w:hAnsi="OpenSans-Light" w:cs="OpenSans-Light"/>
          <w:sz w:val="24"/>
          <w:szCs w:val="24"/>
        </w:rPr>
        <w:t>1.- Inspección y auditoria de la seguridad física en el área de trabajo (las instalaciones de los servidores y conexiones de red de la empresa).</w:t>
      </w:r>
    </w:p>
    <w:p w14:paraId="212D2620" w14:textId="77777777" w:rsidR="00922161" w:rsidRPr="003D3ABD" w:rsidRDefault="00922161" w:rsidP="00922161">
      <w:pPr>
        <w:jc w:val="both"/>
        <w:rPr>
          <w:rFonts w:ascii="OpenSans-Light" w:hAnsi="OpenSans-Light" w:cs="OpenSans-Light"/>
          <w:sz w:val="24"/>
          <w:szCs w:val="24"/>
        </w:rPr>
      </w:pPr>
      <w:r w:rsidRPr="003D3ABD">
        <w:rPr>
          <w:rFonts w:ascii="OpenSans-Light" w:hAnsi="OpenSans-Light" w:cs="OpenSans-Light"/>
          <w:sz w:val="24"/>
          <w:szCs w:val="24"/>
        </w:rPr>
        <w:t xml:space="preserve">2.- Inspección y auditoria de la seguridad lógica del sistema de trabajo y comunicación </w:t>
      </w:r>
      <w:r w:rsidR="008E24B8" w:rsidRPr="003D3ABD">
        <w:rPr>
          <w:rFonts w:ascii="OpenSans-Light" w:hAnsi="OpenSans-Light" w:cs="OpenSans-Light"/>
          <w:sz w:val="24"/>
          <w:szCs w:val="24"/>
        </w:rPr>
        <w:t>remota</w:t>
      </w:r>
      <w:r w:rsidRPr="003D3ABD">
        <w:rPr>
          <w:rFonts w:ascii="OpenSans-Light" w:hAnsi="OpenSans-Light" w:cs="OpenSans-Light"/>
          <w:sz w:val="24"/>
          <w:szCs w:val="24"/>
        </w:rPr>
        <w:t xml:space="preserve"> (</w:t>
      </w:r>
      <w:r w:rsidR="008E24B8" w:rsidRPr="003D3ABD">
        <w:rPr>
          <w:rFonts w:ascii="OpenSans-Light" w:hAnsi="OpenSans-Light" w:cs="OpenSans-Light"/>
          <w:sz w:val="24"/>
          <w:szCs w:val="24"/>
        </w:rPr>
        <w:t xml:space="preserve">sistemas de uso para conexión a </w:t>
      </w:r>
      <w:r w:rsidRPr="003D3ABD">
        <w:rPr>
          <w:rFonts w:ascii="OpenSans-Light" w:hAnsi="OpenSans-Light" w:cs="OpenSans-Light"/>
          <w:sz w:val="24"/>
          <w:szCs w:val="24"/>
        </w:rPr>
        <w:t>intranet</w:t>
      </w:r>
      <w:r w:rsidR="008E24B8" w:rsidRPr="003D3ABD">
        <w:rPr>
          <w:rFonts w:ascii="OpenSans-Light" w:hAnsi="OpenSans-Light" w:cs="OpenSans-Light"/>
          <w:sz w:val="24"/>
          <w:szCs w:val="24"/>
        </w:rPr>
        <w:t>, seguridad de sistemas operativos</w:t>
      </w:r>
      <w:r w:rsidRPr="003D3ABD">
        <w:rPr>
          <w:rFonts w:ascii="OpenSans-Light" w:hAnsi="OpenSans-Light" w:cs="OpenSans-Light"/>
          <w:sz w:val="24"/>
          <w:szCs w:val="24"/>
        </w:rPr>
        <w:t>)</w:t>
      </w:r>
      <w:r w:rsidR="003B1C4F">
        <w:rPr>
          <w:rFonts w:ascii="OpenSans-Light" w:hAnsi="OpenSans-Light" w:cs="OpenSans-Light"/>
          <w:sz w:val="24"/>
          <w:szCs w:val="24"/>
        </w:rPr>
        <w:t>.</w:t>
      </w:r>
    </w:p>
    <w:p w14:paraId="5C1C6A8C" w14:textId="77777777" w:rsidR="00922161" w:rsidRPr="003D3ABD" w:rsidRDefault="00922161" w:rsidP="00922161">
      <w:pPr>
        <w:jc w:val="both"/>
        <w:rPr>
          <w:rFonts w:ascii="OpenSans-Light" w:hAnsi="OpenSans-Light" w:cs="OpenSans-Light"/>
          <w:color w:val="000000"/>
          <w:sz w:val="24"/>
          <w:szCs w:val="24"/>
        </w:rPr>
      </w:pPr>
      <w:r w:rsidRPr="003D3ABD">
        <w:rPr>
          <w:rFonts w:ascii="OpenSans-Light" w:hAnsi="OpenSans-Light" w:cs="OpenSans-Light"/>
          <w:sz w:val="24"/>
          <w:szCs w:val="24"/>
        </w:rPr>
        <w:t xml:space="preserve">3.- En caso de no existir una adecuada seguridad </w:t>
      </w:r>
      <w:r w:rsidRPr="003D3ABD">
        <w:rPr>
          <w:rFonts w:ascii="OpenSans-Light" w:hAnsi="OpenSans-Light" w:cs="OpenSans-Light"/>
          <w:color w:val="000000"/>
          <w:sz w:val="24"/>
          <w:szCs w:val="24"/>
        </w:rPr>
        <w:t>física utilizaremos UPS</w:t>
      </w:r>
      <w:r w:rsidR="008E24B8" w:rsidRPr="003D3ABD">
        <w:rPr>
          <w:rFonts w:ascii="OpenSans-Light" w:hAnsi="OpenSans-Light" w:cs="OpenSans-Light"/>
          <w:color w:val="000000"/>
          <w:sz w:val="24"/>
          <w:szCs w:val="24"/>
        </w:rPr>
        <w:t xml:space="preserve"> para respaldo de energía</w:t>
      </w:r>
      <w:r w:rsidRPr="003D3ABD">
        <w:rPr>
          <w:rFonts w:ascii="OpenSans-Light" w:hAnsi="OpenSans-Light" w:cs="OpenSans-Light"/>
          <w:color w:val="000000"/>
          <w:sz w:val="24"/>
          <w:szCs w:val="24"/>
        </w:rPr>
        <w:t xml:space="preserve">, alarma </w:t>
      </w:r>
      <w:r w:rsidR="008E24B8" w:rsidRPr="003D3ABD">
        <w:rPr>
          <w:rFonts w:ascii="OpenSans-Light" w:hAnsi="OpenSans-Light" w:cs="OpenSans-Light"/>
          <w:color w:val="000000"/>
          <w:sz w:val="24"/>
          <w:szCs w:val="24"/>
        </w:rPr>
        <w:t xml:space="preserve">y detector de humos </w:t>
      </w:r>
      <w:r w:rsidRPr="003D3ABD">
        <w:rPr>
          <w:rFonts w:ascii="OpenSans-Light" w:hAnsi="OpenSans-Light" w:cs="OpenSans-Light"/>
          <w:color w:val="000000"/>
          <w:sz w:val="24"/>
          <w:szCs w:val="24"/>
        </w:rPr>
        <w:t>contra</w:t>
      </w:r>
      <w:r w:rsidR="008E24B8" w:rsidRPr="003D3ABD">
        <w:rPr>
          <w:rFonts w:ascii="OpenSans-Light" w:hAnsi="OpenSans-Light" w:cs="OpenSans-Light"/>
          <w:color w:val="000000"/>
          <w:sz w:val="24"/>
          <w:szCs w:val="24"/>
        </w:rPr>
        <w:t xml:space="preserve"> </w:t>
      </w:r>
      <w:r w:rsidRPr="003D3ABD">
        <w:rPr>
          <w:rFonts w:ascii="OpenSans-Light" w:hAnsi="OpenSans-Light" w:cs="OpenSans-Light"/>
          <w:color w:val="000000"/>
          <w:sz w:val="24"/>
          <w:szCs w:val="24"/>
        </w:rPr>
        <w:t xml:space="preserve"> incendio, extintores, </w:t>
      </w:r>
      <w:r w:rsidR="008E24B8" w:rsidRPr="003D3ABD">
        <w:rPr>
          <w:rFonts w:ascii="OpenSans-Light" w:hAnsi="OpenSans-Light" w:cs="OpenSans-Light"/>
          <w:color w:val="000000"/>
          <w:sz w:val="24"/>
          <w:szCs w:val="24"/>
        </w:rPr>
        <w:t>alarma contra intrusos.</w:t>
      </w:r>
      <w:r w:rsidRPr="003D3ABD">
        <w:rPr>
          <w:rFonts w:ascii="OpenSans-Light" w:hAnsi="OpenSans-Light" w:cs="OpenSans-Light"/>
          <w:color w:val="000000"/>
          <w:sz w:val="24"/>
          <w:szCs w:val="24"/>
        </w:rPr>
        <w:t xml:space="preserve"> </w:t>
      </w:r>
      <w:r w:rsidRPr="003D3ABD">
        <w:rPr>
          <w:rFonts w:ascii="OpenSans-Light" w:hAnsi="OpenSans-Light" w:cs="OpenSans-Light"/>
          <w:sz w:val="24"/>
          <w:szCs w:val="24"/>
        </w:rPr>
        <w:t xml:space="preserve">En caso de no existir respaldo de información implementaremos un </w:t>
      </w:r>
      <w:r w:rsidRPr="003D3ABD">
        <w:rPr>
          <w:rFonts w:ascii="OpenSans-Light" w:hAnsi="OpenSans-Light" w:cs="OpenSans-Light"/>
          <w:color w:val="000000"/>
          <w:sz w:val="24"/>
          <w:szCs w:val="24"/>
        </w:rPr>
        <w:t xml:space="preserve">sistema redundante y </w:t>
      </w:r>
      <w:proofErr w:type="spellStart"/>
      <w:r w:rsidRPr="003D3ABD">
        <w:rPr>
          <w:rFonts w:ascii="OpenSans-Light" w:hAnsi="OpenSans-Light" w:cs="OpenSans-Light"/>
          <w:color w:val="000000"/>
          <w:sz w:val="24"/>
          <w:szCs w:val="24"/>
        </w:rPr>
        <w:t>backup</w:t>
      </w:r>
      <w:proofErr w:type="spellEnd"/>
      <w:r w:rsidRPr="003D3ABD">
        <w:rPr>
          <w:rFonts w:ascii="OpenSans-Light" w:hAnsi="OpenSans-Light" w:cs="OpenSans-Light"/>
          <w:color w:val="000000"/>
          <w:sz w:val="24"/>
          <w:szCs w:val="24"/>
        </w:rPr>
        <w:t xml:space="preserve"> de datos.</w:t>
      </w:r>
    </w:p>
    <w:p w14:paraId="49305D4B" w14:textId="77777777" w:rsidR="008E24B8" w:rsidRPr="003D3ABD" w:rsidRDefault="008E24B8" w:rsidP="00922161">
      <w:pPr>
        <w:jc w:val="both"/>
        <w:rPr>
          <w:rFonts w:ascii="OpenSans-Light" w:hAnsi="OpenSans-Light" w:cs="OpenSans-Light"/>
          <w:color w:val="000000"/>
          <w:sz w:val="24"/>
          <w:szCs w:val="24"/>
        </w:rPr>
      </w:pPr>
      <w:r w:rsidRPr="003D3ABD">
        <w:rPr>
          <w:rFonts w:ascii="OpenSans-Light" w:hAnsi="OpenSans-Light" w:cs="OpenSans-Light"/>
          <w:color w:val="000000"/>
          <w:sz w:val="24"/>
          <w:szCs w:val="24"/>
        </w:rPr>
        <w:t xml:space="preserve">4.- </w:t>
      </w:r>
      <w:r w:rsidRPr="003D3ABD">
        <w:rPr>
          <w:rFonts w:ascii="OpenSans-Light" w:hAnsi="OpenSans-Light" w:cs="OpenSans-Light"/>
          <w:sz w:val="24"/>
          <w:szCs w:val="24"/>
        </w:rPr>
        <w:t xml:space="preserve">En caso de no existir una adecuada seguridad </w:t>
      </w:r>
      <w:r w:rsidRPr="003D3ABD">
        <w:rPr>
          <w:rFonts w:ascii="OpenSans-Light" w:hAnsi="OpenSans-Light" w:cs="OpenSans-Light"/>
          <w:color w:val="000000"/>
          <w:sz w:val="24"/>
          <w:szCs w:val="24"/>
        </w:rPr>
        <w:t>lógica en el desempeño de los usuarios remotos, implementaremos la adecuada adopción por parte de los usuarios de una red VPN para cifrado de datos, instalación de antivirus para evitar entradas de archivos maliciosos</w:t>
      </w:r>
      <w:r w:rsidR="003D3ABD" w:rsidRPr="003D3ABD">
        <w:rPr>
          <w:rFonts w:ascii="OpenSans-Light" w:hAnsi="OpenSans-Light" w:cs="OpenSans-Light"/>
          <w:color w:val="000000"/>
          <w:sz w:val="24"/>
          <w:szCs w:val="24"/>
        </w:rPr>
        <w:t xml:space="preserve"> y que realice escaneo diario del sistema operativo del usuario</w:t>
      </w:r>
      <w:r w:rsidRPr="003D3ABD">
        <w:rPr>
          <w:rFonts w:ascii="OpenSans-Light" w:hAnsi="OpenSans-Light" w:cs="OpenSans-Light"/>
          <w:color w:val="000000"/>
          <w:sz w:val="24"/>
          <w:szCs w:val="24"/>
        </w:rPr>
        <w:t xml:space="preserve">.  </w:t>
      </w:r>
    </w:p>
    <w:p w14:paraId="5F77D751" w14:textId="77777777" w:rsidR="008E24B8" w:rsidRPr="003D3ABD" w:rsidRDefault="008E24B8" w:rsidP="00922161">
      <w:pPr>
        <w:jc w:val="both"/>
        <w:rPr>
          <w:rFonts w:ascii="OpenSans-Light" w:hAnsi="OpenSans-Light" w:cs="OpenSans-Light"/>
          <w:color w:val="000000"/>
          <w:sz w:val="24"/>
          <w:szCs w:val="24"/>
        </w:rPr>
      </w:pPr>
      <w:r w:rsidRPr="003D3ABD">
        <w:rPr>
          <w:rFonts w:ascii="OpenSans-Light" w:hAnsi="OpenSans-Light" w:cs="OpenSans-Light"/>
          <w:color w:val="000000"/>
          <w:sz w:val="24"/>
          <w:szCs w:val="24"/>
        </w:rPr>
        <w:t>5.-</w:t>
      </w:r>
      <w:r w:rsidR="003D3ABD" w:rsidRPr="003D3ABD">
        <w:rPr>
          <w:rFonts w:ascii="OpenSans-Light" w:hAnsi="OpenSans-Light" w:cs="OpenSans-Light"/>
          <w:color w:val="000000"/>
          <w:sz w:val="24"/>
          <w:szCs w:val="24"/>
        </w:rPr>
        <w:t xml:space="preserve"> Incentivaremos el uso adecuado de contraseñas seguras, educando a los usuarios sobre la correcta implementación de contraseñas e implementaremos un sistema automático de caducidad de contraseñas para que el usuario la cambie de forma recurrente. </w:t>
      </w:r>
    </w:p>
    <w:p w14:paraId="138C2CCC" w14:textId="77777777" w:rsidR="00922161" w:rsidRDefault="008E24B8" w:rsidP="00922161">
      <w:pPr>
        <w:jc w:val="both"/>
        <w:rPr>
          <w:rFonts w:ascii="OpenSans-Light" w:hAnsi="OpenSans-Light" w:cs="OpenSans-Light"/>
          <w:color w:val="000000"/>
          <w:sz w:val="24"/>
          <w:szCs w:val="24"/>
        </w:rPr>
      </w:pPr>
      <w:r w:rsidRPr="003D3ABD">
        <w:rPr>
          <w:rFonts w:ascii="OpenSans-Light" w:hAnsi="OpenSans-Light" w:cs="OpenSans-Light"/>
          <w:color w:val="000000"/>
          <w:sz w:val="24"/>
          <w:szCs w:val="24"/>
        </w:rPr>
        <w:t>6.-</w:t>
      </w:r>
      <w:r w:rsidRPr="003D3ABD">
        <w:rPr>
          <w:sz w:val="24"/>
          <w:szCs w:val="24"/>
        </w:rPr>
        <w:t xml:space="preserve"> </w:t>
      </w:r>
      <w:r w:rsidRPr="003D3ABD">
        <w:rPr>
          <w:rFonts w:ascii="OpenSans-Light" w:hAnsi="OpenSans-Light" w:cs="OpenSans-Light"/>
          <w:color w:val="000000"/>
          <w:sz w:val="24"/>
          <w:szCs w:val="24"/>
        </w:rPr>
        <w:t xml:space="preserve">Detección e identificación </w:t>
      </w:r>
      <w:r w:rsidR="003D3ABD">
        <w:rPr>
          <w:rFonts w:ascii="OpenSans-Light" w:hAnsi="OpenSans-Light" w:cs="OpenSans-Light"/>
          <w:color w:val="000000"/>
          <w:sz w:val="24"/>
          <w:szCs w:val="24"/>
        </w:rPr>
        <w:t>permanente de vulnerabilidades</w:t>
      </w:r>
      <w:r w:rsidR="003B1C4F">
        <w:rPr>
          <w:rFonts w:ascii="OpenSans-Light" w:hAnsi="OpenSans-Light" w:cs="OpenSans-Light"/>
          <w:color w:val="000000"/>
          <w:sz w:val="24"/>
          <w:szCs w:val="24"/>
        </w:rPr>
        <w:t xml:space="preserve"> se los  diferentes sistemas utilizados</w:t>
      </w:r>
      <w:r w:rsidR="003D3ABD">
        <w:rPr>
          <w:rFonts w:ascii="OpenSans-Light" w:hAnsi="OpenSans-Light" w:cs="OpenSans-Light"/>
          <w:color w:val="000000"/>
          <w:sz w:val="24"/>
          <w:szCs w:val="24"/>
        </w:rPr>
        <w:t xml:space="preserve"> </w:t>
      </w:r>
      <w:r w:rsidR="003B1C4F">
        <w:rPr>
          <w:rFonts w:ascii="OpenSans-Light" w:hAnsi="OpenSans-Light" w:cs="OpenSans-Light"/>
          <w:color w:val="000000"/>
          <w:sz w:val="24"/>
          <w:szCs w:val="24"/>
        </w:rPr>
        <w:t xml:space="preserve">en la empresa, </w:t>
      </w:r>
      <w:r w:rsidR="003D3ABD">
        <w:rPr>
          <w:rFonts w:ascii="OpenSans-Light" w:hAnsi="OpenSans-Light" w:cs="OpenSans-Light"/>
          <w:color w:val="000000"/>
          <w:sz w:val="24"/>
          <w:szCs w:val="24"/>
        </w:rPr>
        <w:t>para actualizar rápidamente</w:t>
      </w:r>
      <w:r w:rsidR="003B1C4F">
        <w:rPr>
          <w:rFonts w:ascii="OpenSans-Light" w:hAnsi="OpenSans-Light" w:cs="OpenSans-Light"/>
          <w:color w:val="000000"/>
          <w:sz w:val="24"/>
          <w:szCs w:val="24"/>
        </w:rPr>
        <w:t xml:space="preserve"> (los parches)</w:t>
      </w:r>
      <w:r w:rsidR="003D3ABD">
        <w:rPr>
          <w:rFonts w:ascii="OpenSans-Light" w:hAnsi="OpenSans-Light" w:cs="OpenSans-Light"/>
          <w:color w:val="000000"/>
          <w:sz w:val="24"/>
          <w:szCs w:val="24"/>
        </w:rPr>
        <w:t xml:space="preserve"> y mantener una adecuada defensa de los sistemas</w:t>
      </w:r>
      <w:r w:rsidR="003B1C4F">
        <w:rPr>
          <w:rFonts w:ascii="OpenSans-Light" w:hAnsi="OpenSans-Light" w:cs="OpenSans-Light"/>
          <w:color w:val="000000"/>
          <w:sz w:val="24"/>
          <w:szCs w:val="24"/>
        </w:rPr>
        <w:t>.</w:t>
      </w:r>
    </w:p>
    <w:p w14:paraId="039F56F2" w14:textId="77777777" w:rsidR="00BA2A17" w:rsidRDefault="00BA2A17" w:rsidP="00922161">
      <w:pPr>
        <w:jc w:val="both"/>
        <w:rPr>
          <w:rFonts w:ascii="OpenSans-Light" w:hAnsi="OpenSans-Light" w:cs="OpenSans-Light"/>
          <w:color w:val="000000"/>
          <w:sz w:val="24"/>
          <w:szCs w:val="24"/>
        </w:rPr>
      </w:pPr>
    </w:p>
    <w:p w14:paraId="12D7244F" w14:textId="77777777" w:rsidR="00BA2A17" w:rsidRDefault="00BA2A17" w:rsidP="00BA2A17">
      <w:pPr>
        <w:jc w:val="center"/>
        <w:rPr>
          <w:rFonts w:ascii="OpenSans-Light" w:hAnsi="OpenSans-Light" w:cs="OpenSans-Light"/>
          <w:sz w:val="24"/>
          <w:szCs w:val="24"/>
        </w:rPr>
      </w:pPr>
      <w:r>
        <w:rPr>
          <w:rFonts w:ascii="OpenSans-Light" w:hAnsi="OpenSans-Light" w:cs="OpenSans-Light"/>
          <w:noProof/>
          <w:sz w:val="24"/>
          <w:szCs w:val="24"/>
          <w:lang w:eastAsia="es-CL"/>
        </w:rPr>
        <w:drawing>
          <wp:inline distT="0" distB="0" distL="0" distR="0" wp14:anchorId="6298AC7C" wp14:editId="161DFD52">
            <wp:extent cx="2705100" cy="288430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13502" cy="2893259"/>
                    </a:xfrm>
                    <a:prstGeom prst="rect">
                      <a:avLst/>
                    </a:prstGeom>
                    <a:noFill/>
                    <a:ln>
                      <a:noFill/>
                    </a:ln>
                  </pic:spPr>
                </pic:pic>
              </a:graphicData>
            </a:graphic>
          </wp:inline>
        </w:drawing>
      </w:r>
    </w:p>
    <w:sectPr w:rsidR="00BA2A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ans-Light">
    <w:altName w:val="Calibri"/>
    <w:panose1 w:val="00000000000000000000"/>
    <w:charset w:val="00"/>
    <w:family w:val="auto"/>
    <w:notTrueType/>
    <w:pitch w:val="default"/>
    <w:sig w:usb0="00000003" w:usb1="00000000" w:usb2="00000000" w:usb3="00000000" w:csb0="00000001" w:csb1="00000000"/>
  </w:font>
  <w:font w:name="Rajdhani-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00E"/>
    <w:rsid w:val="002C100E"/>
    <w:rsid w:val="003B1C4F"/>
    <w:rsid w:val="003D3ABD"/>
    <w:rsid w:val="008E24B8"/>
    <w:rsid w:val="00922161"/>
    <w:rsid w:val="00BA2A17"/>
    <w:rsid w:val="00D35FB2"/>
    <w:rsid w:val="00F1239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25134"/>
  <w15:chartTrackingRefBased/>
  <w15:docId w15:val="{3B542122-5D40-458E-89AE-5D8BA52AC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480</Words>
  <Characters>2644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Envy</dc:creator>
  <cp:keywords/>
  <dc:description/>
  <cp:lastModifiedBy>Wilson</cp:lastModifiedBy>
  <cp:revision>2</cp:revision>
  <dcterms:created xsi:type="dcterms:W3CDTF">2022-12-15T01:15:00Z</dcterms:created>
  <dcterms:modified xsi:type="dcterms:W3CDTF">2022-12-15T01:15:00Z</dcterms:modified>
</cp:coreProperties>
</file>