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1_ Swift y Rust son un lenguaje compilado.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2_ Rust se utiliza para el desarrollo interno de un navegador y puede usarse como una herramienta para crear API´s, clientes HTTP o conexión de base de datos.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Swift se utiliza para se trata de un protocolo que sirve para que las entidades financieras se comuniquen entre sí a la hora de realizar transferencias internacionales, entre otros servicios.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3_ Utilizamos Swift en AppCode Smart IDE de JetBrains para desarrollar rápidamente aplicaciones Swift. Usamos AppCode porque ofrece una refactorización y una finalización de código superiores y se integra bien con C, Objective C y C ++.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Rust se utiliza Visual Studio Code que sigue siendo el IDE más utilizado para el desarrollo de Rust, seguido de CLion e IntelliJ IDEA.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4_ Swift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30"/>
          <w:szCs w:val="3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30"/>
          <w:szCs w:val="30"/>
          <w:shd w:fill="eeeeee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eeeeee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9a6e3a"/>
          <w:sz w:val="30"/>
          <w:szCs w:val="3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30"/>
          <w:szCs w:val="30"/>
          <w:shd w:fill="eeeeee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30"/>
          <w:szCs w:val="3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30"/>
          <w:szCs w:val="30"/>
          <w:shd w:fill="eeeeee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eeeeee" w:val="clear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9a6e3a"/>
          <w:sz w:val="30"/>
          <w:szCs w:val="3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30"/>
          <w:szCs w:val="30"/>
          <w:shd w:fill="eeeeee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30"/>
          <w:szCs w:val="3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30"/>
          <w:szCs w:val="30"/>
          <w:shd w:fill="eeeeee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eeeeee" w:val="clear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9a6e3a"/>
          <w:sz w:val="30"/>
          <w:szCs w:val="3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eeeeee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9a6e3a"/>
          <w:sz w:val="30"/>
          <w:szCs w:val="30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eeeeee" w:val="clear"/>
          <w:rtl w:val="0"/>
        </w:rPr>
        <w:t xml:space="preserve"> y</w:t>
      </w:r>
    </w:p>
    <w:p w:rsidR="00000000" w:rsidDel="00000000" w:rsidP="00000000" w:rsidRDefault="00000000" w:rsidRPr="00000000" w14:paraId="0000000F">
      <w:pPr>
        <w:spacing w:after="160" w:before="160" w:line="360" w:lineRule="auto"/>
        <w:rPr>
          <w:rFonts w:ascii="Courier New" w:cs="Courier New" w:eastAsia="Courier New" w:hAnsi="Courier New"/>
          <w:color w:val="999999"/>
          <w:sz w:val="30"/>
          <w:szCs w:val="3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30"/>
          <w:szCs w:val="30"/>
          <w:shd w:fill="eeeeee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30"/>
          <w:szCs w:val="3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eeeeee" w:val="clear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999999"/>
          <w:sz w:val="30"/>
          <w:szCs w:val="30"/>
          <w:shd w:fill="eeeeee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fn main() {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let x = 4;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let y = 5;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let z = x + y 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println!("La suma es: {}", z);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let personas = ["Anna": 67, "Beto": 8, "Jack": 33, "Sam": 25]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for (nombre, edad) in personas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print("\(nombre) tiene \(edad) años de edad.")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