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Clase 14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Lenguaje Kotlin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¿Qué tipo de ejecución (compilado, interpretado, etc) tiene el lenguaje?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 un lenguaje compilado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¿Para qué tipo de desarrollo se utiliza normalmente el lenguaje?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Se usa para desarrollar aplicaciones Android.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¿Con qué ide o editor de texto puede utilizar el lenguaje? Nombre de una librería o framework famoso del mismo.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 puede utilizar con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IntelliJ Idea y  Android Studio, entre otros.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Investigar y realizar en la sintaxis del lenguaje dado, la siguiente operación matemática: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x =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=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= x + 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mostrar por pantalla 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var x: Int =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var y: Int =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var z: Int = x+y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println(z)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Lenguaje Clojure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¿Qué tipo de ejecución (compilado, interpretado, etc) tiene el lenguaje?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Es un lenguaje compilado.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¿Para qué tipo de desarrollo se utiliza normalmente el lenguaje?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Utiliza el estilo de programación funcional y es muy adecuado para construir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sistemas de procesamiento concurrente.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¿Con que ide o editor de texto puede utilizar el lenguaje? Nombre de una librería o framework famoso del mismo.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IntelliJ + Cursive, VSCode + Calva y Atom + proto-repl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Investigar y realizar en la sintaxis del lenguaje dado, la siguiente operación matemática: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x =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=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 = x + 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mostrar por pantalla 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(def x 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(def y 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(def z (+ x y))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(println z)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