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3E6FE" w14:textId="5AC69F66" w:rsidR="00EB146B" w:rsidRPr="007F102B" w:rsidRDefault="00697508" w:rsidP="007F102B">
      <w:pPr>
        <w:jc w:val="center"/>
        <w:rPr>
          <w:rFonts w:ascii="Arial" w:hAnsi="Arial" w:cs="Arial"/>
          <w:b/>
          <w:bCs/>
          <w:sz w:val="44"/>
          <w:szCs w:val="44"/>
          <w:lang w:val="es-MX"/>
        </w:rPr>
      </w:pPr>
      <w:r w:rsidRPr="007F102B">
        <w:rPr>
          <w:rFonts w:ascii="Arial" w:hAnsi="Arial" w:cs="Arial"/>
          <w:b/>
          <w:bCs/>
          <w:sz w:val="44"/>
          <w:szCs w:val="44"/>
          <w:lang w:val="es-MX"/>
        </w:rPr>
        <w:t>Clase 24 amenaza</w:t>
      </w:r>
      <w:r w:rsidR="000B68C3">
        <w:rPr>
          <w:rFonts w:ascii="Arial" w:hAnsi="Arial" w:cs="Arial"/>
          <w:b/>
          <w:bCs/>
          <w:sz w:val="44"/>
          <w:szCs w:val="44"/>
          <w:lang w:val="es-MX"/>
        </w:rPr>
        <w:t>s</w:t>
      </w:r>
    </w:p>
    <w:p w14:paraId="4252C8E6" w14:textId="7CF200CF" w:rsidR="00697508" w:rsidRPr="007F102B" w:rsidRDefault="00697508">
      <w:pPr>
        <w:rPr>
          <w:rFonts w:ascii="Arial" w:hAnsi="Arial" w:cs="Arial"/>
          <w:b/>
          <w:bCs/>
          <w:sz w:val="36"/>
          <w:szCs w:val="36"/>
          <w:lang w:val="es-MX"/>
        </w:rPr>
      </w:pPr>
    </w:p>
    <w:p w14:paraId="455A4140" w14:textId="55BA4EDA" w:rsidR="00697508" w:rsidRPr="007F102B" w:rsidRDefault="00697508">
      <w:pPr>
        <w:rPr>
          <w:rFonts w:ascii="Arial" w:hAnsi="Arial" w:cs="Arial"/>
          <w:b/>
          <w:bCs/>
          <w:sz w:val="36"/>
          <w:szCs w:val="36"/>
          <w:lang w:val="es-MX"/>
        </w:rPr>
      </w:pPr>
      <w:r w:rsidRPr="007F102B">
        <w:rPr>
          <w:rFonts w:ascii="Arial" w:hAnsi="Arial" w:cs="Arial"/>
          <w:b/>
          <w:bCs/>
          <w:sz w:val="36"/>
          <w:szCs w:val="36"/>
          <w:lang w:val="es-MX"/>
        </w:rPr>
        <w:t>Mesa 3</w:t>
      </w:r>
      <w:r w:rsidR="007F102B">
        <w:rPr>
          <w:rFonts w:ascii="Arial" w:hAnsi="Arial" w:cs="Arial"/>
          <w:b/>
          <w:bCs/>
          <w:sz w:val="36"/>
          <w:szCs w:val="36"/>
          <w:lang w:val="es-MX"/>
        </w:rPr>
        <w:t xml:space="preserve">: </w:t>
      </w:r>
      <w:r w:rsidRPr="007F102B">
        <w:rPr>
          <w:rFonts w:ascii="Arial" w:hAnsi="Arial" w:cs="Arial"/>
          <w:sz w:val="24"/>
          <w:szCs w:val="24"/>
          <w:lang w:val="es-MX"/>
        </w:rPr>
        <w:t xml:space="preserve">Link:  </w:t>
      </w:r>
      <w:hyperlink r:id="rId5" w:history="1">
        <w:r w:rsidRPr="007F102B">
          <w:rPr>
            <w:rStyle w:val="Hipervnculo"/>
            <w:rFonts w:ascii="Arial" w:hAnsi="Arial" w:cs="Arial"/>
            <w:sz w:val="24"/>
            <w:szCs w:val="24"/>
            <w:lang w:val="es-MX"/>
          </w:rPr>
          <w:t>https://www.welivesecurity.com/la-es/2021/04/08/vyveva-nuevo-backdoor-grupo-apt-lazarus/</w:t>
        </w:r>
      </w:hyperlink>
    </w:p>
    <w:p w14:paraId="6D361CCA" w14:textId="42EFA61C" w:rsidR="00697508" w:rsidRPr="007F102B" w:rsidRDefault="00697508">
      <w:pPr>
        <w:rPr>
          <w:rFonts w:ascii="Arial" w:hAnsi="Arial" w:cs="Arial"/>
          <w:sz w:val="24"/>
          <w:szCs w:val="24"/>
          <w:lang w:val="es-MX"/>
        </w:rPr>
      </w:pPr>
    </w:p>
    <w:p w14:paraId="41B728D8" w14:textId="47F00FD5" w:rsidR="00697508" w:rsidRPr="007F102B" w:rsidRDefault="00697508" w:rsidP="007F102B">
      <w:pPr>
        <w:pStyle w:val="Prrafodelista"/>
        <w:numPr>
          <w:ilvl w:val="0"/>
          <w:numId w:val="1"/>
        </w:numPr>
        <w:autoSpaceDE w:val="0"/>
        <w:autoSpaceDN w:val="0"/>
        <w:adjustRightInd w:val="0"/>
        <w:spacing w:after="0" w:line="240" w:lineRule="auto"/>
        <w:rPr>
          <w:rFonts w:ascii="Arial" w:hAnsi="Arial" w:cs="Arial"/>
          <w:b/>
          <w:bCs/>
          <w:sz w:val="24"/>
          <w:szCs w:val="24"/>
        </w:rPr>
      </w:pPr>
      <w:r w:rsidRPr="007F102B">
        <w:rPr>
          <w:rFonts w:ascii="Arial" w:hAnsi="Arial" w:cs="Arial"/>
          <w:b/>
          <w:bCs/>
          <w:sz w:val="24"/>
          <w:szCs w:val="24"/>
        </w:rPr>
        <w:t>¿Qué tipo de amenaza es?</w:t>
      </w:r>
    </w:p>
    <w:p w14:paraId="287AEB3C" w14:textId="620137BB" w:rsidR="007F102B" w:rsidRDefault="00697508" w:rsidP="00697508">
      <w:pPr>
        <w:autoSpaceDE w:val="0"/>
        <w:autoSpaceDN w:val="0"/>
        <w:adjustRightInd w:val="0"/>
        <w:spacing w:after="0" w:line="240" w:lineRule="auto"/>
        <w:rPr>
          <w:rFonts w:ascii="Arial" w:hAnsi="Arial" w:cs="Arial"/>
          <w:sz w:val="24"/>
          <w:szCs w:val="24"/>
          <w:shd w:val="clear" w:color="auto" w:fill="FFFFFF"/>
        </w:rPr>
      </w:pPr>
      <w:r w:rsidRPr="007F102B">
        <w:rPr>
          <w:rFonts w:ascii="Arial" w:hAnsi="Arial" w:cs="Arial"/>
          <w:sz w:val="24"/>
          <w:szCs w:val="24"/>
          <w:shd w:val="clear" w:color="auto" w:fill="FFFFFF"/>
        </w:rPr>
        <w:t>Este backdoor consta de varios componentes y se comunica con su servidor de C&amp;C a través de la red Tor</w:t>
      </w:r>
    </w:p>
    <w:p w14:paraId="63C3EA35" w14:textId="77777777" w:rsidR="007F102B" w:rsidRDefault="007F102B" w:rsidP="00697508">
      <w:pPr>
        <w:autoSpaceDE w:val="0"/>
        <w:autoSpaceDN w:val="0"/>
        <w:adjustRightInd w:val="0"/>
        <w:spacing w:after="0" w:line="240" w:lineRule="auto"/>
        <w:rPr>
          <w:rFonts w:ascii="Arial" w:hAnsi="Arial" w:cs="Arial"/>
          <w:sz w:val="24"/>
          <w:szCs w:val="24"/>
        </w:rPr>
      </w:pPr>
    </w:p>
    <w:p w14:paraId="2AA6B286" w14:textId="209FAB4A" w:rsidR="00697508" w:rsidRPr="007F102B" w:rsidRDefault="00697508" w:rsidP="007F102B">
      <w:pPr>
        <w:pStyle w:val="Prrafodelista"/>
        <w:numPr>
          <w:ilvl w:val="0"/>
          <w:numId w:val="1"/>
        </w:numPr>
        <w:autoSpaceDE w:val="0"/>
        <w:autoSpaceDN w:val="0"/>
        <w:adjustRightInd w:val="0"/>
        <w:spacing w:after="0" w:line="240" w:lineRule="auto"/>
        <w:rPr>
          <w:rFonts w:ascii="Arial" w:hAnsi="Arial" w:cs="Arial"/>
          <w:sz w:val="24"/>
          <w:szCs w:val="24"/>
        </w:rPr>
      </w:pPr>
      <w:r w:rsidRPr="007F102B">
        <w:rPr>
          <w:rFonts w:ascii="Arial" w:hAnsi="Arial" w:cs="Arial"/>
          <w:b/>
          <w:bCs/>
          <w:sz w:val="24"/>
          <w:szCs w:val="24"/>
        </w:rPr>
        <w:t>¿Cómo comienza y cómo se propaga esta amenaza?</w:t>
      </w:r>
    </w:p>
    <w:p w14:paraId="3549176E" w14:textId="016FC23C" w:rsidR="00697508" w:rsidRDefault="007F102B" w:rsidP="00697508">
      <w:pPr>
        <w:autoSpaceDE w:val="0"/>
        <w:autoSpaceDN w:val="0"/>
        <w:adjustRightInd w:val="0"/>
        <w:spacing w:after="0" w:line="240" w:lineRule="auto"/>
        <w:rPr>
          <w:rFonts w:ascii="Arial" w:hAnsi="Arial" w:cs="Arial"/>
          <w:sz w:val="24"/>
          <w:szCs w:val="24"/>
          <w:shd w:val="clear" w:color="auto" w:fill="FFFFFF"/>
        </w:rPr>
      </w:pPr>
      <w:proofErr w:type="spellStart"/>
      <w:r w:rsidRPr="007F102B">
        <w:rPr>
          <w:rFonts w:ascii="Arial" w:hAnsi="Arial" w:cs="Arial"/>
          <w:sz w:val="24"/>
          <w:szCs w:val="24"/>
          <w:shd w:val="clear" w:color="auto" w:fill="FFFFFF"/>
        </w:rPr>
        <w:t>Vyveva</w:t>
      </w:r>
      <w:proofErr w:type="spellEnd"/>
      <w:r w:rsidRPr="007F102B">
        <w:rPr>
          <w:rFonts w:ascii="Arial" w:hAnsi="Arial" w:cs="Arial"/>
          <w:sz w:val="24"/>
          <w:szCs w:val="24"/>
          <w:shd w:val="clear" w:color="auto" w:fill="FFFFFF"/>
        </w:rPr>
        <w:t xml:space="preserve"> usa la biblioteca Tor, que se basa en el código fuente oficial de Tor, para comunicarse con un servidor de C&amp;C seleccionado al azar de la configuración. Se pone en contacto con el C&amp;C en intervalos de tres minutos, enviando información sobre la computadora de la víctima y sus unidades antes de recibir comandos. El directorio de exportación del backdoor contiene el TorSocket.dll con exportaciones que se explican solas </w:t>
      </w:r>
      <w:proofErr w:type="spellStart"/>
      <w:r w:rsidRPr="007F102B">
        <w:rPr>
          <w:rFonts w:ascii="Arial" w:hAnsi="Arial" w:cs="Arial"/>
          <w:sz w:val="24"/>
          <w:szCs w:val="24"/>
          <w:shd w:val="clear" w:color="auto" w:fill="FFFFFF"/>
        </w:rPr>
        <w:t>close_ch</w:t>
      </w:r>
      <w:proofErr w:type="spellEnd"/>
      <w:r w:rsidRPr="007F102B">
        <w:rPr>
          <w:rFonts w:ascii="Arial" w:hAnsi="Arial" w:cs="Arial"/>
          <w:sz w:val="24"/>
          <w:szCs w:val="24"/>
          <w:shd w:val="clear" w:color="auto" w:fill="FFFFFF"/>
        </w:rPr>
        <w:t>, </w:t>
      </w:r>
      <w:proofErr w:type="spellStart"/>
      <w:r w:rsidRPr="007F102B">
        <w:rPr>
          <w:rFonts w:ascii="Arial" w:hAnsi="Arial" w:cs="Arial"/>
          <w:sz w:val="24"/>
          <w:szCs w:val="24"/>
          <w:shd w:val="clear" w:color="auto" w:fill="FFFFFF"/>
        </w:rPr>
        <w:t>connect_ch</w:t>
      </w:r>
      <w:proofErr w:type="spellEnd"/>
      <w:r w:rsidRPr="007F102B">
        <w:rPr>
          <w:rFonts w:ascii="Arial" w:hAnsi="Arial" w:cs="Arial"/>
          <w:sz w:val="24"/>
          <w:szCs w:val="24"/>
          <w:shd w:val="clear" w:color="auto" w:fill="FFFFFF"/>
        </w:rPr>
        <w:t>, </w:t>
      </w:r>
      <w:proofErr w:type="spellStart"/>
      <w:r w:rsidRPr="007F102B">
        <w:rPr>
          <w:rFonts w:ascii="Arial" w:hAnsi="Arial" w:cs="Arial"/>
          <w:sz w:val="24"/>
          <w:szCs w:val="24"/>
          <w:shd w:val="clear" w:color="auto" w:fill="FFFFFF"/>
        </w:rPr>
        <w:t>open_ch</w:t>
      </w:r>
      <w:proofErr w:type="spellEnd"/>
      <w:r w:rsidRPr="007F102B">
        <w:rPr>
          <w:rFonts w:ascii="Arial" w:hAnsi="Arial" w:cs="Arial"/>
          <w:sz w:val="24"/>
          <w:szCs w:val="24"/>
          <w:shd w:val="clear" w:color="auto" w:fill="FFFFFF"/>
        </w:rPr>
        <w:t>, </w:t>
      </w:r>
      <w:proofErr w:type="spellStart"/>
      <w:r w:rsidRPr="007F102B">
        <w:rPr>
          <w:rFonts w:ascii="Arial" w:hAnsi="Arial" w:cs="Arial"/>
          <w:sz w:val="24"/>
          <w:szCs w:val="24"/>
          <w:shd w:val="clear" w:color="auto" w:fill="FFFFFF"/>
        </w:rPr>
        <w:t>read_ch</w:t>
      </w:r>
      <w:proofErr w:type="spellEnd"/>
      <w:r w:rsidRPr="007F102B">
        <w:rPr>
          <w:rFonts w:ascii="Arial" w:hAnsi="Arial" w:cs="Arial"/>
          <w:sz w:val="24"/>
          <w:szCs w:val="24"/>
          <w:shd w:val="clear" w:color="auto" w:fill="FFFFFF"/>
        </w:rPr>
        <w:t>, </w:t>
      </w:r>
      <w:proofErr w:type="spellStart"/>
      <w:r w:rsidRPr="007F102B">
        <w:rPr>
          <w:rFonts w:ascii="Arial" w:hAnsi="Arial" w:cs="Arial"/>
          <w:sz w:val="24"/>
          <w:szCs w:val="24"/>
          <w:shd w:val="clear" w:color="auto" w:fill="FFFFFF"/>
        </w:rPr>
        <w:t>write_</w:t>
      </w:r>
      <w:proofErr w:type="gramStart"/>
      <w:r w:rsidRPr="007F102B">
        <w:rPr>
          <w:rFonts w:ascii="Arial" w:hAnsi="Arial" w:cs="Arial"/>
          <w:sz w:val="24"/>
          <w:szCs w:val="24"/>
          <w:shd w:val="clear" w:color="auto" w:fill="FFFFFF"/>
        </w:rPr>
        <w:t>ch</w:t>
      </w:r>
      <w:proofErr w:type="spellEnd"/>
      <w:r w:rsidRPr="007F102B">
        <w:rPr>
          <w:rFonts w:ascii="Arial" w:hAnsi="Arial" w:cs="Arial"/>
          <w:sz w:val="24"/>
          <w:szCs w:val="24"/>
          <w:shd w:val="clear" w:color="auto" w:fill="FFFFFF"/>
        </w:rPr>
        <w:t>.</w:t>
      </w:r>
      <w:r w:rsidR="00697508" w:rsidRPr="007F102B">
        <w:rPr>
          <w:rFonts w:ascii="Arial" w:hAnsi="Arial" w:cs="Arial"/>
          <w:sz w:val="24"/>
          <w:szCs w:val="24"/>
          <w:shd w:val="clear" w:color="auto" w:fill="FFFFFF"/>
        </w:rPr>
        <w:t>.</w:t>
      </w:r>
      <w:proofErr w:type="gramEnd"/>
      <w:r w:rsidR="00697508" w:rsidRPr="007F102B">
        <w:rPr>
          <w:rFonts w:ascii="Arial" w:hAnsi="Arial" w:cs="Arial"/>
          <w:sz w:val="24"/>
          <w:szCs w:val="24"/>
          <w:shd w:val="clear" w:color="auto" w:fill="FFFFFF"/>
        </w:rPr>
        <w:t xml:space="preserve"> El backdoor presenta capacidades para exfiltrar archivos, modificar la fecha de estos (</w:t>
      </w:r>
      <w:proofErr w:type="spellStart"/>
      <w:r w:rsidR="00697508" w:rsidRPr="007F102B">
        <w:rPr>
          <w:rFonts w:ascii="Arial" w:hAnsi="Arial" w:cs="Arial"/>
          <w:sz w:val="24"/>
          <w:szCs w:val="24"/>
          <w:shd w:val="clear" w:color="auto" w:fill="FFFFFF"/>
        </w:rPr>
        <w:t>timestomping</w:t>
      </w:r>
      <w:proofErr w:type="spellEnd"/>
      <w:r w:rsidR="00697508" w:rsidRPr="007F102B">
        <w:rPr>
          <w:rFonts w:ascii="Arial" w:hAnsi="Arial" w:cs="Arial"/>
          <w:sz w:val="24"/>
          <w:szCs w:val="24"/>
          <w:shd w:val="clear" w:color="auto" w:fill="FFFFFF"/>
        </w:rPr>
        <w:t>), recopilar información sobre la computadora de la víctima y sus unidades, y otras funciones comunes de backdoor, como ejecutar código arbitrario especificado por los operadores del malware. Esto indica que lo más probable es que el objetivo de esta operación haya sido realizar tareas de espionaje.</w:t>
      </w:r>
    </w:p>
    <w:p w14:paraId="377B26ED" w14:textId="77777777" w:rsidR="007F102B" w:rsidRPr="007F102B" w:rsidRDefault="007F102B" w:rsidP="00697508">
      <w:pPr>
        <w:autoSpaceDE w:val="0"/>
        <w:autoSpaceDN w:val="0"/>
        <w:adjustRightInd w:val="0"/>
        <w:spacing w:after="0" w:line="240" w:lineRule="auto"/>
        <w:rPr>
          <w:rFonts w:ascii="Arial" w:hAnsi="Arial" w:cs="Arial"/>
          <w:b/>
          <w:bCs/>
          <w:sz w:val="24"/>
          <w:szCs w:val="24"/>
        </w:rPr>
      </w:pPr>
    </w:p>
    <w:p w14:paraId="1782B5D0" w14:textId="7FC242A3" w:rsidR="007F102B" w:rsidRPr="007F102B" w:rsidRDefault="00697508" w:rsidP="007F102B">
      <w:pPr>
        <w:pStyle w:val="Prrafodelista"/>
        <w:numPr>
          <w:ilvl w:val="0"/>
          <w:numId w:val="1"/>
        </w:numPr>
        <w:autoSpaceDE w:val="0"/>
        <w:autoSpaceDN w:val="0"/>
        <w:adjustRightInd w:val="0"/>
        <w:spacing w:after="0" w:line="240" w:lineRule="auto"/>
        <w:rPr>
          <w:rFonts w:ascii="Arial" w:hAnsi="Arial" w:cs="Arial"/>
          <w:b/>
          <w:bCs/>
          <w:sz w:val="24"/>
          <w:szCs w:val="24"/>
        </w:rPr>
      </w:pPr>
      <w:r w:rsidRPr="007F102B">
        <w:rPr>
          <w:rFonts w:ascii="Arial" w:hAnsi="Arial" w:cs="Arial"/>
          <w:b/>
          <w:bCs/>
          <w:sz w:val="24"/>
          <w:szCs w:val="24"/>
        </w:rPr>
        <w:t>¿Hay más de una amenaza aplicada?</w:t>
      </w:r>
    </w:p>
    <w:p w14:paraId="53F7C4FD" w14:textId="4719E0B4" w:rsidR="00697508" w:rsidRDefault="007F102B" w:rsidP="00697508">
      <w:pPr>
        <w:autoSpaceDE w:val="0"/>
        <w:autoSpaceDN w:val="0"/>
        <w:adjustRightInd w:val="0"/>
        <w:spacing w:after="0" w:line="240" w:lineRule="auto"/>
        <w:rPr>
          <w:rFonts w:ascii="Arial" w:hAnsi="Arial" w:cs="Arial"/>
          <w:sz w:val="24"/>
          <w:szCs w:val="24"/>
          <w:shd w:val="clear" w:color="auto" w:fill="FFFFFF"/>
        </w:rPr>
      </w:pPr>
      <w:r>
        <w:rPr>
          <w:rFonts w:ascii="Arial" w:hAnsi="Arial" w:cs="Arial"/>
          <w:sz w:val="24"/>
          <w:szCs w:val="24"/>
          <w:shd w:val="clear" w:color="auto" w:fill="FFFFFF"/>
        </w:rPr>
        <w:t>Se encontraron en</w:t>
      </w:r>
      <w:r w:rsidRPr="007F102B">
        <w:rPr>
          <w:rFonts w:ascii="Arial" w:hAnsi="Arial" w:cs="Arial"/>
          <w:sz w:val="24"/>
          <w:szCs w:val="24"/>
          <w:shd w:val="clear" w:color="auto" w:fill="FFFFFF"/>
        </w:rPr>
        <w:t xml:space="preserve"> dos máquinas víctimas, ambas son servidores propiedad de una empresa de logística de carga ubicada en Sudáfrica.</w:t>
      </w:r>
    </w:p>
    <w:p w14:paraId="6578A6F2" w14:textId="77777777" w:rsidR="007F102B" w:rsidRPr="007F102B" w:rsidRDefault="007F102B" w:rsidP="00697508">
      <w:pPr>
        <w:autoSpaceDE w:val="0"/>
        <w:autoSpaceDN w:val="0"/>
        <w:adjustRightInd w:val="0"/>
        <w:spacing w:after="0" w:line="240" w:lineRule="auto"/>
        <w:rPr>
          <w:rFonts w:ascii="Arial" w:hAnsi="Arial" w:cs="Arial"/>
          <w:sz w:val="24"/>
          <w:szCs w:val="24"/>
        </w:rPr>
      </w:pPr>
    </w:p>
    <w:p w14:paraId="7EC446E7" w14:textId="7DB04ACA" w:rsidR="00697508" w:rsidRPr="007F102B" w:rsidRDefault="00697508" w:rsidP="007F102B">
      <w:pPr>
        <w:pStyle w:val="Prrafodelista"/>
        <w:numPr>
          <w:ilvl w:val="0"/>
          <w:numId w:val="1"/>
        </w:numPr>
        <w:rPr>
          <w:rFonts w:ascii="Arial" w:hAnsi="Arial" w:cs="Arial"/>
          <w:b/>
          <w:bCs/>
          <w:sz w:val="24"/>
          <w:szCs w:val="24"/>
        </w:rPr>
      </w:pPr>
      <w:r w:rsidRPr="007F102B">
        <w:rPr>
          <w:rFonts w:ascii="Arial" w:hAnsi="Arial" w:cs="Arial"/>
          <w:b/>
          <w:bCs/>
          <w:sz w:val="24"/>
          <w:szCs w:val="24"/>
        </w:rPr>
        <w:t>¿Qué solución o medida recomendarían?</w:t>
      </w:r>
    </w:p>
    <w:p w14:paraId="37EB7FC9" w14:textId="6EF222AE" w:rsidR="007F102B" w:rsidRPr="007F102B" w:rsidRDefault="007F102B" w:rsidP="00697508">
      <w:pPr>
        <w:rPr>
          <w:rFonts w:ascii="Arial" w:hAnsi="Arial" w:cs="Arial"/>
          <w:sz w:val="24"/>
          <w:szCs w:val="24"/>
          <w:lang w:val="es-MX"/>
        </w:rPr>
      </w:pPr>
      <w:r>
        <w:rPr>
          <w:rFonts w:ascii="Arial" w:hAnsi="Arial" w:cs="Arial"/>
          <w:sz w:val="24"/>
          <w:szCs w:val="24"/>
          <w:shd w:val="clear" w:color="auto" w:fill="FFFFFF"/>
        </w:rPr>
        <w:t>S</w:t>
      </w:r>
      <w:r w:rsidRPr="007F102B">
        <w:rPr>
          <w:rFonts w:ascii="Arial" w:hAnsi="Arial" w:cs="Arial"/>
          <w:sz w:val="24"/>
          <w:szCs w:val="24"/>
          <w:shd w:val="clear" w:color="auto" w:fill="FFFFFF"/>
        </w:rPr>
        <w:t xml:space="preserve">us </w:t>
      </w:r>
      <w:r w:rsidRPr="007F102B">
        <w:rPr>
          <w:rFonts w:ascii="Arial" w:hAnsi="Arial" w:cs="Arial"/>
          <w:sz w:val="24"/>
          <w:szCs w:val="24"/>
          <w:shd w:val="clear" w:color="auto" w:fill="FFFFFF"/>
        </w:rPr>
        <w:t>ataques se</w:t>
      </w:r>
      <w:r w:rsidRPr="007F102B">
        <w:rPr>
          <w:rFonts w:ascii="Arial" w:hAnsi="Arial" w:cs="Arial"/>
          <w:sz w:val="24"/>
          <w:szCs w:val="24"/>
          <w:shd w:val="clear" w:color="auto" w:fill="FFFFFF"/>
        </w:rPr>
        <w:t xml:space="preserve"> pueden mitigar con el uso de un paquete de software </w:t>
      </w:r>
      <w:proofErr w:type="spellStart"/>
      <w:r w:rsidRPr="007F102B">
        <w:rPr>
          <w:rFonts w:ascii="Arial" w:hAnsi="Arial" w:cs="Arial"/>
          <w:sz w:val="24"/>
          <w:szCs w:val="24"/>
          <w:shd w:val="clear" w:color="auto" w:fill="FFFFFF"/>
        </w:rPr>
        <w:t>anti-malware</w:t>
      </w:r>
      <w:proofErr w:type="spellEnd"/>
      <w:r w:rsidRPr="007F102B">
        <w:rPr>
          <w:rFonts w:ascii="Arial" w:hAnsi="Arial" w:cs="Arial"/>
          <w:sz w:val="24"/>
          <w:szCs w:val="24"/>
          <w:shd w:val="clear" w:color="auto" w:fill="FFFFFF"/>
        </w:rPr>
        <w:t xml:space="preserve"> de buena reputación</w:t>
      </w:r>
    </w:p>
    <w:sectPr w:rsidR="007F102B" w:rsidRPr="007F102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AC26D7"/>
    <w:multiLevelType w:val="hybridMultilevel"/>
    <w:tmpl w:val="8ADEE5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699694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508"/>
    <w:rsid w:val="000B68C3"/>
    <w:rsid w:val="00697508"/>
    <w:rsid w:val="007F102B"/>
    <w:rsid w:val="00EB146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A4F23"/>
  <w15:chartTrackingRefBased/>
  <w15:docId w15:val="{CA6DD1A2-7367-44E1-B384-5A28CA0B2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97508"/>
    <w:rPr>
      <w:color w:val="0563C1" w:themeColor="hyperlink"/>
      <w:u w:val="single"/>
    </w:rPr>
  </w:style>
  <w:style w:type="character" w:styleId="Mencinsinresolver">
    <w:name w:val="Unresolved Mention"/>
    <w:basedOn w:val="Fuentedeprrafopredeter"/>
    <w:uiPriority w:val="99"/>
    <w:semiHidden/>
    <w:unhideWhenUsed/>
    <w:rsid w:val="00697508"/>
    <w:rPr>
      <w:color w:val="605E5C"/>
      <w:shd w:val="clear" w:color="auto" w:fill="E1DFDD"/>
    </w:rPr>
  </w:style>
  <w:style w:type="paragraph" w:styleId="Prrafodelista">
    <w:name w:val="List Paragraph"/>
    <w:basedOn w:val="Normal"/>
    <w:uiPriority w:val="34"/>
    <w:qFormat/>
    <w:rsid w:val="007F10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elivesecurity.com/la-es/2021/04/08/vyveva-nuevo-backdoor-grupo-apt-lazaru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244</Words>
  <Characters>1345</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 Gómez</dc:creator>
  <cp:keywords/>
  <dc:description/>
  <cp:lastModifiedBy>Lau Gómez</cp:lastModifiedBy>
  <cp:revision>2</cp:revision>
  <dcterms:created xsi:type="dcterms:W3CDTF">2022-12-09T23:15:00Z</dcterms:created>
  <dcterms:modified xsi:type="dcterms:W3CDTF">2022-12-09T23:36:00Z</dcterms:modified>
</cp:coreProperties>
</file>