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¿Qué es la cuenta root en Linux?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9248046875" w:line="264.3717384338379" w:lineRule="auto"/>
        <w:ind w:left="5.780029296875" w:right="388.66577148437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El usuario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es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predeterminada que tiene privilegios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acceso a todos los ficheros y comandos del sistema.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34423828125" w:line="264.3717384338379" w:lineRule="auto"/>
        <w:ind w:left="1.100006103515625" w:right="807.45605468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normal: son lanzados en una terminal y corren a nombre de un usuario. Procesos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corren a nombre de un usuario y no tienen salida directa por una terminal, corren en segundo plano.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11.6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Zombie: es un proceso que ha completado su ejecución pero </w:t>
      </w:r>
      <w:r w:rsidDel="00000000" w:rsidR="00000000" w:rsidRPr="00000000">
        <w:rPr>
          <w:rtl w:val="0"/>
        </w:rPr>
        <w:t xml:space="preserve">aún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 una entrada en la tabla de procesos.Esto se debe a que dicho proceso (proceso hijo) no recibió una señal por parte del proceso de nivel superior (proceso padre) que lo </w:t>
      </w:r>
      <w:r w:rsidDel="00000000" w:rsidR="00000000" w:rsidRPr="00000000">
        <w:rPr>
          <w:rtl w:val="0"/>
        </w:rPr>
        <w:t xml:space="preserve">creó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informando que su vida útil ha terminado.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11.66000366210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11.660003662109375"/>
        <w:jc w:val="left"/>
        <w:rPr/>
      </w:pPr>
      <w:r w:rsidDel="00000000" w:rsidR="00000000" w:rsidRPr="00000000">
        <w:rPr>
          <w:rtl w:val="0"/>
        </w:rPr>
        <w:t xml:space="preserve">No se puede establecer una contraseña mientras se descarga ubuntu porque tenes un usuario root.</w:t>
      </w:r>
    </w:p>
    <w:sectPr>
      <w:pgSz w:h="16840" w:w="11920" w:orient="portrait"/>
      <w:pgMar w:bottom="11818.5986328125" w:top="1605.1171875" w:left="1442.8599548339844" w:right="1444.03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