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6D08" w14:textId="3D295442" w:rsidR="00270955" w:rsidRPr="00271CDA" w:rsidRDefault="009423C8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271CDA">
        <w:rPr>
          <w:rFonts w:ascii="Helvetica" w:hAnsi="Helvetica" w:cs="Helvetica"/>
          <w:sz w:val="28"/>
          <w:szCs w:val="28"/>
        </w:rPr>
        <w:t xml:space="preserve">Dirección IP sin VPN </w:t>
      </w:r>
      <w:r w:rsidRPr="00271CD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181.13.10.7</w:t>
      </w:r>
    </w:p>
    <w:p w14:paraId="4E208B22" w14:textId="4DEA7428" w:rsidR="009423C8" w:rsidRPr="00271CDA" w:rsidRDefault="009423C8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271CD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Dirección IP CON VPN en opera</w:t>
      </w:r>
    </w:p>
    <w:p w14:paraId="3676EE5C" w14:textId="02AB6558" w:rsidR="009423C8" w:rsidRPr="00271CDA" w:rsidRDefault="009423C8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271CD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77.111.246.40</w:t>
      </w:r>
      <w:r w:rsidR="00E555E1" w:rsidRPr="00271CD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se encuentra localizada en Estados Unidos.</w:t>
      </w:r>
    </w:p>
    <w:p w14:paraId="045B9220" w14:textId="48018F19" w:rsidR="00E555E1" w:rsidRPr="00271CDA" w:rsidRDefault="00E555E1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7EDB88C3" w14:textId="5107914B" w:rsidR="00E555E1" w:rsidRPr="00271CDA" w:rsidRDefault="00E555E1">
      <w:pPr>
        <w:rPr>
          <w:rStyle w:val="big-text"/>
          <w:rFonts w:ascii="Helvetica" w:hAnsi="Helvetica" w:cs="Helvetica"/>
          <w:sz w:val="28"/>
          <w:szCs w:val="28"/>
        </w:rPr>
      </w:pPr>
      <w:r w:rsidRPr="00271CD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Dirección IP con TOR </w:t>
      </w:r>
      <w:r w:rsidRPr="00271CDA">
        <w:rPr>
          <w:rStyle w:val="big-text"/>
          <w:rFonts w:ascii="Helvetica" w:hAnsi="Helvetica" w:cs="Helvetica"/>
          <w:sz w:val="28"/>
          <w:szCs w:val="28"/>
        </w:rPr>
        <w:t>107.189.5.68</w:t>
      </w:r>
      <w:r w:rsidRPr="00271CDA">
        <w:rPr>
          <w:rStyle w:val="big-text"/>
          <w:rFonts w:ascii="Helvetica" w:hAnsi="Helvetica" w:cs="Helvetica"/>
          <w:sz w:val="28"/>
          <w:szCs w:val="28"/>
        </w:rPr>
        <w:t>, Proxy Anónimo, país anónimo.</w:t>
      </w:r>
    </w:p>
    <w:p w14:paraId="2A5DD060" w14:textId="6C0FBC74" w:rsidR="00E555E1" w:rsidRPr="00271CDA" w:rsidRDefault="00E555E1">
      <w:pPr>
        <w:rPr>
          <w:rStyle w:val="big-text"/>
          <w:rFonts w:ascii="Helvetica" w:hAnsi="Helvetica" w:cs="Helvetica"/>
          <w:sz w:val="28"/>
          <w:szCs w:val="28"/>
        </w:rPr>
      </w:pPr>
    </w:p>
    <w:p w14:paraId="32BD9638" w14:textId="56C87CA0" w:rsidR="00E555E1" w:rsidRPr="00271CDA" w:rsidRDefault="00E555E1">
      <w:pPr>
        <w:rPr>
          <w:rStyle w:val="big-text"/>
          <w:rFonts w:ascii="Helvetica" w:hAnsi="Helvetica" w:cs="Helvetica"/>
          <w:sz w:val="28"/>
          <w:szCs w:val="28"/>
        </w:rPr>
      </w:pPr>
      <w:r w:rsidRPr="00271CDA">
        <w:rPr>
          <w:rStyle w:val="big-text"/>
          <w:rFonts w:ascii="Helvetica" w:hAnsi="Helvetica" w:cs="Helvetica"/>
          <w:sz w:val="28"/>
          <w:szCs w:val="28"/>
        </w:rPr>
        <w:t xml:space="preserve">Las IP públicas son distintas, </w:t>
      </w:r>
      <w:r w:rsidR="00F32009" w:rsidRPr="00271CDA">
        <w:rPr>
          <w:rStyle w:val="big-text"/>
          <w:rFonts w:ascii="Helvetica" w:hAnsi="Helvetica" w:cs="Helvetica"/>
          <w:sz w:val="28"/>
          <w:szCs w:val="28"/>
        </w:rPr>
        <w:t xml:space="preserve">porque tanto usando VPN como la red TOR se protege la privacidad del usuario encriptando la comunicación ocultando la </w:t>
      </w:r>
      <w:proofErr w:type="gramStart"/>
      <w:r w:rsidR="00F32009" w:rsidRPr="00271CDA">
        <w:rPr>
          <w:rStyle w:val="big-text"/>
          <w:rFonts w:ascii="Helvetica" w:hAnsi="Helvetica" w:cs="Helvetica"/>
          <w:sz w:val="28"/>
          <w:szCs w:val="28"/>
        </w:rPr>
        <w:t>IP  de</w:t>
      </w:r>
      <w:proofErr w:type="gramEnd"/>
      <w:r w:rsidR="00F32009" w:rsidRPr="00271CDA">
        <w:rPr>
          <w:rStyle w:val="big-text"/>
          <w:rFonts w:ascii="Helvetica" w:hAnsi="Helvetica" w:cs="Helvetica"/>
          <w:sz w:val="28"/>
          <w:szCs w:val="28"/>
        </w:rPr>
        <w:t xml:space="preserve"> nuestro proveedor, añadiendo una capa extra de seguridad. </w:t>
      </w:r>
    </w:p>
    <w:p w14:paraId="2C537297" w14:textId="7D138D9F" w:rsidR="00F32009" w:rsidRPr="00271CDA" w:rsidRDefault="00F32009">
      <w:pPr>
        <w:rPr>
          <w:rStyle w:val="big-text"/>
          <w:rFonts w:ascii="Helvetica" w:hAnsi="Helvetica" w:cs="Helvetica"/>
          <w:sz w:val="28"/>
          <w:szCs w:val="28"/>
        </w:rPr>
      </w:pPr>
    </w:p>
    <w:p w14:paraId="722D0B50" w14:textId="21540F48" w:rsidR="00271CDA" w:rsidRPr="00271CDA" w:rsidRDefault="00271CDA">
      <w:pPr>
        <w:rPr>
          <w:rStyle w:val="big-text"/>
          <w:rFonts w:ascii="Helvetica" w:hAnsi="Helvetica" w:cs="Helvetica"/>
          <w:sz w:val="28"/>
          <w:szCs w:val="28"/>
        </w:rPr>
      </w:pPr>
      <w:r w:rsidRPr="00271CDA">
        <w:rPr>
          <w:rStyle w:val="big-text"/>
          <w:rFonts w:ascii="Helvetica" w:hAnsi="Helvetica" w:cs="Helvetica"/>
          <w:sz w:val="28"/>
          <w:szCs w:val="28"/>
        </w:rPr>
        <w:t>Utilizando VPN pudimos ver el video de YouTube, sin VPN no podemos verlo ya que está limitado al país en el que se transmitió.</w:t>
      </w:r>
    </w:p>
    <w:p w14:paraId="31933550" w14:textId="46548FB6" w:rsidR="00F32009" w:rsidRPr="00271CDA" w:rsidRDefault="00F32009">
      <w:pPr>
        <w:rPr>
          <w:rStyle w:val="big-text"/>
          <w:rFonts w:ascii="Helvetica" w:hAnsi="Helvetica" w:cs="Helvetica"/>
          <w:sz w:val="28"/>
          <w:szCs w:val="28"/>
        </w:rPr>
      </w:pPr>
    </w:p>
    <w:p w14:paraId="42B7990F" w14:textId="30DB0829" w:rsidR="00271CDA" w:rsidRDefault="00271CDA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36"/>
          <w:szCs w:val="36"/>
        </w:rPr>
      </w:pPr>
      <w:r w:rsidRPr="00271CDA">
        <w:rPr>
          <w:rFonts w:ascii="Helvetica" w:hAnsi="Helvetica" w:cs="Helvetica"/>
          <w:color w:val="434343"/>
          <w:sz w:val="28"/>
          <w:szCs w:val="28"/>
        </w:rPr>
        <w:t xml:space="preserve">Utilizando Tor ¿pudimos localizar la </w:t>
      </w:r>
      <w:r w:rsidRPr="00271CDA">
        <w:rPr>
          <w:rFonts w:ascii="Helvetica" w:hAnsi="Helvetica" w:cs="Helvetica"/>
          <w:color w:val="434343"/>
          <w:sz w:val="28"/>
          <w:szCs w:val="28"/>
        </w:rPr>
        <w:t>IP? No, no pudimos geolocalizar la IP, ya que TOR brinda total</w:t>
      </w:r>
      <w:r>
        <w:rPr>
          <w:rFonts w:ascii="Helvetica" w:hAnsi="Helvetica" w:cs="Helvetica"/>
          <w:color w:val="434343"/>
          <w:sz w:val="36"/>
          <w:szCs w:val="36"/>
        </w:rPr>
        <w:t xml:space="preserve"> </w:t>
      </w:r>
      <w:r w:rsidRPr="00271CDA">
        <w:rPr>
          <w:rFonts w:ascii="Helvetica" w:hAnsi="Helvetica" w:cs="Helvetica"/>
          <w:color w:val="434343"/>
          <w:sz w:val="28"/>
          <w:szCs w:val="28"/>
        </w:rPr>
        <w:t>anonimato</w:t>
      </w:r>
      <w:r>
        <w:rPr>
          <w:rFonts w:ascii="Helvetica" w:hAnsi="Helvetica" w:cs="Helvetica"/>
          <w:color w:val="434343"/>
          <w:sz w:val="36"/>
          <w:szCs w:val="36"/>
        </w:rPr>
        <w:t>.</w:t>
      </w:r>
    </w:p>
    <w:p w14:paraId="5DD4DFEA" w14:textId="4A9EF7BD" w:rsidR="00271CDA" w:rsidRDefault="00271CDA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36"/>
          <w:szCs w:val="36"/>
        </w:rPr>
      </w:pPr>
    </w:p>
    <w:p w14:paraId="07BDA924" w14:textId="7E28FAB4" w:rsidR="00A020A9" w:rsidRDefault="00271CDA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  <w:r w:rsidRPr="00A020A9">
        <w:rPr>
          <w:rFonts w:ascii="Helvetica" w:hAnsi="Helvetica" w:cs="Helvetica"/>
          <w:color w:val="434343"/>
          <w:sz w:val="28"/>
          <w:szCs w:val="28"/>
        </w:rPr>
        <w:t>Velocidad de</w:t>
      </w:r>
      <w:r w:rsidR="00A020A9">
        <w:rPr>
          <w:rFonts w:ascii="Helvetica" w:hAnsi="Helvetica" w:cs="Helvetica"/>
          <w:color w:val="434343"/>
          <w:sz w:val="28"/>
          <w:szCs w:val="28"/>
        </w:rPr>
        <w:t xml:space="preserve"> Subida y bajada sin VPN 9.2MB bajada, 4.27MB subida. Ping 16ms.</w:t>
      </w:r>
    </w:p>
    <w:p w14:paraId="0526D08B" w14:textId="3D1B0F6E" w:rsidR="00A020A9" w:rsidRDefault="00A020A9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</w:p>
    <w:p w14:paraId="522BCBDF" w14:textId="25CD2227" w:rsidR="00A020A9" w:rsidRDefault="00A020A9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  <w:r>
        <w:rPr>
          <w:rFonts w:ascii="Helvetica" w:hAnsi="Helvetica" w:cs="Helvetica"/>
          <w:color w:val="434343"/>
          <w:sz w:val="28"/>
          <w:szCs w:val="28"/>
        </w:rPr>
        <w:t>Velocidades en Opera con VPN 0.63 bajada 4.89 subida. Ping 227ms</w:t>
      </w:r>
    </w:p>
    <w:p w14:paraId="49A3F860" w14:textId="327C5C48" w:rsidR="00A020A9" w:rsidRDefault="00A020A9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</w:p>
    <w:p w14:paraId="67ED1517" w14:textId="25395745" w:rsidR="00A020A9" w:rsidRDefault="00BF0467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  <w:r>
        <w:rPr>
          <w:rFonts w:ascii="Helvetica" w:hAnsi="Helvetica" w:cs="Helvetica"/>
          <w:color w:val="434343"/>
          <w:sz w:val="28"/>
          <w:szCs w:val="28"/>
        </w:rPr>
        <w:t>Velocidades con TOR, 1.83 subida, 2.40 bajada. Ping 600ms.</w:t>
      </w:r>
    </w:p>
    <w:p w14:paraId="23D5C5B0" w14:textId="5B0DBFB0" w:rsidR="00BF0467" w:rsidRDefault="00BF0467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</w:p>
    <w:p w14:paraId="397F991B" w14:textId="327AADC9" w:rsidR="00BF0467" w:rsidRDefault="00BF0467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  <w:r>
        <w:rPr>
          <w:rFonts w:ascii="Helvetica" w:hAnsi="Helvetica" w:cs="Helvetica"/>
          <w:color w:val="434343"/>
          <w:sz w:val="28"/>
          <w:szCs w:val="28"/>
        </w:rPr>
        <w:t>Las velocidades son diferentes ya que usando VPN y TOR nuestra conexión pasa a través de muchos nodos hasta llegar a destino</w:t>
      </w:r>
      <w:r w:rsidR="0092746B">
        <w:rPr>
          <w:rFonts w:ascii="Helvetica" w:hAnsi="Helvetica" w:cs="Helvetica"/>
          <w:color w:val="434343"/>
          <w:sz w:val="28"/>
          <w:szCs w:val="28"/>
        </w:rPr>
        <w:t>, por ende, es más lenta.</w:t>
      </w:r>
    </w:p>
    <w:p w14:paraId="3739FF2C" w14:textId="46FEF940" w:rsidR="0092746B" w:rsidRDefault="0092746B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</w:p>
    <w:p w14:paraId="3EACE3EB" w14:textId="751FBAB0" w:rsidR="0092746B" w:rsidRDefault="0092746B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  <w:r>
        <w:rPr>
          <w:rFonts w:ascii="Helvetica" w:hAnsi="Helvetica" w:cs="Helvetica"/>
          <w:color w:val="434343"/>
          <w:sz w:val="28"/>
          <w:szCs w:val="28"/>
        </w:rPr>
        <w:t>El ping se refiere al tiempo exacto que tarda en transmitirse un paquete dentro de la red, mientras mayor sea el ping, más tarda en llegar la información en nuestro equipo.</w:t>
      </w:r>
    </w:p>
    <w:p w14:paraId="5D49F4B9" w14:textId="793E4C53" w:rsidR="0092746B" w:rsidRDefault="0092746B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</w:p>
    <w:p w14:paraId="6602F44D" w14:textId="05A01C70" w:rsidR="0092746B" w:rsidRDefault="0092746B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  <w:r>
        <w:rPr>
          <w:rFonts w:ascii="Helvetica" w:hAnsi="Helvetica" w:cs="Helvetica"/>
          <w:color w:val="434343"/>
          <w:sz w:val="28"/>
          <w:szCs w:val="28"/>
        </w:rPr>
        <w:t>El ping es más alto en las redes que usan VPN o la red TOR ya que la información viaja por más nodos que en una conexión normal.</w:t>
      </w:r>
    </w:p>
    <w:p w14:paraId="7E5C61AC" w14:textId="77777777" w:rsidR="0092746B" w:rsidRPr="00A020A9" w:rsidRDefault="0092746B" w:rsidP="00271C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34343"/>
          <w:sz w:val="28"/>
          <w:szCs w:val="28"/>
        </w:rPr>
      </w:pPr>
    </w:p>
    <w:p w14:paraId="351A0F83" w14:textId="1877A8BF" w:rsidR="00271CDA" w:rsidRPr="00E555E1" w:rsidRDefault="00271CDA" w:rsidP="00271CDA">
      <w:pPr>
        <w:rPr>
          <w:rFonts w:ascii="Helvetica" w:hAnsi="Helvetica" w:cs="Helvetica"/>
          <w:sz w:val="28"/>
          <w:szCs w:val="28"/>
        </w:rPr>
      </w:pPr>
      <w:r>
        <w:rPr>
          <w:rFonts w:ascii="OpenSans-Regular" w:hAnsi="OpenSans-Regular" w:cs="OpenSans-Regular"/>
          <w:color w:val="FFFFFF"/>
          <w:sz w:val="18"/>
          <w:szCs w:val="18"/>
        </w:rPr>
        <w:t>Actividad clase</w:t>
      </w:r>
    </w:p>
    <w:sectPr w:rsidR="00271CDA" w:rsidRPr="00E55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C8"/>
    <w:rsid w:val="00270955"/>
    <w:rsid w:val="00271CDA"/>
    <w:rsid w:val="00765372"/>
    <w:rsid w:val="0092746B"/>
    <w:rsid w:val="009423C8"/>
    <w:rsid w:val="00A020A9"/>
    <w:rsid w:val="00B933D3"/>
    <w:rsid w:val="00BF0467"/>
    <w:rsid w:val="00E555E1"/>
    <w:rsid w:val="00F3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A57A"/>
  <w15:chartTrackingRefBased/>
  <w15:docId w15:val="{50542380-F582-4759-B6E5-387389BF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E5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Romero</dc:creator>
  <cp:keywords/>
  <dc:description/>
  <cp:lastModifiedBy>Belén Romero</cp:lastModifiedBy>
  <cp:revision>1</cp:revision>
  <dcterms:created xsi:type="dcterms:W3CDTF">2022-03-31T23:36:00Z</dcterms:created>
  <dcterms:modified xsi:type="dcterms:W3CDTF">2022-04-01T00:10:00Z</dcterms:modified>
</cp:coreProperties>
</file>