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D446" w14:textId="77777777" w:rsidR="006E7AA9" w:rsidRDefault="008147C5">
      <w:pPr>
        <w:rPr>
          <w:rFonts w:ascii="Open Sans" w:eastAsia="Open Sans" w:hAnsi="Open Sans" w:cs="Open Sans"/>
          <w:u w:val="single"/>
          <w:shd w:val="clear" w:color="auto" w:fill="FFF2CC"/>
        </w:rPr>
      </w:pPr>
      <w:r>
        <w:rPr>
          <w:rFonts w:ascii="Open Sans" w:eastAsia="Open Sans" w:hAnsi="Open Sans" w:cs="Open Sans"/>
          <w:u w:val="single"/>
          <w:shd w:val="clear" w:color="auto" w:fill="FFF2CC"/>
        </w:rPr>
        <w:t>USUARIO ROOT</w:t>
      </w:r>
    </w:p>
    <w:p w14:paraId="0B11362F" w14:textId="77777777" w:rsidR="006E7AA9" w:rsidRDefault="008147C5">
      <w:pPr>
        <w:rPr>
          <w:rFonts w:ascii="Open Sans" w:eastAsia="Open Sans" w:hAnsi="Open Sans" w:cs="Open Sans"/>
        </w:rPr>
      </w:pPr>
      <w:r>
        <w:rPr>
          <w:rFonts w:ascii="Open Sans" w:eastAsia="Open Sans" w:hAnsi="Open Sans" w:cs="Open Sans"/>
          <w:color w:val="202124"/>
          <w:highlight w:val="white"/>
        </w:rPr>
        <w:t xml:space="preserve">Es el usuario que tiene acceso administrativo al sistema, </w:t>
      </w:r>
      <w:r>
        <w:rPr>
          <w:rFonts w:ascii="Open Sans" w:eastAsia="Open Sans" w:hAnsi="Open Sans" w:cs="Open Sans"/>
          <w:color w:val="35373A"/>
          <w:highlight w:val="white"/>
        </w:rPr>
        <w:t>es aquel que tiene todos los permisos en el sistema operativo</w:t>
      </w:r>
    </w:p>
    <w:p w14:paraId="2E5857C2" w14:textId="77777777" w:rsidR="006E7AA9" w:rsidRDefault="008147C5">
      <w:pPr>
        <w:rPr>
          <w:rFonts w:ascii="Open Sans" w:eastAsia="Open Sans" w:hAnsi="Open Sans" w:cs="Open Sans"/>
          <w:color w:val="35373A"/>
          <w:highlight w:val="white"/>
        </w:rPr>
      </w:pPr>
      <w:r>
        <w:rPr>
          <w:rFonts w:ascii="Open Sans" w:eastAsia="Open Sans" w:hAnsi="Open Sans" w:cs="Open Sans"/>
          <w:color w:val="35373A"/>
          <w:highlight w:val="white"/>
        </w:rPr>
        <w:t xml:space="preserve">Debido al gran poder y peligro que tiene el usuario </w:t>
      </w:r>
      <w:proofErr w:type="spellStart"/>
      <w:r>
        <w:rPr>
          <w:rFonts w:ascii="Open Sans" w:eastAsia="Open Sans" w:hAnsi="Open Sans" w:cs="Open Sans"/>
          <w:color w:val="35373A"/>
          <w:highlight w:val="white"/>
        </w:rPr>
        <w:t>root</w:t>
      </w:r>
      <w:proofErr w:type="spellEnd"/>
      <w:r>
        <w:rPr>
          <w:rFonts w:ascii="Open Sans" w:eastAsia="Open Sans" w:hAnsi="Open Sans" w:cs="Open Sans"/>
          <w:color w:val="35373A"/>
          <w:highlight w:val="white"/>
        </w:rPr>
        <w:t>, en Ubuntu y otras distribuciones basadas en Ubuntu viene deshabilitado por defecto.</w:t>
      </w:r>
    </w:p>
    <w:p w14:paraId="0E2B672D" w14:textId="77777777" w:rsidR="006E7AA9" w:rsidRDefault="008147C5">
      <w:pPr>
        <w:rPr>
          <w:rFonts w:ascii="Open Sans" w:eastAsia="Open Sans" w:hAnsi="Open Sans" w:cs="Open Sans"/>
          <w:color w:val="35373A"/>
          <w:highlight w:val="white"/>
        </w:rPr>
      </w:pPr>
      <w:r>
        <w:rPr>
          <w:rFonts w:ascii="Open Sans" w:eastAsia="Open Sans" w:hAnsi="Open Sans" w:cs="Open Sans"/>
          <w:color w:val="35373A"/>
          <w:highlight w:val="white"/>
        </w:rPr>
        <w:t xml:space="preserve">No es necesario tener permisos </w:t>
      </w:r>
      <w:proofErr w:type="spellStart"/>
      <w:r>
        <w:rPr>
          <w:rFonts w:ascii="Open Sans" w:eastAsia="Open Sans" w:hAnsi="Open Sans" w:cs="Open Sans"/>
          <w:color w:val="35373A"/>
          <w:highlight w:val="white"/>
        </w:rPr>
        <w:t>root</w:t>
      </w:r>
      <w:proofErr w:type="spellEnd"/>
      <w:r>
        <w:rPr>
          <w:rFonts w:ascii="Open Sans" w:eastAsia="Open Sans" w:hAnsi="Open Sans" w:cs="Open Sans"/>
          <w:color w:val="35373A"/>
          <w:highlight w:val="white"/>
        </w:rPr>
        <w:t xml:space="preserve"> para las tareas diarias como navegar por internet, programar, editar vídeos, f</w:t>
      </w:r>
      <w:r>
        <w:rPr>
          <w:rFonts w:ascii="Open Sans" w:eastAsia="Open Sans" w:hAnsi="Open Sans" w:cs="Open Sans"/>
          <w:color w:val="35373A"/>
          <w:highlight w:val="white"/>
        </w:rPr>
        <w:t xml:space="preserve">otografías o audios. Si quisiéramos instalar cualquier programa o hacer algo que requiere más permisos de los que tiene nuestro usuario podríamos utilizar el comando </w:t>
      </w:r>
      <w:r>
        <w:rPr>
          <w:rFonts w:ascii="Open Sans" w:eastAsia="Open Sans" w:hAnsi="Open Sans" w:cs="Open Sans"/>
          <w:color w:val="15171A"/>
          <w:shd w:val="clear" w:color="auto" w:fill="F0F6F9"/>
        </w:rPr>
        <w:t>sudo</w:t>
      </w:r>
      <w:r>
        <w:rPr>
          <w:rFonts w:ascii="Open Sans" w:eastAsia="Open Sans" w:hAnsi="Open Sans" w:cs="Open Sans"/>
          <w:color w:val="35373A"/>
          <w:highlight w:val="white"/>
        </w:rPr>
        <w:t>.</w:t>
      </w:r>
    </w:p>
    <w:p w14:paraId="3221D794" w14:textId="77777777" w:rsidR="006E7AA9" w:rsidRDefault="006E7AA9">
      <w:pPr>
        <w:rPr>
          <w:rFonts w:ascii="Open Sans" w:eastAsia="Open Sans" w:hAnsi="Open Sans" w:cs="Open Sans"/>
          <w:color w:val="2C2F34"/>
          <w:highlight w:val="white"/>
        </w:rPr>
      </w:pPr>
    </w:p>
    <w:p w14:paraId="57582560" w14:textId="77777777" w:rsidR="006E7AA9" w:rsidRDefault="008147C5">
      <w:pPr>
        <w:rPr>
          <w:rFonts w:ascii="Open Sans" w:eastAsia="Open Sans" w:hAnsi="Open Sans" w:cs="Open Sans"/>
          <w:color w:val="2C2F34"/>
          <w:u w:val="single"/>
          <w:shd w:val="clear" w:color="auto" w:fill="FFF2CC"/>
        </w:rPr>
      </w:pPr>
      <w:r>
        <w:rPr>
          <w:rFonts w:ascii="Open Sans" w:eastAsia="Open Sans" w:hAnsi="Open Sans" w:cs="Open Sans"/>
          <w:color w:val="2C2F34"/>
          <w:u w:val="single"/>
          <w:shd w:val="clear" w:color="auto" w:fill="FFF2CC"/>
        </w:rPr>
        <w:t>PROCESOS DE LINUX</w:t>
      </w:r>
    </w:p>
    <w:p w14:paraId="6B9EC131" w14:textId="77777777" w:rsidR="006E7AA9" w:rsidRDefault="008147C5">
      <w:pPr>
        <w:shd w:val="clear" w:color="auto" w:fill="FFFFFF"/>
        <w:spacing w:after="240"/>
        <w:rPr>
          <w:rFonts w:ascii="Open Sans" w:eastAsia="Open Sans" w:hAnsi="Open Sans" w:cs="Open Sans"/>
          <w:color w:val="212529"/>
          <w:highlight w:val="white"/>
        </w:rPr>
      </w:pPr>
      <w:r>
        <w:rPr>
          <w:rFonts w:ascii="Open Sans" w:eastAsia="Open Sans" w:hAnsi="Open Sans" w:cs="Open Sans"/>
          <w:color w:val="212529"/>
          <w:highlight w:val="white"/>
        </w:rPr>
        <w:t>*Existen fundamentalmente dos tipos de procesos en Linux:</w:t>
      </w:r>
    </w:p>
    <w:p w14:paraId="44667587" w14:textId="77777777" w:rsidR="006E7AA9" w:rsidRDefault="008147C5">
      <w:pPr>
        <w:numPr>
          <w:ilvl w:val="0"/>
          <w:numId w:val="2"/>
        </w:numPr>
        <w:shd w:val="clear" w:color="auto" w:fill="FFFFFF"/>
        <w:rPr>
          <w:highlight w:val="white"/>
        </w:rPr>
      </w:pPr>
      <w:r>
        <w:rPr>
          <w:rFonts w:ascii="Open Sans" w:eastAsia="Open Sans" w:hAnsi="Open Sans" w:cs="Open Sans"/>
          <w:color w:val="212529"/>
          <w:highlight w:val="white"/>
        </w:rPr>
        <w:t>Procesos en primer plano (también denominados procesos interactivos): estos se inicializan y controlan a través de una sesión de terminal. En otras palabras, tiene que haber un usuario conectado al sistema para iniciar dichos procesos; no se han iniciado a</w:t>
      </w:r>
      <w:r>
        <w:rPr>
          <w:rFonts w:ascii="Open Sans" w:eastAsia="Open Sans" w:hAnsi="Open Sans" w:cs="Open Sans"/>
          <w:color w:val="212529"/>
          <w:highlight w:val="white"/>
        </w:rPr>
        <w:t>utomáticamente como parte de las funciones/servicios del sistema.</w:t>
      </w:r>
    </w:p>
    <w:p w14:paraId="29B79848" w14:textId="77777777" w:rsidR="006E7AA9" w:rsidRDefault="008147C5">
      <w:pPr>
        <w:numPr>
          <w:ilvl w:val="0"/>
          <w:numId w:val="2"/>
        </w:numPr>
        <w:shd w:val="clear" w:color="auto" w:fill="FFFFFF"/>
        <w:spacing w:after="240"/>
        <w:rPr>
          <w:highlight w:val="white"/>
        </w:rPr>
      </w:pPr>
      <w:r>
        <w:rPr>
          <w:rFonts w:ascii="Open Sans" w:eastAsia="Open Sans" w:hAnsi="Open Sans" w:cs="Open Sans"/>
          <w:color w:val="212529"/>
          <w:highlight w:val="white"/>
        </w:rPr>
        <w:t>Procesos en segundo plano (también denominados procesos automáticos/no interactivos): son procesos que no están conectados a una terminal; no esperan ninguna entrada del usuario.</w:t>
      </w:r>
    </w:p>
    <w:p w14:paraId="0359CCA4" w14:textId="77777777" w:rsidR="006E7AA9" w:rsidRDefault="008147C5">
      <w:pPr>
        <w:shd w:val="clear" w:color="auto" w:fill="FFFFFF"/>
        <w:spacing w:after="240"/>
        <w:rPr>
          <w:rFonts w:ascii="Open Sans" w:eastAsia="Open Sans" w:hAnsi="Open Sans" w:cs="Open Sans"/>
          <w:color w:val="212529"/>
          <w:highlight w:val="white"/>
        </w:rPr>
      </w:pPr>
      <w:r>
        <w:rPr>
          <w:rFonts w:ascii="Open Sans" w:eastAsia="Open Sans" w:hAnsi="Open Sans" w:cs="Open Sans"/>
          <w:color w:val="212529"/>
          <w:highlight w:val="white"/>
        </w:rPr>
        <w:t>Estos son t</w:t>
      </w:r>
      <w:r>
        <w:rPr>
          <w:rFonts w:ascii="Open Sans" w:eastAsia="Open Sans" w:hAnsi="Open Sans" w:cs="Open Sans"/>
          <w:color w:val="212529"/>
          <w:highlight w:val="white"/>
        </w:rPr>
        <w:t>ipos especiales de procesos en segundo plano que comienzan al inicio del sistema y continúan ejecutándose para siempre como servicio; no mueren. Se inician como tareas del sistema (se ejecutan como servicios), de forma espontánea. Sin embargo, un usuario p</w:t>
      </w:r>
      <w:r>
        <w:rPr>
          <w:rFonts w:ascii="Open Sans" w:eastAsia="Open Sans" w:hAnsi="Open Sans" w:cs="Open Sans"/>
          <w:color w:val="212529"/>
          <w:highlight w:val="white"/>
        </w:rPr>
        <w:t>uede controlarlos a través del proceso de inicio.</w:t>
      </w:r>
    </w:p>
    <w:p w14:paraId="270C51D2" w14:textId="77777777" w:rsidR="006E7AA9" w:rsidRDefault="008147C5">
      <w:pPr>
        <w:shd w:val="clear" w:color="auto" w:fill="FFFFFF"/>
        <w:spacing w:after="240"/>
        <w:rPr>
          <w:rFonts w:ascii="Open Sans" w:eastAsia="Open Sans" w:hAnsi="Open Sans" w:cs="Open Sans"/>
          <w:color w:val="212529"/>
          <w:highlight w:val="white"/>
        </w:rPr>
      </w:pPr>
      <w:r>
        <w:rPr>
          <w:rFonts w:ascii="Open Sans" w:eastAsia="Open Sans" w:hAnsi="Open Sans" w:cs="Open Sans"/>
          <w:color w:val="212529"/>
          <w:highlight w:val="white"/>
        </w:rPr>
        <w:t>Debido a que Linux es un sistema multiusuario, lo que significa que diferentes usuarios pueden ejecutar varios programas en el sistema, cada instancia en ejecución de un programa debe ser identificada de fo</w:t>
      </w:r>
      <w:r>
        <w:rPr>
          <w:rFonts w:ascii="Open Sans" w:eastAsia="Open Sans" w:hAnsi="Open Sans" w:cs="Open Sans"/>
          <w:color w:val="212529"/>
          <w:highlight w:val="white"/>
        </w:rPr>
        <w:t xml:space="preserve">rma única por el </w:t>
      </w:r>
      <w:proofErr w:type="spellStart"/>
      <w:r>
        <w:rPr>
          <w:rFonts w:ascii="Open Sans" w:eastAsia="Open Sans" w:hAnsi="Open Sans" w:cs="Open Sans"/>
          <w:color w:val="212529"/>
          <w:highlight w:val="white"/>
        </w:rPr>
        <w:t>kernel</w:t>
      </w:r>
      <w:proofErr w:type="spellEnd"/>
      <w:r>
        <w:rPr>
          <w:rFonts w:ascii="Open Sans" w:eastAsia="Open Sans" w:hAnsi="Open Sans" w:cs="Open Sans"/>
          <w:color w:val="212529"/>
          <w:highlight w:val="white"/>
        </w:rPr>
        <w:t>.</w:t>
      </w:r>
    </w:p>
    <w:p w14:paraId="1EABBF81" w14:textId="77777777" w:rsidR="006E7AA9" w:rsidRDefault="008147C5">
      <w:pPr>
        <w:shd w:val="clear" w:color="auto" w:fill="FFFFFF"/>
        <w:spacing w:after="240"/>
        <w:rPr>
          <w:rFonts w:ascii="Open Sans" w:eastAsia="Open Sans" w:hAnsi="Open Sans" w:cs="Open Sans"/>
          <w:color w:val="212529"/>
          <w:highlight w:val="white"/>
        </w:rPr>
      </w:pPr>
      <w:r>
        <w:rPr>
          <w:rFonts w:ascii="Open Sans" w:eastAsia="Open Sans" w:hAnsi="Open Sans" w:cs="Open Sans"/>
          <w:color w:val="212529"/>
          <w:highlight w:val="white"/>
        </w:rPr>
        <w:t>Y un programa se identifica por su ID de proceso (PID), así como su ID de proceso principal (PPID), por lo tanto, los procesos se pueden clasificar en:</w:t>
      </w:r>
    </w:p>
    <w:p w14:paraId="3DDE8604" w14:textId="77777777" w:rsidR="006E7AA9" w:rsidRDefault="008147C5">
      <w:pPr>
        <w:numPr>
          <w:ilvl w:val="0"/>
          <w:numId w:val="1"/>
        </w:numPr>
        <w:shd w:val="clear" w:color="auto" w:fill="FFFFFF"/>
        <w:rPr>
          <w:highlight w:val="white"/>
        </w:rPr>
      </w:pPr>
      <w:r>
        <w:rPr>
          <w:rFonts w:ascii="Open Sans" w:eastAsia="Open Sans" w:hAnsi="Open Sans" w:cs="Open Sans"/>
          <w:color w:val="212529"/>
          <w:highlight w:val="white"/>
        </w:rPr>
        <w:t>Procesos principales: estos son procesos que crean otros procesos durante el ti</w:t>
      </w:r>
      <w:r>
        <w:rPr>
          <w:rFonts w:ascii="Open Sans" w:eastAsia="Open Sans" w:hAnsi="Open Sans" w:cs="Open Sans"/>
          <w:color w:val="212529"/>
          <w:highlight w:val="white"/>
        </w:rPr>
        <w:t>empo de ejecución.</w:t>
      </w:r>
    </w:p>
    <w:p w14:paraId="1CC80C3D" w14:textId="77777777" w:rsidR="006E7AA9" w:rsidRDefault="008147C5">
      <w:pPr>
        <w:numPr>
          <w:ilvl w:val="0"/>
          <w:numId w:val="1"/>
        </w:numPr>
        <w:shd w:val="clear" w:color="auto" w:fill="FFFFFF"/>
        <w:spacing w:after="240"/>
        <w:rPr>
          <w:highlight w:val="white"/>
        </w:rPr>
      </w:pPr>
      <w:r>
        <w:rPr>
          <w:rFonts w:ascii="Open Sans" w:eastAsia="Open Sans" w:hAnsi="Open Sans" w:cs="Open Sans"/>
          <w:color w:val="212529"/>
          <w:highlight w:val="white"/>
        </w:rPr>
        <w:t>Procesos secundarios: estos procesos son creados por otros procesos durante el tiempo de ejecución.</w:t>
      </w:r>
    </w:p>
    <w:p w14:paraId="418A5042" w14:textId="77777777" w:rsidR="006E7AA9" w:rsidRDefault="008147C5">
      <w:pPr>
        <w:shd w:val="clear" w:color="auto" w:fill="FFFFFF"/>
        <w:spacing w:after="240"/>
        <w:rPr>
          <w:rFonts w:ascii="Open Sans" w:eastAsia="Open Sans" w:hAnsi="Open Sans" w:cs="Open Sans"/>
          <w:color w:val="212529"/>
          <w:highlight w:val="white"/>
        </w:rPr>
      </w:pPr>
      <w:r>
        <w:rPr>
          <w:rFonts w:ascii="Open Sans" w:eastAsia="Open Sans" w:hAnsi="Open Sans" w:cs="Open Sans"/>
          <w:color w:val="212529"/>
          <w:highlight w:val="white"/>
        </w:rPr>
        <w:t>El proceso de inicialización es la madre (padre) de todos los procesos del sistema, es el primer programa que se ejecuta cuando se inicia</w:t>
      </w:r>
      <w:r>
        <w:rPr>
          <w:rFonts w:ascii="Open Sans" w:eastAsia="Open Sans" w:hAnsi="Open Sans" w:cs="Open Sans"/>
          <w:color w:val="212529"/>
          <w:highlight w:val="white"/>
        </w:rPr>
        <w:t xml:space="preserve"> el sistema Linux; gestiona todos los </w:t>
      </w:r>
      <w:r>
        <w:rPr>
          <w:rFonts w:ascii="Open Sans" w:eastAsia="Open Sans" w:hAnsi="Open Sans" w:cs="Open Sans"/>
          <w:color w:val="212529"/>
          <w:highlight w:val="white"/>
        </w:rPr>
        <w:lastRenderedPageBreak/>
        <w:t xml:space="preserve">demás procesos del sistema. Lo inicia el propio </w:t>
      </w:r>
      <w:proofErr w:type="spellStart"/>
      <w:r>
        <w:rPr>
          <w:rFonts w:ascii="Open Sans" w:eastAsia="Open Sans" w:hAnsi="Open Sans" w:cs="Open Sans"/>
          <w:color w:val="212529"/>
          <w:highlight w:val="white"/>
        </w:rPr>
        <w:t>kernel</w:t>
      </w:r>
      <w:proofErr w:type="spellEnd"/>
      <w:r>
        <w:rPr>
          <w:rFonts w:ascii="Open Sans" w:eastAsia="Open Sans" w:hAnsi="Open Sans" w:cs="Open Sans"/>
          <w:color w:val="212529"/>
          <w:highlight w:val="white"/>
        </w:rPr>
        <w:t>, por lo que, en principio, no tiene un proceso padre.</w:t>
      </w:r>
    </w:p>
    <w:p w14:paraId="7235D47B" w14:textId="77777777" w:rsidR="006E7AA9" w:rsidRDefault="008147C5">
      <w:pPr>
        <w:shd w:val="clear" w:color="auto" w:fill="FFFFFF"/>
        <w:spacing w:after="240"/>
        <w:rPr>
          <w:rFonts w:ascii="Open Sans" w:eastAsia="Open Sans" w:hAnsi="Open Sans" w:cs="Open Sans"/>
          <w:color w:val="212529"/>
          <w:highlight w:val="white"/>
        </w:rPr>
      </w:pPr>
      <w:r>
        <w:rPr>
          <w:rFonts w:ascii="Open Sans" w:eastAsia="Open Sans" w:hAnsi="Open Sans" w:cs="Open Sans"/>
          <w:color w:val="212529"/>
          <w:highlight w:val="white"/>
        </w:rPr>
        <w:t xml:space="preserve">El proceso </w:t>
      </w:r>
      <w:proofErr w:type="spellStart"/>
      <w:r>
        <w:rPr>
          <w:rFonts w:ascii="Open Sans" w:eastAsia="Open Sans" w:hAnsi="Open Sans" w:cs="Open Sans"/>
          <w:color w:val="212529"/>
          <w:highlight w:val="white"/>
        </w:rPr>
        <w:t>init</w:t>
      </w:r>
      <w:proofErr w:type="spellEnd"/>
      <w:r>
        <w:rPr>
          <w:rFonts w:ascii="Open Sans" w:eastAsia="Open Sans" w:hAnsi="Open Sans" w:cs="Open Sans"/>
          <w:color w:val="212529"/>
          <w:highlight w:val="white"/>
        </w:rPr>
        <w:t xml:space="preserve"> siempre tiene el ID de proceso 1. Funciona como padre adoptivo para todos los procesos huérfa</w:t>
      </w:r>
      <w:r>
        <w:rPr>
          <w:rFonts w:ascii="Open Sans" w:eastAsia="Open Sans" w:hAnsi="Open Sans" w:cs="Open Sans"/>
          <w:color w:val="212529"/>
          <w:highlight w:val="white"/>
        </w:rPr>
        <w:t>nos</w:t>
      </w:r>
    </w:p>
    <w:p w14:paraId="16257117" w14:textId="77777777" w:rsidR="006E7AA9" w:rsidRDefault="008147C5">
      <w:pPr>
        <w:shd w:val="clear" w:color="auto" w:fill="FFFFFF"/>
        <w:spacing w:after="240"/>
        <w:rPr>
          <w:rFonts w:ascii="Roboto" w:eastAsia="Roboto" w:hAnsi="Roboto" w:cs="Roboto"/>
          <w:color w:val="212529"/>
          <w:highlight w:val="white"/>
        </w:rPr>
      </w:pPr>
      <w:r>
        <w:rPr>
          <w:rFonts w:ascii="Roboto" w:eastAsia="Roboto" w:hAnsi="Roboto" w:cs="Roboto"/>
          <w:noProof/>
          <w:color w:val="212529"/>
          <w:highlight w:val="white"/>
        </w:rPr>
        <w:drawing>
          <wp:inline distT="114300" distB="114300" distL="114300" distR="114300" wp14:anchorId="40388E5F" wp14:editId="54BA96C5">
            <wp:extent cx="4895850" cy="1609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95850" cy="1609725"/>
                    </a:xfrm>
                    <a:prstGeom prst="rect">
                      <a:avLst/>
                    </a:prstGeom>
                    <a:ln/>
                  </pic:spPr>
                </pic:pic>
              </a:graphicData>
            </a:graphic>
          </wp:inline>
        </w:drawing>
      </w:r>
    </w:p>
    <w:p w14:paraId="35704351" w14:textId="77777777" w:rsidR="006E7AA9" w:rsidRDefault="008147C5">
      <w:pPr>
        <w:rPr>
          <w:color w:val="35373A"/>
          <w:highlight w:val="white"/>
          <w:u w:val="single"/>
        </w:rPr>
      </w:pPr>
      <w:r>
        <w:rPr>
          <w:noProof/>
          <w:color w:val="35373A"/>
          <w:highlight w:val="white"/>
          <w:u w:val="single"/>
        </w:rPr>
        <w:drawing>
          <wp:inline distT="114300" distB="114300" distL="114300" distR="114300" wp14:anchorId="1536EF9E" wp14:editId="77933106">
            <wp:extent cx="3295650" cy="323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95650" cy="323850"/>
                    </a:xfrm>
                    <a:prstGeom prst="rect">
                      <a:avLst/>
                    </a:prstGeom>
                    <a:ln/>
                  </pic:spPr>
                </pic:pic>
              </a:graphicData>
            </a:graphic>
          </wp:inline>
        </w:drawing>
      </w:r>
    </w:p>
    <w:p w14:paraId="2ED34A9A" w14:textId="77777777" w:rsidR="006E7AA9" w:rsidRDefault="006E7AA9">
      <w:pPr>
        <w:rPr>
          <w:color w:val="35373A"/>
          <w:highlight w:val="white"/>
          <w:u w:val="single"/>
        </w:rPr>
      </w:pPr>
    </w:p>
    <w:p w14:paraId="7AE1B70E" w14:textId="77777777" w:rsidR="006E7AA9" w:rsidRDefault="006E7AA9">
      <w:pPr>
        <w:rPr>
          <w:color w:val="35373A"/>
          <w:highlight w:val="white"/>
          <w:u w:val="single"/>
        </w:rPr>
      </w:pPr>
    </w:p>
    <w:sectPr w:rsidR="006E7A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08CF"/>
    <w:multiLevelType w:val="multilevel"/>
    <w:tmpl w:val="3C1423CA"/>
    <w:lvl w:ilvl="0">
      <w:start w:val="1"/>
      <w:numFmt w:val="bullet"/>
      <w:lvlText w:val="●"/>
      <w:lvlJc w:val="left"/>
      <w:pPr>
        <w:ind w:left="720" w:hanging="360"/>
      </w:pPr>
      <w:rPr>
        <w:rFonts w:ascii="Open Sans" w:eastAsia="Open Sans" w:hAnsi="Open Sans" w:cs="Open Sa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4168A4"/>
    <w:multiLevelType w:val="multilevel"/>
    <w:tmpl w:val="562E76EC"/>
    <w:lvl w:ilvl="0">
      <w:start w:val="1"/>
      <w:numFmt w:val="bullet"/>
      <w:lvlText w:val="●"/>
      <w:lvlJc w:val="left"/>
      <w:pPr>
        <w:ind w:left="720" w:hanging="360"/>
      </w:pPr>
      <w:rPr>
        <w:rFonts w:ascii="Open Sans" w:eastAsia="Open Sans" w:hAnsi="Open Sans" w:cs="Open Sa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2757397">
    <w:abstractNumId w:val="1"/>
  </w:num>
  <w:num w:numId="2" w16cid:durableId="41105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AA9"/>
    <w:rsid w:val="006E7AA9"/>
    <w:rsid w:val="008147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EFE8"/>
  <w15:docId w15:val="{C5E4D324-212A-4B97-9540-7E3D77CB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375</Words>
  <Characters>2065</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 Folco</dc:creator>
  <cp:lastModifiedBy>Georgina</cp:lastModifiedBy>
  <cp:revision>2</cp:revision>
  <dcterms:created xsi:type="dcterms:W3CDTF">2022-04-11T19:28:00Z</dcterms:created>
  <dcterms:modified xsi:type="dcterms:W3CDTF">2022-04-11T19:28:00Z</dcterms:modified>
</cp:coreProperties>
</file>