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6C" w:rsidRPr="003C74F8" w:rsidRDefault="0057516C">
      <w:pPr>
        <w:rPr>
          <w:rFonts w:cstheme="minorHAnsi"/>
          <w:sz w:val="24"/>
          <w:szCs w:val="24"/>
        </w:rPr>
      </w:pPr>
    </w:p>
    <w:p w:rsidR="00094E3A" w:rsidRPr="003C74F8" w:rsidRDefault="00094E3A">
      <w:pPr>
        <w:rPr>
          <w:rFonts w:cstheme="minorHAnsi"/>
          <w:sz w:val="24"/>
          <w:szCs w:val="24"/>
        </w:rPr>
      </w:pPr>
    </w:p>
    <w:p w:rsidR="00094E3A" w:rsidRPr="003C74F8" w:rsidRDefault="00094E3A">
      <w:pPr>
        <w:rPr>
          <w:rFonts w:cstheme="minorHAnsi"/>
          <w:sz w:val="24"/>
          <w:szCs w:val="24"/>
        </w:rPr>
      </w:pPr>
      <w:r w:rsidRPr="003C74F8">
        <w:rPr>
          <w:rFonts w:cstheme="minorHAnsi"/>
          <w:sz w:val="24"/>
          <w:szCs w:val="24"/>
        </w:rPr>
        <w:t>Actividad clase 14 Grupo 3.</w:t>
      </w:r>
    </w:p>
    <w:p w:rsidR="00094E3A" w:rsidRPr="003C74F8" w:rsidRDefault="00094E3A">
      <w:pPr>
        <w:rPr>
          <w:rFonts w:cstheme="minorHAnsi"/>
          <w:sz w:val="24"/>
          <w:szCs w:val="24"/>
        </w:rPr>
      </w:pPr>
    </w:p>
    <w:p w:rsidR="00094E3A" w:rsidRPr="003C74F8" w:rsidRDefault="00094E3A" w:rsidP="00094E3A">
      <w:pPr>
        <w:pStyle w:val="Prrafodelista"/>
        <w:numPr>
          <w:ilvl w:val="0"/>
          <w:numId w:val="1"/>
        </w:numPr>
        <w:rPr>
          <w:rFonts w:cstheme="minorHAnsi"/>
          <w:sz w:val="24"/>
          <w:szCs w:val="24"/>
        </w:rPr>
      </w:pPr>
      <w:r w:rsidRPr="003C74F8">
        <w:rPr>
          <w:rFonts w:cstheme="minorHAnsi"/>
          <w:sz w:val="24"/>
          <w:szCs w:val="24"/>
        </w:rPr>
        <w:t xml:space="preserve">Qué tipo de ejecución tiene el lenguaje C++ y </w:t>
      </w:r>
      <w:proofErr w:type="spellStart"/>
      <w:r w:rsidRPr="003C74F8">
        <w:rPr>
          <w:rFonts w:cstheme="minorHAnsi"/>
          <w:sz w:val="24"/>
          <w:szCs w:val="24"/>
        </w:rPr>
        <w:t>Go</w:t>
      </w:r>
      <w:proofErr w:type="spellEnd"/>
      <w:r w:rsidRPr="003C74F8">
        <w:rPr>
          <w:rFonts w:cstheme="minorHAnsi"/>
          <w:sz w:val="24"/>
          <w:szCs w:val="24"/>
        </w:rPr>
        <w:t>.</w:t>
      </w:r>
    </w:p>
    <w:p w:rsidR="00094E3A" w:rsidRPr="003C74F8" w:rsidRDefault="00094E3A" w:rsidP="00094E3A">
      <w:pPr>
        <w:rPr>
          <w:rFonts w:cstheme="minorHAnsi"/>
          <w:sz w:val="24"/>
          <w:szCs w:val="24"/>
          <w:shd w:val="clear" w:color="auto" w:fill="FFFFFF"/>
        </w:rPr>
      </w:pPr>
      <w:proofErr w:type="spellStart"/>
      <w:r w:rsidRPr="003C74F8">
        <w:rPr>
          <w:rFonts w:cstheme="minorHAnsi"/>
          <w:b/>
          <w:sz w:val="24"/>
          <w:szCs w:val="24"/>
          <w:shd w:val="clear" w:color="auto" w:fill="FFFFFF"/>
        </w:rPr>
        <w:t>Go</w:t>
      </w:r>
      <w:proofErr w:type="spellEnd"/>
      <w:r w:rsidRPr="003C74F8">
        <w:rPr>
          <w:rFonts w:cstheme="minorHAnsi"/>
          <w:sz w:val="24"/>
          <w:szCs w:val="24"/>
          <w:shd w:val="clear" w:color="auto" w:fill="FFFFFF"/>
        </w:rPr>
        <w:t xml:space="preserve"> es un lenguaje de programación concurrente y </w:t>
      </w:r>
      <w:r w:rsidRPr="003C74F8">
        <w:rPr>
          <w:rFonts w:cstheme="minorHAnsi"/>
          <w:sz w:val="24"/>
          <w:szCs w:val="24"/>
          <w:highlight w:val="yellow"/>
          <w:shd w:val="clear" w:color="auto" w:fill="FFFFFF"/>
        </w:rPr>
        <w:t>compilado</w:t>
      </w:r>
      <w:r w:rsidRPr="003C74F8">
        <w:rPr>
          <w:rFonts w:cstheme="minorHAnsi"/>
          <w:sz w:val="24"/>
          <w:szCs w:val="24"/>
          <w:shd w:val="clear" w:color="auto" w:fill="FFFFFF"/>
        </w:rPr>
        <w:t xml:space="preserve"> inspirado en la sintaxis de C, que intenta ser dinámico como Python y con el rendimiento de C o C++. Ha sido desarrollado por Google​ y sus diseñadores iniciales fueron Robert </w:t>
      </w:r>
      <w:proofErr w:type="spellStart"/>
      <w:r w:rsidRPr="003C74F8">
        <w:rPr>
          <w:rFonts w:cstheme="minorHAnsi"/>
          <w:sz w:val="24"/>
          <w:szCs w:val="24"/>
          <w:shd w:val="clear" w:color="auto" w:fill="FFFFFF"/>
        </w:rPr>
        <w:t>Griesemer</w:t>
      </w:r>
      <w:proofErr w:type="spellEnd"/>
      <w:r w:rsidRPr="003C74F8">
        <w:rPr>
          <w:rFonts w:cstheme="minorHAnsi"/>
          <w:sz w:val="24"/>
          <w:szCs w:val="24"/>
          <w:shd w:val="clear" w:color="auto" w:fill="FFFFFF"/>
        </w:rPr>
        <w:t xml:space="preserve">, </w:t>
      </w:r>
      <w:proofErr w:type="spellStart"/>
      <w:r w:rsidRPr="003C74F8">
        <w:rPr>
          <w:rFonts w:cstheme="minorHAnsi"/>
          <w:sz w:val="24"/>
          <w:szCs w:val="24"/>
          <w:shd w:val="clear" w:color="auto" w:fill="FFFFFF"/>
        </w:rPr>
        <w:t>Rob</w:t>
      </w:r>
      <w:proofErr w:type="spellEnd"/>
      <w:r w:rsidRPr="003C74F8">
        <w:rPr>
          <w:rFonts w:cstheme="minorHAnsi"/>
          <w:sz w:val="24"/>
          <w:szCs w:val="24"/>
          <w:shd w:val="clear" w:color="auto" w:fill="FFFFFF"/>
        </w:rPr>
        <w:t xml:space="preserve"> Pike y Ken Thompson. ​</w:t>
      </w:r>
    </w:p>
    <w:p w:rsidR="00094E3A" w:rsidRPr="003C74F8" w:rsidRDefault="00094E3A" w:rsidP="00094E3A">
      <w:pPr>
        <w:rPr>
          <w:rFonts w:cstheme="minorHAnsi"/>
          <w:sz w:val="24"/>
          <w:szCs w:val="24"/>
          <w:shd w:val="clear" w:color="auto" w:fill="FFFFFF"/>
        </w:rPr>
      </w:pPr>
      <w:r w:rsidRPr="003C74F8">
        <w:rPr>
          <w:rFonts w:cstheme="minorHAnsi"/>
          <w:sz w:val="24"/>
          <w:szCs w:val="24"/>
          <w:shd w:val="clear" w:color="auto" w:fill="FFFFFF"/>
        </w:rPr>
        <w:t xml:space="preserve">C++ es un lenguaje de programación </w:t>
      </w:r>
      <w:r w:rsidRPr="003C74F8">
        <w:rPr>
          <w:rFonts w:cstheme="minorHAnsi"/>
          <w:sz w:val="24"/>
          <w:szCs w:val="24"/>
          <w:highlight w:val="yellow"/>
          <w:shd w:val="clear" w:color="auto" w:fill="FFFFFF"/>
        </w:rPr>
        <w:t>compilado.</w:t>
      </w:r>
    </w:p>
    <w:p w:rsidR="00094E3A" w:rsidRPr="003C74F8" w:rsidRDefault="00094E3A" w:rsidP="00094E3A">
      <w:pPr>
        <w:rPr>
          <w:rFonts w:cstheme="minorHAnsi"/>
          <w:sz w:val="24"/>
          <w:szCs w:val="24"/>
          <w:shd w:val="clear" w:color="auto" w:fill="FFFFFF"/>
        </w:rPr>
      </w:pPr>
    </w:p>
    <w:p w:rsidR="00094E3A" w:rsidRPr="003C74F8" w:rsidRDefault="00094E3A" w:rsidP="00094E3A">
      <w:pPr>
        <w:pStyle w:val="Prrafodelista"/>
        <w:numPr>
          <w:ilvl w:val="0"/>
          <w:numId w:val="1"/>
        </w:numPr>
        <w:rPr>
          <w:rFonts w:cstheme="minorHAnsi"/>
          <w:sz w:val="24"/>
          <w:szCs w:val="24"/>
          <w:shd w:val="clear" w:color="auto" w:fill="FFFFFF"/>
        </w:rPr>
      </w:pPr>
      <w:r w:rsidRPr="003C74F8">
        <w:rPr>
          <w:rFonts w:cstheme="minorHAnsi"/>
          <w:sz w:val="24"/>
          <w:szCs w:val="24"/>
          <w:shd w:val="clear" w:color="auto" w:fill="FFFFFF"/>
        </w:rPr>
        <w:t>Para qué tipo de desarrollo se utiliza normalmente.</w:t>
      </w:r>
    </w:p>
    <w:p w:rsidR="00094E3A" w:rsidRPr="003C74F8" w:rsidRDefault="00094E3A" w:rsidP="00094E3A">
      <w:pPr>
        <w:rPr>
          <w:rFonts w:cstheme="minorHAnsi"/>
          <w:sz w:val="24"/>
          <w:szCs w:val="24"/>
          <w:shd w:val="clear" w:color="auto" w:fill="FFFFFF"/>
        </w:rPr>
      </w:pPr>
      <w:r w:rsidRPr="003C74F8">
        <w:rPr>
          <w:rFonts w:cstheme="minorHAnsi"/>
          <w:b/>
          <w:sz w:val="24"/>
          <w:szCs w:val="24"/>
          <w:shd w:val="clear" w:color="auto" w:fill="FFFFFF"/>
        </w:rPr>
        <w:t>C++</w:t>
      </w:r>
      <w:r w:rsidRPr="003C74F8">
        <w:rPr>
          <w:rFonts w:cstheme="minorHAnsi"/>
          <w:sz w:val="24"/>
          <w:szCs w:val="24"/>
          <w:shd w:val="clear" w:color="auto" w:fill="FFFFFF"/>
        </w:rPr>
        <w:t xml:space="preserve"> se utiliza principalmente para el desarrollo de aplicaciones para el sistema operativo Windows.</w:t>
      </w:r>
    </w:p>
    <w:p w:rsidR="00094E3A" w:rsidRPr="003C74F8" w:rsidRDefault="00094E3A" w:rsidP="00094E3A">
      <w:pPr>
        <w:rPr>
          <w:rFonts w:cstheme="minorHAnsi"/>
          <w:sz w:val="24"/>
          <w:szCs w:val="24"/>
          <w:shd w:val="clear" w:color="auto" w:fill="FFFFFF"/>
        </w:rPr>
      </w:pPr>
      <w:proofErr w:type="spellStart"/>
      <w:r w:rsidRPr="003C74F8">
        <w:rPr>
          <w:rFonts w:cstheme="minorHAnsi"/>
          <w:b/>
          <w:sz w:val="24"/>
          <w:szCs w:val="24"/>
          <w:shd w:val="clear" w:color="auto" w:fill="FFFFFF"/>
        </w:rPr>
        <w:t>Go</w:t>
      </w:r>
      <w:proofErr w:type="spellEnd"/>
      <w:r w:rsidRPr="003C74F8">
        <w:rPr>
          <w:rFonts w:cstheme="minorHAnsi"/>
          <w:sz w:val="24"/>
          <w:szCs w:val="24"/>
          <w:shd w:val="clear" w:color="auto" w:fill="FFFFFF"/>
        </w:rPr>
        <w:t xml:space="preserve"> se utiliza para desarrollar una amplia variedad de aplicaciones relacionadas con plataformas de infraestructura.</w:t>
      </w:r>
    </w:p>
    <w:p w:rsidR="003C74F8" w:rsidRPr="003C74F8" w:rsidRDefault="003C74F8" w:rsidP="00094E3A">
      <w:pPr>
        <w:rPr>
          <w:rFonts w:cstheme="minorHAnsi"/>
          <w:sz w:val="24"/>
          <w:szCs w:val="24"/>
          <w:shd w:val="clear" w:color="auto" w:fill="FFFFFF"/>
        </w:rPr>
      </w:pPr>
      <w:proofErr w:type="spellStart"/>
      <w:r w:rsidRPr="003C74F8">
        <w:rPr>
          <w:rFonts w:cstheme="minorHAnsi"/>
          <w:b/>
          <w:sz w:val="24"/>
          <w:szCs w:val="24"/>
          <w:shd w:val="clear" w:color="auto" w:fill="FFFFFF"/>
        </w:rPr>
        <w:t>Go</w:t>
      </w:r>
      <w:proofErr w:type="spellEnd"/>
      <w:r w:rsidRPr="003C74F8">
        <w:rPr>
          <w:rFonts w:cstheme="minorHAnsi"/>
          <w:sz w:val="24"/>
          <w:szCs w:val="24"/>
          <w:shd w:val="clear" w:color="auto" w:fill="FFFFFF"/>
        </w:rPr>
        <w:t xml:space="preserve"> es un lenguaje vigente que aún se sigue desarrollando y nos brinda la posibilidad de desarrollar para web, servidores, </w:t>
      </w:r>
      <w:proofErr w:type="spellStart"/>
      <w:r w:rsidRPr="003C74F8">
        <w:rPr>
          <w:rFonts w:cstheme="minorHAnsi"/>
          <w:sz w:val="24"/>
          <w:szCs w:val="24"/>
          <w:shd w:val="clear" w:color="auto" w:fill="FFFFFF"/>
        </w:rPr>
        <w:t>IoT</w:t>
      </w:r>
      <w:proofErr w:type="spellEnd"/>
      <w:r w:rsidRPr="003C74F8">
        <w:rPr>
          <w:rFonts w:cstheme="minorHAnsi"/>
          <w:sz w:val="24"/>
          <w:szCs w:val="24"/>
          <w:shd w:val="clear" w:color="auto" w:fill="FFFFFF"/>
        </w:rPr>
        <w:t xml:space="preserve">, data </w:t>
      </w:r>
      <w:proofErr w:type="spellStart"/>
      <w:r w:rsidRPr="003C74F8">
        <w:rPr>
          <w:rFonts w:cstheme="minorHAnsi"/>
          <w:sz w:val="24"/>
          <w:szCs w:val="24"/>
          <w:shd w:val="clear" w:color="auto" w:fill="FFFFFF"/>
        </w:rPr>
        <w:t>science</w:t>
      </w:r>
      <w:proofErr w:type="spellEnd"/>
      <w:r w:rsidRPr="003C74F8">
        <w:rPr>
          <w:rFonts w:cstheme="minorHAnsi"/>
          <w:sz w:val="24"/>
          <w:szCs w:val="24"/>
          <w:shd w:val="clear" w:color="auto" w:fill="FFFFFF"/>
        </w:rPr>
        <w:t xml:space="preserve">, móviles e incluso utilizarlo en seguridad informática. De hecho </w:t>
      </w:r>
      <w:proofErr w:type="spellStart"/>
      <w:r w:rsidRPr="003C74F8">
        <w:rPr>
          <w:rFonts w:cstheme="minorHAnsi"/>
          <w:sz w:val="24"/>
          <w:szCs w:val="24"/>
          <w:shd w:val="clear" w:color="auto" w:fill="FFFFFF"/>
        </w:rPr>
        <w:t>Go</w:t>
      </w:r>
      <w:proofErr w:type="spellEnd"/>
      <w:r w:rsidRPr="003C74F8">
        <w:rPr>
          <w:rFonts w:cstheme="minorHAnsi"/>
          <w:sz w:val="24"/>
          <w:szCs w:val="24"/>
          <w:shd w:val="clear" w:color="auto" w:fill="FFFFFF"/>
        </w:rPr>
        <w:t xml:space="preserve"> es el </w:t>
      </w:r>
      <w:hyperlink r:id="rId5" w:tgtFrame="_blank" w:history="1">
        <w:r w:rsidRPr="003C74F8">
          <w:rPr>
            <w:rStyle w:val="Hipervnculo"/>
            <w:rFonts w:cstheme="minorHAnsi"/>
            <w:color w:val="auto"/>
            <w:sz w:val="24"/>
            <w:szCs w:val="24"/>
            <w:u w:val="none"/>
            <w:shd w:val="clear" w:color="auto" w:fill="FFFFFF"/>
          </w:rPr>
          <w:t xml:space="preserve">lenguaje más popular para escribir virus, spyware, </w:t>
        </w:r>
        <w:proofErr w:type="spellStart"/>
        <w:r w:rsidRPr="003C74F8">
          <w:rPr>
            <w:rStyle w:val="Hipervnculo"/>
            <w:rFonts w:cstheme="minorHAnsi"/>
            <w:color w:val="auto"/>
            <w:sz w:val="24"/>
            <w:szCs w:val="24"/>
            <w:u w:val="none"/>
            <w:shd w:val="clear" w:color="auto" w:fill="FFFFFF"/>
          </w:rPr>
          <w:t>ransomware</w:t>
        </w:r>
        <w:proofErr w:type="spellEnd"/>
        <w:r w:rsidRPr="003C74F8">
          <w:rPr>
            <w:rStyle w:val="Hipervnculo"/>
            <w:rFonts w:cstheme="minorHAnsi"/>
            <w:color w:val="auto"/>
            <w:sz w:val="24"/>
            <w:szCs w:val="24"/>
            <w:u w:val="none"/>
            <w:shd w:val="clear" w:color="auto" w:fill="FFFFFF"/>
          </w:rPr>
          <w:t xml:space="preserve"> y malware en 2021</w:t>
        </w:r>
      </w:hyperlink>
      <w:r w:rsidRPr="003C74F8">
        <w:rPr>
          <w:rFonts w:cstheme="minorHAnsi"/>
          <w:sz w:val="24"/>
          <w:szCs w:val="24"/>
          <w:shd w:val="clear" w:color="auto" w:fill="FFFFFF"/>
        </w:rPr>
        <w:t>.</w:t>
      </w:r>
    </w:p>
    <w:p w:rsidR="00094E3A" w:rsidRDefault="003C74F8" w:rsidP="00094E3A">
      <w:pPr>
        <w:pStyle w:val="Prrafodelista"/>
        <w:numPr>
          <w:ilvl w:val="0"/>
          <w:numId w:val="1"/>
        </w:numPr>
        <w:rPr>
          <w:rFonts w:ascii="Arial" w:hAnsi="Arial" w:cs="Arial"/>
          <w:sz w:val="21"/>
          <w:szCs w:val="21"/>
          <w:shd w:val="clear" w:color="auto" w:fill="FFFFFF"/>
        </w:rPr>
      </w:pPr>
      <w:r>
        <w:rPr>
          <w:rFonts w:ascii="Arial" w:hAnsi="Arial" w:cs="Arial"/>
          <w:sz w:val="21"/>
          <w:szCs w:val="21"/>
          <w:shd w:val="clear" w:color="auto" w:fill="FFFFFF"/>
        </w:rPr>
        <w:t>Con que IDE o editor de texto se puede utilizar el lenguaje.</w:t>
      </w:r>
    </w:p>
    <w:p w:rsidR="003C74F8" w:rsidRDefault="003C74F8" w:rsidP="003C74F8">
      <w:pPr>
        <w:rPr>
          <w:rFonts w:ascii="Arial" w:hAnsi="Arial" w:cs="Arial"/>
          <w:sz w:val="21"/>
          <w:szCs w:val="21"/>
          <w:shd w:val="clear" w:color="auto" w:fill="FFFFFF"/>
        </w:rPr>
      </w:pPr>
      <w:proofErr w:type="gramStart"/>
      <w:r w:rsidRPr="003C74F8">
        <w:rPr>
          <w:rFonts w:ascii="Arial" w:hAnsi="Arial" w:cs="Arial"/>
          <w:sz w:val="21"/>
          <w:szCs w:val="21"/>
          <w:shd w:val="clear" w:color="auto" w:fill="FFFFFF"/>
        </w:rPr>
        <w:t xml:space="preserve">Resultado de imagen para Con que </w:t>
      </w:r>
      <w:proofErr w:type="spellStart"/>
      <w:r w:rsidRPr="003C74F8">
        <w:rPr>
          <w:rFonts w:ascii="Arial" w:hAnsi="Arial" w:cs="Arial"/>
          <w:sz w:val="21"/>
          <w:szCs w:val="21"/>
          <w:shd w:val="clear" w:color="auto" w:fill="FFFFFF"/>
        </w:rPr>
        <w:t>ide</w:t>
      </w:r>
      <w:proofErr w:type="spellEnd"/>
      <w:r w:rsidRPr="003C74F8">
        <w:rPr>
          <w:rFonts w:ascii="Arial" w:hAnsi="Arial" w:cs="Arial"/>
          <w:sz w:val="21"/>
          <w:szCs w:val="21"/>
          <w:shd w:val="clear" w:color="auto" w:fill="FFFFFF"/>
        </w:rPr>
        <w:t xml:space="preserve"> o editor de texto puede utilizar el lenguaje?</w:t>
      </w:r>
      <w:proofErr w:type="gramEnd"/>
      <w:r w:rsidRPr="003C74F8">
        <w:rPr>
          <w:rFonts w:ascii="Arial" w:hAnsi="Arial" w:cs="Arial"/>
          <w:sz w:val="21"/>
          <w:szCs w:val="21"/>
          <w:shd w:val="clear" w:color="auto" w:fill="FFFFFF"/>
        </w:rPr>
        <w:t xml:space="preserve"> Nombre de una librería o </w:t>
      </w:r>
      <w:proofErr w:type="spellStart"/>
      <w:r w:rsidRPr="003C74F8">
        <w:rPr>
          <w:rFonts w:ascii="Arial" w:hAnsi="Arial" w:cs="Arial"/>
          <w:sz w:val="21"/>
          <w:szCs w:val="21"/>
          <w:shd w:val="clear" w:color="auto" w:fill="FFFFFF"/>
        </w:rPr>
        <w:t>framework</w:t>
      </w:r>
      <w:proofErr w:type="spellEnd"/>
      <w:r w:rsidRPr="003C74F8">
        <w:rPr>
          <w:rFonts w:ascii="Arial" w:hAnsi="Arial" w:cs="Arial"/>
          <w:sz w:val="21"/>
          <w:szCs w:val="21"/>
          <w:shd w:val="clear" w:color="auto" w:fill="FFFFFF"/>
        </w:rPr>
        <w:t xml:space="preserve"> famoso del mismo. </w:t>
      </w:r>
      <w:proofErr w:type="spellStart"/>
      <w:r w:rsidRPr="003C74F8">
        <w:rPr>
          <w:rFonts w:ascii="Arial" w:hAnsi="Arial" w:cs="Arial"/>
          <w:sz w:val="21"/>
          <w:szCs w:val="21"/>
          <w:shd w:val="clear" w:color="auto" w:fill="FFFFFF"/>
        </w:rPr>
        <w:t>c++</w:t>
      </w:r>
      <w:proofErr w:type="spellEnd"/>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IDEs</w:t>
      </w:r>
      <w:proofErr w:type="spellEnd"/>
      <w:r w:rsidRPr="003C74F8">
        <w:rPr>
          <w:rFonts w:ascii="Arial" w:hAnsi="Arial" w:cs="Arial"/>
          <w:sz w:val="21"/>
          <w:szCs w:val="21"/>
          <w:shd w:val="clear" w:color="auto" w:fill="FFFFFF"/>
        </w:rPr>
        <w:t xml:space="preserve"> para C++</w:t>
      </w:r>
    </w:p>
    <w:p w:rsidR="003C74F8" w:rsidRDefault="003C74F8" w:rsidP="003C74F8">
      <w:pPr>
        <w:rPr>
          <w:rFonts w:ascii="Arial" w:hAnsi="Arial" w:cs="Arial"/>
          <w:sz w:val="21"/>
          <w:szCs w:val="21"/>
          <w:shd w:val="clear" w:color="auto" w:fill="FFFFFF"/>
        </w:rPr>
      </w:pPr>
      <w:r w:rsidRPr="003C74F8">
        <w:rPr>
          <w:rFonts w:ascii="Arial" w:hAnsi="Arial" w:cs="Arial"/>
          <w:sz w:val="21"/>
          <w:szCs w:val="21"/>
          <w:shd w:val="clear" w:color="auto" w:fill="FFFFFF"/>
        </w:rPr>
        <w:t xml:space="preserve"> Emplea el compilador </w:t>
      </w:r>
      <w:proofErr w:type="spellStart"/>
      <w:r w:rsidRPr="003C74F8">
        <w:rPr>
          <w:rFonts w:ascii="Arial" w:hAnsi="Arial" w:cs="Arial"/>
          <w:sz w:val="21"/>
          <w:szCs w:val="21"/>
          <w:shd w:val="clear" w:color="auto" w:fill="FFFFFF"/>
        </w:rPr>
        <w:t>MinGW</w:t>
      </w:r>
      <w:proofErr w:type="spellEnd"/>
      <w:r w:rsidRPr="003C74F8">
        <w:rPr>
          <w:rFonts w:ascii="Arial" w:hAnsi="Arial" w:cs="Arial"/>
          <w:sz w:val="21"/>
          <w:szCs w:val="21"/>
          <w:shd w:val="clear" w:color="auto" w:fill="FFFFFF"/>
        </w:rPr>
        <w:t>. · Se trata de un software libre, sencillo y fácil de usar, ligero y eficiente, para la plataforma Windows. · Es perfecto para comenzar a programar en C++. · Ofrece algunas funcionalidades adicionales.</w:t>
      </w:r>
    </w:p>
    <w:p w:rsidR="003C74F8" w:rsidRDefault="003C74F8" w:rsidP="003C74F8">
      <w:pPr>
        <w:rPr>
          <w:rFonts w:ascii="Arial" w:hAnsi="Arial" w:cs="Arial"/>
          <w:sz w:val="21"/>
          <w:szCs w:val="21"/>
          <w:shd w:val="clear" w:color="auto" w:fill="FFFFFF"/>
        </w:rPr>
      </w:pPr>
      <w:r w:rsidRPr="003C74F8">
        <w:rPr>
          <w:rFonts w:ascii="Arial" w:hAnsi="Arial" w:cs="Arial"/>
          <w:sz w:val="21"/>
          <w:szCs w:val="21"/>
          <w:shd w:val="clear" w:color="auto" w:fill="FFFFFF"/>
        </w:rPr>
        <w:t>El Framework Web Iris se considera el Framework Web más rápido para desarrollar en Lenguaje GO, es un IDE muy completo que cuenta con una serie de funcionalidades que nos permiten desarrollar aplicaciones de manera más rápida y organizada utilizando Lenguaje GO.</w:t>
      </w:r>
    </w:p>
    <w:p w:rsidR="003C74F8" w:rsidRDefault="003C74F8" w:rsidP="003C74F8">
      <w:pPr>
        <w:rPr>
          <w:rFonts w:ascii="Arial" w:hAnsi="Arial" w:cs="Arial"/>
          <w:sz w:val="21"/>
          <w:szCs w:val="21"/>
          <w:shd w:val="clear" w:color="auto" w:fill="FFFFFF"/>
        </w:rPr>
      </w:pPr>
    </w:p>
    <w:p w:rsidR="003C74F8" w:rsidRDefault="003C74F8" w:rsidP="003C74F8">
      <w:pPr>
        <w:rPr>
          <w:rFonts w:ascii="Arial" w:hAnsi="Arial" w:cs="Arial"/>
          <w:sz w:val="21"/>
          <w:szCs w:val="21"/>
          <w:shd w:val="clear" w:color="auto" w:fill="FFFFFF"/>
        </w:rPr>
      </w:pPr>
    </w:p>
    <w:p w:rsidR="003C74F8" w:rsidRDefault="003C74F8" w:rsidP="003C74F8">
      <w:pPr>
        <w:rPr>
          <w:rFonts w:ascii="Arial" w:hAnsi="Arial" w:cs="Arial"/>
          <w:sz w:val="21"/>
          <w:szCs w:val="21"/>
          <w:shd w:val="clear" w:color="auto" w:fill="FFFFFF"/>
        </w:rPr>
      </w:pPr>
    </w:p>
    <w:p w:rsidR="003C74F8" w:rsidRDefault="003C74F8" w:rsidP="003C74F8">
      <w:pPr>
        <w:rPr>
          <w:rFonts w:ascii="Arial" w:hAnsi="Arial" w:cs="Arial"/>
          <w:sz w:val="21"/>
          <w:szCs w:val="21"/>
          <w:shd w:val="clear" w:color="auto" w:fill="FFFFFF"/>
        </w:rPr>
      </w:pPr>
    </w:p>
    <w:p w:rsidR="003C74F8" w:rsidRDefault="003C74F8" w:rsidP="003C74F8">
      <w:pPr>
        <w:rPr>
          <w:rFonts w:ascii="Arial" w:hAnsi="Arial" w:cs="Arial"/>
          <w:sz w:val="21"/>
          <w:szCs w:val="21"/>
          <w:shd w:val="clear" w:color="auto" w:fill="FFFFFF"/>
        </w:rPr>
      </w:pPr>
    </w:p>
    <w:p w:rsidR="003C74F8" w:rsidRPr="003C74F8" w:rsidRDefault="003C74F8" w:rsidP="003C74F8">
      <w:pPr>
        <w:rPr>
          <w:rFonts w:ascii="Arial" w:hAnsi="Arial" w:cs="Arial"/>
          <w:sz w:val="21"/>
          <w:szCs w:val="21"/>
          <w:shd w:val="clear" w:color="auto" w:fill="FFFFFF"/>
        </w:rPr>
      </w:pPr>
    </w:p>
    <w:p w:rsidR="003C74F8" w:rsidRDefault="003C74F8" w:rsidP="003C74F8">
      <w:pPr>
        <w:rPr>
          <w:rFonts w:ascii="Arial" w:hAnsi="Arial" w:cs="Arial"/>
          <w:sz w:val="21"/>
          <w:szCs w:val="21"/>
          <w:shd w:val="clear" w:color="auto" w:fill="FFFFFF"/>
        </w:rPr>
      </w:pPr>
      <w:r w:rsidRPr="003C74F8">
        <w:rPr>
          <w:rFonts w:ascii="Arial" w:hAnsi="Arial" w:cs="Arial"/>
          <w:sz w:val="21"/>
          <w:szCs w:val="21"/>
          <w:shd w:val="clear" w:color="auto" w:fill="FFFFFF"/>
        </w:rPr>
        <w:t xml:space="preserve">Mejores librerías y </w:t>
      </w:r>
      <w:proofErr w:type="spellStart"/>
      <w:r w:rsidRPr="003C74F8">
        <w:rPr>
          <w:rFonts w:ascii="Arial" w:hAnsi="Arial" w:cs="Arial"/>
          <w:sz w:val="21"/>
          <w:szCs w:val="21"/>
          <w:shd w:val="clear" w:color="auto" w:fill="FFFFFF"/>
        </w:rPr>
        <w:t>frameworks</w:t>
      </w:r>
      <w:proofErr w:type="spellEnd"/>
      <w:r w:rsidRPr="003C74F8">
        <w:rPr>
          <w:rFonts w:ascii="Arial" w:hAnsi="Arial" w:cs="Arial"/>
          <w:sz w:val="21"/>
          <w:szCs w:val="21"/>
          <w:shd w:val="clear" w:color="auto" w:fill="FFFFFF"/>
        </w:rPr>
        <w:t xml:space="preserve"> para C++</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Qt</w:t>
      </w:r>
      <w:proofErr w:type="spellEnd"/>
      <w:r w:rsidRPr="003C74F8">
        <w:rPr>
          <w:rFonts w:ascii="Arial" w:hAnsi="Arial" w:cs="Arial"/>
          <w:sz w:val="21"/>
          <w:szCs w:val="21"/>
          <w:shd w:val="clear" w:color="auto" w:fill="FFFFFF"/>
        </w:rPr>
        <w:t>.</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openFrameworks</w:t>
      </w:r>
      <w:proofErr w:type="spellEnd"/>
      <w:r w:rsidRPr="003C74F8">
        <w:rPr>
          <w:rFonts w:ascii="Arial" w:hAnsi="Arial" w:cs="Arial"/>
          <w:sz w:val="21"/>
          <w:szCs w:val="21"/>
          <w:shd w:val="clear" w:color="auto" w:fill="FFFFFF"/>
        </w:rPr>
        <w:t>.</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Abseil</w:t>
      </w:r>
      <w:proofErr w:type="spellEnd"/>
      <w:r w:rsidRPr="003C74F8">
        <w:rPr>
          <w:rFonts w:ascii="Arial" w:hAnsi="Arial" w:cs="Arial"/>
          <w:sz w:val="21"/>
          <w:szCs w:val="21"/>
          <w:shd w:val="clear" w:color="auto" w:fill="FFFFFF"/>
        </w:rPr>
        <w:t>.</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Seastar</w:t>
      </w:r>
      <w:proofErr w:type="spellEnd"/>
      <w:r w:rsidRPr="003C74F8">
        <w:rPr>
          <w:rFonts w:ascii="Arial" w:hAnsi="Arial" w:cs="Arial"/>
          <w:sz w:val="21"/>
          <w:szCs w:val="21"/>
          <w:shd w:val="clear" w:color="auto" w:fill="FFFFFF"/>
        </w:rPr>
        <w:t>.</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Boost</w:t>
      </w:r>
      <w:proofErr w:type="spellEnd"/>
      <w:r w:rsidRPr="003C74F8">
        <w:rPr>
          <w:rFonts w:ascii="Arial" w:hAnsi="Arial" w:cs="Arial"/>
          <w:sz w:val="21"/>
          <w:szCs w:val="21"/>
          <w:shd w:val="clear" w:color="auto" w:fill="FFFFFF"/>
        </w:rPr>
        <w:t>.</w:t>
      </w:r>
      <w:r w:rsidRPr="003C74F8">
        <w:rPr>
          <w:rFonts w:ascii="Arial" w:hAnsi="Arial" w:cs="Arial"/>
          <w:sz w:val="21"/>
          <w:szCs w:val="21"/>
          <w:shd w:val="clear" w:color="auto" w:fill="FFFFFF"/>
        </w:rPr>
        <w:cr/>
        <w:t>JUCE.</w:t>
      </w:r>
      <w:r w:rsidRPr="003C74F8">
        <w:rPr>
          <w:rFonts w:ascii="Arial" w:hAnsi="Arial" w:cs="Arial"/>
          <w:sz w:val="21"/>
          <w:szCs w:val="21"/>
          <w:shd w:val="clear" w:color="auto" w:fill="FFFFFF"/>
        </w:rPr>
        <w:cr/>
      </w:r>
      <w:proofErr w:type="spellStart"/>
      <w:r w:rsidRPr="003C74F8">
        <w:rPr>
          <w:rFonts w:ascii="Arial" w:hAnsi="Arial" w:cs="Arial"/>
          <w:sz w:val="21"/>
          <w:szCs w:val="21"/>
          <w:shd w:val="clear" w:color="auto" w:fill="FFFFFF"/>
        </w:rPr>
        <w:t>TreeFrog</w:t>
      </w:r>
      <w:proofErr w:type="spellEnd"/>
      <w:r w:rsidRPr="003C74F8">
        <w:rPr>
          <w:rFonts w:ascii="Arial" w:hAnsi="Arial" w:cs="Arial"/>
          <w:sz w:val="21"/>
          <w:szCs w:val="21"/>
          <w:shd w:val="clear" w:color="auto" w:fill="FFFFFF"/>
        </w:rPr>
        <w:t>.</w:t>
      </w:r>
    </w:p>
    <w:p w:rsidR="003C74F8" w:rsidRDefault="003C74F8" w:rsidP="003C74F8">
      <w:pPr>
        <w:pStyle w:val="Prrafodelista"/>
        <w:numPr>
          <w:ilvl w:val="0"/>
          <w:numId w:val="1"/>
        </w:numPr>
        <w:rPr>
          <w:rFonts w:ascii="Arial" w:hAnsi="Arial" w:cs="Arial"/>
          <w:sz w:val="21"/>
          <w:szCs w:val="21"/>
          <w:shd w:val="clear" w:color="auto" w:fill="FFFFFF"/>
        </w:rPr>
      </w:pPr>
      <w:r>
        <w:rPr>
          <w:rFonts w:ascii="Arial" w:hAnsi="Arial" w:cs="Arial"/>
          <w:sz w:val="21"/>
          <w:szCs w:val="21"/>
          <w:shd w:val="clear" w:color="auto" w:fill="FFFFFF"/>
        </w:rPr>
        <w:t>Investiga y realiza una sintaxis del lenguaje dado.</w:t>
      </w:r>
    </w:p>
    <w:p w:rsidR="003C74F8" w:rsidRDefault="00E333EB" w:rsidP="003C74F8">
      <w:pPr>
        <w:rPr>
          <w:rFonts w:ascii="Arial" w:hAnsi="Arial" w:cs="Arial"/>
          <w:sz w:val="21"/>
          <w:szCs w:val="21"/>
          <w:shd w:val="clear" w:color="auto" w:fill="FFFFFF"/>
        </w:rPr>
      </w:pPr>
      <w:r>
        <w:rPr>
          <w:rFonts w:ascii="Arial" w:hAnsi="Arial" w:cs="Arial"/>
          <w:sz w:val="21"/>
          <w:szCs w:val="21"/>
          <w:shd w:val="clear" w:color="auto" w:fill="FFFFFF"/>
        </w:rPr>
        <w:t>C++</w:t>
      </w:r>
    </w:p>
    <w:p w:rsidR="00E333EB" w:rsidRDefault="00E333EB" w:rsidP="003C74F8">
      <w:pPr>
        <w:rPr>
          <w:rFonts w:ascii="Arial" w:hAnsi="Arial" w:cs="Arial"/>
          <w:sz w:val="21"/>
          <w:szCs w:val="21"/>
          <w:shd w:val="clear" w:color="auto" w:fill="FFFFFF"/>
        </w:rPr>
      </w:pPr>
      <w:r>
        <w:rPr>
          <w:noProof/>
          <w:lang w:eastAsia="es-CO"/>
        </w:rPr>
        <w:drawing>
          <wp:inline distT="0" distB="0" distL="0" distR="0" wp14:anchorId="0E6A9163" wp14:editId="7DC847AD">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E333EB" w:rsidRDefault="00E333EB" w:rsidP="003C74F8">
      <w:pPr>
        <w:rPr>
          <w:rFonts w:ascii="Arial" w:hAnsi="Arial" w:cs="Arial"/>
          <w:sz w:val="21"/>
          <w:szCs w:val="21"/>
          <w:shd w:val="clear" w:color="auto" w:fill="FFFFFF"/>
        </w:rPr>
      </w:pPr>
      <w:r>
        <w:rPr>
          <w:rFonts w:ascii="Arial" w:hAnsi="Arial" w:cs="Arial"/>
          <w:sz w:val="21"/>
          <w:szCs w:val="21"/>
          <w:shd w:val="clear" w:color="auto" w:fill="FFFFFF"/>
        </w:rPr>
        <w:t>GO</w:t>
      </w:r>
    </w:p>
    <w:p w:rsidR="00E333EB" w:rsidRPr="003C74F8" w:rsidRDefault="004D220B" w:rsidP="003C74F8">
      <w:pPr>
        <w:rPr>
          <w:rFonts w:ascii="Arial" w:hAnsi="Arial" w:cs="Arial"/>
          <w:sz w:val="21"/>
          <w:szCs w:val="21"/>
          <w:shd w:val="clear" w:color="auto" w:fill="FFFFFF"/>
        </w:rPr>
      </w:pPr>
      <w:r>
        <w:rPr>
          <w:noProof/>
          <w:lang w:eastAsia="es-CO"/>
        </w:rPr>
        <w:drawing>
          <wp:inline distT="0" distB="0" distL="0" distR="0" wp14:anchorId="02C419EC" wp14:editId="5E2E11F0">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bookmarkStart w:id="0" w:name="_GoBack"/>
      <w:bookmarkEnd w:id="0"/>
    </w:p>
    <w:p w:rsidR="003C74F8" w:rsidRDefault="003C74F8" w:rsidP="003C74F8">
      <w:pPr>
        <w:rPr>
          <w:rFonts w:ascii="Arial" w:hAnsi="Arial" w:cs="Arial"/>
          <w:sz w:val="21"/>
          <w:szCs w:val="21"/>
          <w:shd w:val="clear" w:color="auto" w:fill="FFFFFF"/>
        </w:rPr>
      </w:pPr>
    </w:p>
    <w:p w:rsidR="003C74F8" w:rsidRPr="003C74F8" w:rsidRDefault="003C74F8" w:rsidP="003C74F8">
      <w:pPr>
        <w:rPr>
          <w:rFonts w:ascii="Arial" w:hAnsi="Arial" w:cs="Arial"/>
          <w:sz w:val="21"/>
          <w:szCs w:val="21"/>
          <w:shd w:val="clear" w:color="auto" w:fill="FFFFFF"/>
        </w:rPr>
      </w:pPr>
    </w:p>
    <w:p w:rsidR="00094E3A" w:rsidRPr="00094E3A" w:rsidRDefault="00094E3A" w:rsidP="00094E3A">
      <w:pPr>
        <w:rPr>
          <w:rFonts w:ascii="Arial" w:hAnsi="Arial" w:cs="Arial"/>
          <w:sz w:val="21"/>
          <w:szCs w:val="21"/>
          <w:shd w:val="clear" w:color="auto" w:fill="FFFFFF"/>
        </w:rPr>
      </w:pPr>
    </w:p>
    <w:p w:rsidR="00094E3A" w:rsidRPr="00094E3A" w:rsidRDefault="00094E3A" w:rsidP="00094E3A">
      <w:pPr>
        <w:rPr>
          <w:rFonts w:ascii="Arial" w:hAnsi="Arial" w:cs="Arial"/>
          <w:sz w:val="21"/>
          <w:szCs w:val="21"/>
          <w:shd w:val="clear" w:color="auto" w:fill="FFFFFF"/>
        </w:rPr>
      </w:pPr>
    </w:p>
    <w:p w:rsidR="00094E3A" w:rsidRPr="00094E3A" w:rsidRDefault="00094E3A" w:rsidP="00094E3A">
      <w:pPr>
        <w:rPr>
          <w:rFonts w:ascii="Arial" w:hAnsi="Arial" w:cs="Arial"/>
          <w:color w:val="4D5156"/>
          <w:sz w:val="21"/>
          <w:szCs w:val="21"/>
          <w:shd w:val="clear" w:color="auto" w:fill="FFFFFF"/>
        </w:rPr>
      </w:pPr>
    </w:p>
    <w:p w:rsidR="00094E3A" w:rsidRPr="00094E3A" w:rsidRDefault="00094E3A" w:rsidP="00094E3A">
      <w:pPr>
        <w:ind w:left="360"/>
        <w:rPr>
          <w:rFonts w:ascii="Arial" w:hAnsi="Arial" w:cs="Arial"/>
          <w:color w:val="4D5156"/>
          <w:sz w:val="21"/>
          <w:szCs w:val="21"/>
          <w:shd w:val="clear" w:color="auto" w:fill="FFFFFF"/>
        </w:rPr>
      </w:pPr>
    </w:p>
    <w:p w:rsidR="00094E3A" w:rsidRDefault="00094E3A" w:rsidP="00094E3A">
      <w:pPr>
        <w:rPr>
          <w:rFonts w:ascii="Arial" w:hAnsi="Arial" w:cs="Arial"/>
          <w:color w:val="4D5156"/>
          <w:sz w:val="21"/>
          <w:szCs w:val="21"/>
          <w:shd w:val="clear" w:color="auto" w:fill="FFFFFF"/>
        </w:rPr>
      </w:pPr>
    </w:p>
    <w:p w:rsidR="00094E3A" w:rsidRDefault="00094E3A" w:rsidP="00094E3A"/>
    <w:sectPr w:rsidR="00094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9467C"/>
    <w:multiLevelType w:val="hybridMultilevel"/>
    <w:tmpl w:val="31E47E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3A"/>
    <w:rsid w:val="00094E3A"/>
    <w:rsid w:val="003C74F8"/>
    <w:rsid w:val="004D220B"/>
    <w:rsid w:val="0057516C"/>
    <w:rsid w:val="00983FA3"/>
    <w:rsid w:val="00E333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DF57-AC95-4D63-9352-B4A1A773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E3A"/>
    <w:pPr>
      <w:ind w:left="720"/>
      <w:contextualSpacing/>
    </w:pPr>
  </w:style>
  <w:style w:type="character" w:styleId="Hipervnculo">
    <w:name w:val="Hyperlink"/>
    <w:basedOn w:val="Fuentedeprrafopredeter"/>
    <w:uiPriority w:val="99"/>
    <w:semiHidden/>
    <w:unhideWhenUsed/>
    <w:rsid w:val="003C7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zdnet.com/article/go-malware-is-now-common-having-been-adopted-by-both-apts-and-e-crime-grou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Andrea Castaño Idarraga</dc:creator>
  <cp:keywords/>
  <dc:description/>
  <cp:lastModifiedBy>Monica Andrea Castaño Idarraga</cp:lastModifiedBy>
  <cp:revision>1</cp:revision>
  <dcterms:created xsi:type="dcterms:W3CDTF">2022-06-16T23:07:00Z</dcterms:created>
  <dcterms:modified xsi:type="dcterms:W3CDTF">2022-06-17T19:00:00Z</dcterms:modified>
</cp:coreProperties>
</file>