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4C40" w14:textId="77777777" w:rsidR="005B2DD7" w:rsidRDefault="005B2DD7"/>
    <w:p w14:paraId="69554C41" w14:textId="77777777" w:rsidR="005B2DD7" w:rsidRDefault="005B2DD7"/>
    <w:p w14:paraId="69554C42" w14:textId="77777777" w:rsidR="005B2DD7" w:rsidRDefault="005B2DD7"/>
    <w:p w14:paraId="69554C43" w14:textId="77777777" w:rsidR="005B2DD7" w:rsidRDefault="005B2DD7"/>
    <w:p w14:paraId="69554C44" w14:textId="77777777" w:rsidR="005B2DD7" w:rsidRDefault="005B2DD7"/>
    <w:p w14:paraId="69554C45" w14:textId="77777777" w:rsidR="005B2DD7" w:rsidRDefault="005C3A3E">
      <w:r>
        <w:t xml:space="preserve">Dadas nuestras direcciones IP y las máscaras de red, </w:t>
      </w:r>
      <w:proofErr w:type="gramStart"/>
      <w:r>
        <w:t>¿ La</w:t>
      </w:r>
      <w:proofErr w:type="gramEnd"/>
      <w:r>
        <w:t xml:space="preserve"> IP pública y privada de qué clase son? La </w:t>
      </w:r>
      <w:proofErr w:type="spellStart"/>
      <w:r>
        <w:t>ip</w:t>
      </w:r>
      <w:proofErr w:type="spellEnd"/>
      <w:r>
        <w:t xml:space="preserve"> Privada es de clase B y la privada de clase C</w:t>
      </w:r>
    </w:p>
    <w:p w14:paraId="69554C46" w14:textId="76FBC2BE" w:rsidR="005B2DD7" w:rsidRDefault="005B2DD7"/>
    <w:p w14:paraId="69554C47" w14:textId="336AE1C5" w:rsidR="005B2DD7" w:rsidRDefault="005B2DD7"/>
    <w:p w14:paraId="69554C48" w14:textId="77777777" w:rsidR="005B2DD7" w:rsidRDefault="005B2DD7"/>
    <w:p w14:paraId="69554C49" w14:textId="77777777" w:rsidR="005B2DD7" w:rsidRDefault="005B2DD7"/>
    <w:p w14:paraId="69554C4A" w14:textId="77777777" w:rsidR="005B2DD7" w:rsidRDefault="005C3A3E">
      <w:proofErr w:type="gramStart"/>
      <w:r>
        <w:t>¿ Qué</w:t>
      </w:r>
      <w:proofErr w:type="gramEnd"/>
      <w:r>
        <w:t xml:space="preserve"> información puedo obtener de la dirección MAC? , vamos a acceder a</w:t>
      </w:r>
    </w:p>
    <w:p w14:paraId="69554C4B" w14:textId="77777777" w:rsidR="005B2DD7" w:rsidRDefault="005C3A3E">
      <w:r>
        <w:t>https://macvendors.com/ y ve</w:t>
      </w:r>
      <w:r>
        <w:t>rificar que marca de placa de red tenemos.</w:t>
      </w:r>
    </w:p>
    <w:p w14:paraId="69554C4C" w14:textId="77777777" w:rsidR="005B2DD7" w:rsidRDefault="005B2DD7"/>
    <w:p w14:paraId="69554C4D" w14:textId="77777777" w:rsidR="005B2DD7" w:rsidRDefault="005C3A3E">
      <w:r>
        <w:t xml:space="preserve">Según MAC </w:t>
      </w:r>
      <w:proofErr w:type="spellStart"/>
      <w:r>
        <w:t>vendors</w:t>
      </w:r>
      <w:proofErr w:type="spellEnd"/>
      <w:r>
        <w:t xml:space="preserve">, obtenemos la dirección </w:t>
      </w:r>
      <w:proofErr w:type="spellStart"/>
      <w:r>
        <w:t>mac</w:t>
      </w:r>
      <w:proofErr w:type="spellEnd"/>
      <w:r>
        <w:t xml:space="preserve"> y marca de nuestra placa, En este caso la marca es una Micro-</w:t>
      </w:r>
      <w:proofErr w:type="spellStart"/>
      <w:r>
        <w:t>Star</w:t>
      </w:r>
      <w:proofErr w:type="spellEnd"/>
      <w:r>
        <w:t xml:space="preserve"> INTL </w:t>
      </w:r>
      <w:proofErr w:type="gramStart"/>
      <w:r>
        <w:t>CO.,LTD.</w:t>
      </w:r>
      <w:proofErr w:type="gramEnd"/>
    </w:p>
    <w:p w14:paraId="69554C4E" w14:textId="77777777" w:rsidR="005B2DD7" w:rsidRDefault="005C3A3E">
      <w:r>
        <w:rPr>
          <w:noProof/>
        </w:rPr>
        <w:drawing>
          <wp:inline distT="114300" distB="114300" distL="114300" distR="114300" wp14:anchorId="69554C53" wp14:editId="69554C54">
            <wp:extent cx="5731200" cy="219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2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D7"/>
    <w:rsid w:val="005B2DD7"/>
    <w:rsid w:val="005C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54C40"/>
  <w15:docId w15:val="{97BE79C7-A1EB-49D7-AEEC-B98B2566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Cejas</cp:lastModifiedBy>
  <cp:revision>2</cp:revision>
  <dcterms:created xsi:type="dcterms:W3CDTF">2022-04-11T04:29:00Z</dcterms:created>
  <dcterms:modified xsi:type="dcterms:W3CDTF">2022-04-11T04:29:00Z</dcterms:modified>
</cp:coreProperties>
</file>