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Montserrat" w:hAnsi="Montserrat" w:cs="Montserrat" w:eastAsia="Montserrat"/>
          <w:b/>
          <w:color w:val="FF0000"/>
          <w:spacing w:val="0"/>
          <w:position w:val="0"/>
          <w:sz w:val="40"/>
          <w:shd w:fill="auto" w:val="clear"/>
        </w:rPr>
        <w:t xml:space="preserve"> Actividad grupal - 1 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La siguiente actividad deberán realizarla de manera grupal. 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Consiste en: 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El padlet que corresponda a su sala, lo deberán completar con todas los significados de cada una de las palabras que encuentren, -recordemos que nuestro amigo google es una gran herramienta que nos ayuda con esto-.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Adicionalmente deberán agregar las imágenes faltantes. 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  <w:t xml:space="preserve">Metodología de desarrollo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Uno de los integrantes de la sala deberá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compartir la pantalla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ubicándose en el padlet y entre todos ir completando cada una de las palabras. La idea es que puedan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debatir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qué información se pondrá en cada una de las opciones. 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 lo largo de la cursada iremos profundizando en cada uno de los temas. No te preocupes si hoy no logras comprender todos los conceptos nuevos. 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  <w:t xml:space="preserve">Links de acceso: 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Montserrat" w:hAnsi="Montserrat" w:cs="Montserrat" w:eastAsia="Montserra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https://drive.google.com/file/d/1K5ZdOBDbw8NHIopf5_1-fAo1xWRZqKHV/view?usp=sharing</w:t>
        </w:r>
      </w:hyperlink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  <w:t xml:space="preserve">Nos vemos en la siguiente clase!!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K5ZdOBDbw8NHIopf5_1-fAo1xWRZqKHV/view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