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00" w:before="100" w:lineRule="auto"/>
        <w:ind w:left="0" w:firstLine="0"/>
        <w:jc w:val="center"/>
        <w:rPr>
          <w:b w:val="1"/>
          <w:color w:val="202122"/>
          <w:sz w:val="23"/>
          <w:szCs w:val="23"/>
          <w:u w:val="single"/>
        </w:rPr>
      </w:pPr>
      <w:r w:rsidDel="00000000" w:rsidR="00000000" w:rsidRPr="00000000">
        <w:rPr>
          <w:b w:val="1"/>
          <w:color w:val="202122"/>
          <w:sz w:val="23"/>
          <w:szCs w:val="23"/>
          <w:u w:val="single"/>
          <w:rtl w:val="0"/>
        </w:rPr>
        <w:t xml:space="preserve">ACTIVIDAD SISTEMAS OPERATIVOS EQUIPO 12 SEMANA 4</w:t>
      </w:r>
    </w:p>
    <w:p w:rsidR="00000000" w:rsidDel="00000000" w:rsidP="00000000" w:rsidRDefault="00000000" w:rsidRPr="00000000" w14:paraId="00000002">
      <w:pPr>
        <w:shd w:fill="ffffff" w:val="clear"/>
        <w:spacing w:after="100" w:before="100" w:line="360" w:lineRule="auto"/>
        <w:ind w:left="0" w:firstLine="0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100" w:line="360" w:lineRule="auto"/>
        <w:ind w:left="720" w:hanging="360"/>
        <w:rPr>
          <w:color w:val="202122"/>
          <w:sz w:val="21"/>
          <w:szCs w:val="21"/>
          <w:u w:val="none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Ubuntu es una distribución Linux basada en Debian GNU/Linux. Puede utilizarse en ordenadores y servidores. Está orientado al usuario promedio, con un fuerte enfoque en la facilidad de uso y en mejorar la experiencia del usuario. </w:t>
        <w:br w:type="textWrapping"/>
        <w:t xml:space="preserve">La versión 19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incorpora la versión Linux núcleo 5.0 que añade soporte para la tecnología de sincronización de pantalla AMD </w:t>
      </w:r>
      <w:hyperlink r:id="rId6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FreeSync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, compatibilidad con el algoritmo de cifrado Adiantum, particiones swap en formato Btrfs, nuevos componentes de hardware y mejoras para el USB 3.2 y USB tipo 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color w:val="202122"/>
          <w:sz w:val="21"/>
          <w:szCs w:val="21"/>
          <w:u w:val="none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Ubuntu es una versión de Linux de código abierto.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00" w:before="0" w:beforeAutospacing="0" w:line="360" w:lineRule="auto"/>
        <w:ind w:left="720" w:hanging="36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Los recursos de hardware típicos que se pueden asignar a una máquina virtual de Ubuntu:</w:t>
      </w:r>
    </w:p>
    <w:p w:rsidR="00000000" w:rsidDel="00000000" w:rsidP="00000000" w:rsidRDefault="00000000" w:rsidRPr="00000000" w14:paraId="00000006">
      <w:pPr>
        <w:shd w:fill="ffffff" w:val="clear"/>
        <w:spacing w:after="100" w:before="100" w:line="360" w:lineRule="auto"/>
        <w:ind w:left="72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CPU: una o varias CPU virtuales, que pueden variar en velocidad y núcleos.</w:t>
      </w:r>
    </w:p>
    <w:p w:rsidR="00000000" w:rsidDel="00000000" w:rsidP="00000000" w:rsidRDefault="00000000" w:rsidRPr="00000000" w14:paraId="00000007">
      <w:pPr>
        <w:shd w:fill="ffffff" w:val="clear"/>
        <w:spacing w:after="100" w:before="100" w:line="360" w:lineRule="auto"/>
        <w:ind w:left="72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RAM: una cantidad de memoria RAM virtual asignada a la máquina virtual.</w:t>
      </w:r>
    </w:p>
    <w:p w:rsidR="00000000" w:rsidDel="00000000" w:rsidP="00000000" w:rsidRDefault="00000000" w:rsidRPr="00000000" w14:paraId="00000008">
      <w:pPr>
        <w:shd w:fill="ffffff" w:val="clear"/>
        <w:spacing w:after="100" w:before="100" w:line="360" w:lineRule="auto"/>
        <w:ind w:left="72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Almacenamiento: un disco duro virtual o una imagen de disco, que puede tener diferentes capacidades y velocidades.</w:t>
      </w:r>
    </w:p>
    <w:p w:rsidR="00000000" w:rsidDel="00000000" w:rsidP="00000000" w:rsidRDefault="00000000" w:rsidRPr="00000000" w14:paraId="00000009">
      <w:pPr>
        <w:shd w:fill="ffffff" w:val="clear"/>
        <w:spacing w:after="100" w:before="100" w:line="360" w:lineRule="auto"/>
        <w:ind w:left="72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Adaptador de red: una conexión virtual a la red, que puede tener diferentes velocidades y configuraciones de red.</w:t>
      </w:r>
    </w:p>
    <w:p w:rsidR="00000000" w:rsidDel="00000000" w:rsidP="00000000" w:rsidRDefault="00000000" w:rsidRPr="00000000" w14:paraId="0000000A">
      <w:pPr>
        <w:shd w:fill="ffffff" w:val="clear"/>
        <w:spacing w:after="100" w:before="100" w:line="360" w:lineRule="auto"/>
        <w:ind w:left="720" w:firstLine="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Tarjeta gráfica: una tarjeta gráfica virtual, que se utiliza para proporcionar una interfaz gráfica de usuario para la máquina virtual. Estos recursos pueden variar según la configuración específica de la máquina virtual y las necesidades del usuario.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240" w:line="360" w:lineRule="auto"/>
        <w:ind w:left="720" w:hanging="360"/>
        <w:rPr>
          <w:color w:val="202122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El método habitual para acceder a la línea de comandos en Kubuntu es iniciando una sesión de terminal ( “Iniciando la consola”, arriba), pero a veces es útil entrar de forma directa en la consola usando la combinación de teclas Ctrl-Alt-F1 para pasar a la primera consola.para regresar al modo Escritorio, use el siguiente atajo de teclado: Ctrl-Alt-F7. Existen seis consolas disponibles. Para acceder a cada una de ellas use las combinaciones entre Ctrl-Alt-F1 y Ctrl-Alt-F6.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color w:val="202122"/>
          <w:sz w:val="21"/>
          <w:szCs w:val="21"/>
          <w:u w:val="none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- 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Ubuntu está concebida para facilitar la instalación de aplicaciones lo máximo posible a usuarios domésticos de sistemas de escritorio. Desde esta aplicación podremos: Instalar aplicaciones. Desinstalar, consultar información y actualizar aplicaciones ya instaladas. ya que esta aplicación tiene las ventajas de Facilidad de manejo y Actualizaciones frecuentes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100" w:before="0" w:beforeAutospacing="0" w:line="360" w:lineRule="auto"/>
        <w:ind w:left="720" w:hanging="360"/>
        <w:rPr>
          <w:color w:val="202122"/>
          <w:sz w:val="21"/>
          <w:szCs w:val="21"/>
          <w:u w:val="none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- En ubuntu 19 no viene preinstalado ningún juego ya que el propósito de este es que sea un SO rápido y ligero.</w:t>
      </w:r>
    </w:p>
    <w:p w:rsidR="00000000" w:rsidDel="00000000" w:rsidP="00000000" w:rsidRDefault="00000000" w:rsidRPr="00000000" w14:paraId="0000000E">
      <w:pPr>
        <w:shd w:fill="ffffff" w:val="clear"/>
        <w:spacing w:after="100"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00" w:before="100" w:lineRule="auto"/>
        <w:ind w:left="720" w:hanging="36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</w:rPr>
        <w:drawing>
          <wp:inline distB="114300" distT="114300" distL="114300" distR="114300">
            <wp:extent cx="5731200" cy="3505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s.wikipedia.org/wiki/FreeSync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