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9D49" w14:textId="196C4B9A" w:rsidR="00524EEA" w:rsidRDefault="007C3245">
      <w:r w:rsidRPr="007C3245">
        <w:drawing>
          <wp:inline distT="0" distB="0" distL="0" distR="0" wp14:anchorId="6A9D0D3D" wp14:editId="6733FF79">
            <wp:extent cx="5400040" cy="4525010"/>
            <wp:effectExtent l="0" t="0" r="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8045" w14:textId="77777777" w:rsidR="007C3245" w:rsidRDefault="007C3245"/>
    <w:p w14:paraId="5B6046AC" w14:textId="54B9F868" w:rsidR="007C3245" w:rsidRDefault="004B661A">
      <w:r>
        <w:t>Esta primer imagen no estoy seguro de lo que muestra, pero al parecer son ficheros y el % de uso que tiene en disco o el procesador</w:t>
      </w:r>
    </w:p>
    <w:p w14:paraId="411D8CB4" w14:textId="7D7B84B2" w:rsidR="007C3245" w:rsidRDefault="00E065C0">
      <w:r w:rsidRPr="00E065C0">
        <w:lastRenderedPageBreak/>
        <w:drawing>
          <wp:inline distT="0" distB="0" distL="0" distR="0" wp14:anchorId="45EC81D3" wp14:editId="2B407DFE">
            <wp:extent cx="5400040" cy="4291965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957B" w14:textId="0CD94A0E" w:rsidR="004B661A" w:rsidRDefault="004B661A"/>
    <w:p w14:paraId="06FAC1AC" w14:textId="12B9BE99" w:rsidR="004B661A" w:rsidRDefault="004B661A">
      <w:r>
        <w:t>Este es más familiar, es como el Administrador de Tareas de Windows, donde se ve el Id de proceso, el usuario que lo ejecuta y el uso de cpu y memoria, entre otras cosas</w:t>
      </w:r>
    </w:p>
    <w:sectPr w:rsidR="004B6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15C"/>
    <w:rsid w:val="001D015C"/>
    <w:rsid w:val="004B661A"/>
    <w:rsid w:val="00524EEA"/>
    <w:rsid w:val="005408E7"/>
    <w:rsid w:val="00626754"/>
    <w:rsid w:val="007C3245"/>
    <w:rsid w:val="00E0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3FF3B"/>
  <w15:chartTrackingRefBased/>
  <w15:docId w15:val="{A718272C-D284-44C6-A09C-5DDA2CDF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Pereira</dc:creator>
  <cp:keywords/>
  <dc:description/>
  <cp:lastModifiedBy>Jose Pereira</cp:lastModifiedBy>
  <cp:revision>4</cp:revision>
  <dcterms:created xsi:type="dcterms:W3CDTF">2023-03-25T18:44:00Z</dcterms:created>
  <dcterms:modified xsi:type="dcterms:W3CDTF">2023-03-25T18:50:00Z</dcterms:modified>
</cp:coreProperties>
</file>