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A2A8" w14:textId="636DCB5A" w:rsidR="00A47A16" w:rsidRPr="00C80DC1" w:rsidRDefault="00C80DC1">
      <w:pPr>
        <w:rPr>
          <w:rFonts w:ascii="Verdana" w:hAnsi="Verdana"/>
          <w:sz w:val="20"/>
          <w:szCs w:val="20"/>
          <w:u w:val="single"/>
        </w:rPr>
      </w:pPr>
      <w:r w:rsidRPr="00C80DC1">
        <w:rPr>
          <w:rFonts w:ascii="Verdana" w:hAnsi="Verdana"/>
          <w:sz w:val="20"/>
          <w:szCs w:val="20"/>
          <w:u w:val="single"/>
        </w:rPr>
        <w:t>TP Nro12 Introducción a la informática</w:t>
      </w:r>
      <w:r w:rsidR="00442A65">
        <w:rPr>
          <w:rFonts w:ascii="Verdana" w:hAnsi="Verdana"/>
          <w:sz w:val="20"/>
          <w:szCs w:val="20"/>
          <w:u w:val="single"/>
        </w:rPr>
        <w:t>.</w:t>
      </w:r>
    </w:p>
    <w:p w14:paraId="71E8D62C" w14:textId="63F599A2" w:rsidR="00442A65" w:rsidRPr="00442A65" w:rsidRDefault="00442A65" w:rsidP="00442A65">
      <w:pPr>
        <w:pStyle w:val="Prrafodelista"/>
        <w:numPr>
          <w:ilvl w:val="0"/>
          <w:numId w:val="1"/>
        </w:numPr>
        <w:autoSpaceDE w:val="0"/>
        <w:autoSpaceDN w:val="0"/>
        <w:adjustRightInd w:val="0"/>
        <w:spacing w:after="0" w:line="240" w:lineRule="auto"/>
        <w:rPr>
          <w:rFonts w:ascii="Verdana" w:hAnsi="Verdana" w:cs="OpenSans-Regular"/>
          <w:sz w:val="20"/>
          <w:szCs w:val="20"/>
        </w:rPr>
      </w:pPr>
      <w:r w:rsidRPr="00442A65">
        <w:rPr>
          <w:rFonts w:ascii="Verdana" w:hAnsi="Verdana" w:cs="OpenSans-Regular"/>
          <w:sz w:val="20"/>
          <w:szCs w:val="20"/>
        </w:rPr>
        <w:t>Investigar y contestar</w:t>
      </w:r>
    </w:p>
    <w:p w14:paraId="565D061E" w14:textId="77777777" w:rsidR="00442A65" w:rsidRDefault="00442A65" w:rsidP="00C80DC1">
      <w:pPr>
        <w:autoSpaceDE w:val="0"/>
        <w:autoSpaceDN w:val="0"/>
        <w:adjustRightInd w:val="0"/>
        <w:spacing w:after="0" w:line="240" w:lineRule="auto"/>
        <w:rPr>
          <w:rFonts w:ascii="Verdana" w:hAnsi="Verdana" w:cs="OpenSans-Regular"/>
          <w:sz w:val="20"/>
          <w:szCs w:val="20"/>
        </w:rPr>
      </w:pPr>
    </w:p>
    <w:p w14:paraId="6BA3EC7B" w14:textId="061F1803" w:rsid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w:t>
      </w:r>
      <w:proofErr w:type="spellStart"/>
      <w:r w:rsidRPr="00C80DC1">
        <w:rPr>
          <w:rFonts w:ascii="Verdana" w:hAnsi="Verdana" w:cs="OpenSans-Regular"/>
          <w:sz w:val="20"/>
          <w:szCs w:val="20"/>
        </w:rPr>
        <w:t>Que</w:t>
      </w:r>
      <w:proofErr w:type="spellEnd"/>
      <w:r w:rsidRPr="00C80DC1">
        <w:rPr>
          <w:rFonts w:ascii="Verdana" w:hAnsi="Verdana" w:cs="OpenSans-Regular"/>
          <w:sz w:val="20"/>
          <w:szCs w:val="20"/>
        </w:rPr>
        <w:t xml:space="preserve"> es un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w:t>
      </w:r>
      <w:proofErr w:type="spellStart"/>
      <w:r w:rsidRPr="00C80DC1">
        <w:rPr>
          <w:rFonts w:ascii="Verdana" w:hAnsi="Verdana" w:cs="OpenSans-Regular"/>
          <w:sz w:val="20"/>
          <w:szCs w:val="20"/>
        </w:rPr>
        <w:t>enLinux</w:t>
      </w:r>
      <w:proofErr w:type="spellEnd"/>
      <w:r w:rsidRPr="00C80DC1">
        <w:rPr>
          <w:rFonts w:ascii="Verdana" w:hAnsi="Verdana" w:cs="OpenSans-Regular"/>
          <w:sz w:val="20"/>
          <w:szCs w:val="20"/>
        </w:rPr>
        <w:t xml:space="preserve">? </w:t>
      </w:r>
    </w:p>
    <w:p w14:paraId="6AA88509" w14:textId="77777777" w:rsidR="00C80DC1" w:rsidRDefault="00C80DC1" w:rsidP="00C80DC1">
      <w:pPr>
        <w:autoSpaceDE w:val="0"/>
        <w:autoSpaceDN w:val="0"/>
        <w:adjustRightInd w:val="0"/>
        <w:spacing w:after="0" w:line="240" w:lineRule="auto"/>
        <w:rPr>
          <w:rFonts w:ascii="Verdana" w:hAnsi="Verdana" w:cs="OpenSans-Regular"/>
          <w:sz w:val="20"/>
          <w:szCs w:val="20"/>
        </w:rPr>
      </w:pPr>
    </w:p>
    <w:p w14:paraId="0710BF78" w14:textId="1568A5AC" w:rsidR="00C80DC1" w:rsidRP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En Linux,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es el nombre del usuario administrador del sistema, que tiene control total sobre el sistema operativo y todos los archivos y directorios. El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tiene el nivel más alto de privilegios en el sistema, lo que significa que puede realizar cualquier acción, incluyendo modificar o eliminar archivos críticos del sistema, instalar o desinstalar programas y configurar el sistema a nivel de hardware.</w:t>
      </w:r>
    </w:p>
    <w:p w14:paraId="288E0F00" w14:textId="77777777" w:rsidR="00C80DC1" w:rsidRPr="00C80DC1" w:rsidRDefault="00C80DC1" w:rsidP="00C80DC1">
      <w:pPr>
        <w:autoSpaceDE w:val="0"/>
        <w:autoSpaceDN w:val="0"/>
        <w:adjustRightInd w:val="0"/>
        <w:spacing w:after="0" w:line="240" w:lineRule="auto"/>
        <w:rPr>
          <w:rFonts w:ascii="Verdana" w:hAnsi="Verdana" w:cs="OpenSans-Regular"/>
          <w:sz w:val="20"/>
          <w:szCs w:val="20"/>
        </w:rPr>
      </w:pPr>
    </w:p>
    <w:p w14:paraId="2CEBBDF4" w14:textId="3CDF117D" w:rsid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 xml:space="preserve">Es importante tener en cuenta que el usuario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es extremadamente poderoso y, por lo tanto, se recomienda que solo se use en situaciones en las que sea absolutamente necesario. En su lugar, se recomienda que los usuarios normales utilicen cuentas de usuario regulares para la mayoría de las tareas diarias. Esto ayuda a evitar errores accidentales o maliciosos que pueden causar daños irreparables en el sistema.</w:t>
      </w:r>
    </w:p>
    <w:p w14:paraId="54AECDA3" w14:textId="77777777" w:rsidR="00C80DC1" w:rsidRPr="00C80DC1" w:rsidRDefault="00C80DC1" w:rsidP="00C80DC1">
      <w:pPr>
        <w:autoSpaceDE w:val="0"/>
        <w:autoSpaceDN w:val="0"/>
        <w:adjustRightInd w:val="0"/>
        <w:spacing w:after="0" w:line="240" w:lineRule="auto"/>
        <w:rPr>
          <w:rFonts w:ascii="Verdana" w:hAnsi="Verdana" w:cs="OpenSans-Regular"/>
          <w:sz w:val="20"/>
          <w:szCs w:val="20"/>
        </w:rPr>
      </w:pPr>
    </w:p>
    <w:p w14:paraId="3CC15981" w14:textId="1797B1E6" w:rsidR="00C80DC1" w:rsidRPr="00C80DC1" w:rsidRDefault="00C80DC1" w:rsidP="00C80DC1">
      <w:pPr>
        <w:autoSpaceDE w:val="0"/>
        <w:autoSpaceDN w:val="0"/>
        <w:adjustRightInd w:val="0"/>
        <w:spacing w:after="0" w:line="240" w:lineRule="auto"/>
        <w:rPr>
          <w:rFonts w:ascii="Verdana" w:hAnsi="Verdana" w:cs="OpenSans-Regular"/>
          <w:sz w:val="20"/>
          <w:szCs w:val="20"/>
        </w:rPr>
      </w:pPr>
      <w:r w:rsidRPr="00C80DC1">
        <w:rPr>
          <w:rFonts w:ascii="Verdana" w:hAnsi="Verdana" w:cs="OpenSans-Regular"/>
          <w:sz w:val="20"/>
          <w:szCs w:val="20"/>
        </w:rPr>
        <w:t xml:space="preserve">¿Por qué </w:t>
      </w:r>
      <w:proofErr w:type="spellStart"/>
      <w:r w:rsidRPr="00C80DC1">
        <w:rPr>
          <w:rFonts w:ascii="Verdana" w:hAnsi="Verdana" w:cs="OpenSans-Regular"/>
          <w:sz w:val="20"/>
          <w:szCs w:val="20"/>
        </w:rPr>
        <w:t>ubuntu</w:t>
      </w:r>
      <w:proofErr w:type="spellEnd"/>
      <w:r w:rsidRPr="00C80DC1">
        <w:rPr>
          <w:rFonts w:ascii="Verdana" w:hAnsi="Verdana" w:cs="OpenSans-Regular"/>
          <w:sz w:val="20"/>
          <w:szCs w:val="20"/>
        </w:rPr>
        <w:t xml:space="preserve"> no me deja establecer la contraseña durante la</w:t>
      </w:r>
      <w:r w:rsidRPr="00C80DC1">
        <w:rPr>
          <w:rFonts w:ascii="Verdana" w:hAnsi="Verdana" w:cs="OpenSans-Regular"/>
          <w:sz w:val="20"/>
          <w:szCs w:val="20"/>
        </w:rPr>
        <w:t xml:space="preserve"> </w:t>
      </w:r>
      <w:r w:rsidRPr="00C80DC1">
        <w:rPr>
          <w:rFonts w:ascii="Verdana" w:hAnsi="Verdana" w:cs="OpenSans-Regular"/>
          <w:sz w:val="20"/>
          <w:szCs w:val="20"/>
        </w:rPr>
        <w:t xml:space="preserve">instalación? </w:t>
      </w:r>
    </w:p>
    <w:p w14:paraId="00033082" w14:textId="254749BB" w:rsidR="00C80DC1" w:rsidRDefault="00C80DC1" w:rsidP="00C80DC1">
      <w:pPr>
        <w:rPr>
          <w:rFonts w:ascii="Verdana" w:hAnsi="Verdana" w:cs="OpenSans-Regular"/>
          <w:sz w:val="20"/>
          <w:szCs w:val="20"/>
        </w:rPr>
      </w:pPr>
    </w:p>
    <w:p w14:paraId="182D1CF3"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Ubuntu, al igual que muchas otras distribuciones de Linux, no permite establecer una contraseña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durante la instalación. En su lugar, se le pedirá que cree una cuenta de usuario normal que tenga permisos de administrador, lo que le permitirá realizar tareas administrativas en el sistema.</w:t>
      </w:r>
    </w:p>
    <w:p w14:paraId="74D91219"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Una vez que haya instalado Ubuntu, puede usar el comando sudo para realizar tareas administrativas y, si es necesario, puede cambiar la contraseña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utilizando el comando sudo </w:t>
      </w:r>
      <w:proofErr w:type="spellStart"/>
      <w:r w:rsidRPr="00C80DC1">
        <w:rPr>
          <w:rFonts w:ascii="Verdana" w:hAnsi="Verdana" w:cs="OpenSans-Regular"/>
          <w:sz w:val="20"/>
          <w:szCs w:val="20"/>
        </w:rPr>
        <w:t>passwd</w:t>
      </w:r>
      <w:proofErr w:type="spellEnd"/>
      <w:r w:rsidRPr="00C80DC1">
        <w:rPr>
          <w:rFonts w:ascii="Verdana" w:hAnsi="Verdana" w:cs="OpenSans-Regular"/>
          <w:sz w:val="20"/>
          <w:szCs w:val="20"/>
        </w:rPr>
        <w:t>.</w:t>
      </w:r>
    </w:p>
    <w:p w14:paraId="3AE46260" w14:textId="5C00DEAD"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Esta configuración predeterminada de Ubuntu se debe a razones de seguridad, ya que tener una cuenta de </w:t>
      </w:r>
      <w:proofErr w:type="spellStart"/>
      <w:r w:rsidRPr="00C80DC1">
        <w:rPr>
          <w:rFonts w:ascii="Verdana" w:hAnsi="Verdana" w:cs="OpenSans-Regular"/>
          <w:sz w:val="20"/>
          <w:szCs w:val="20"/>
        </w:rPr>
        <w:t>root</w:t>
      </w:r>
      <w:proofErr w:type="spellEnd"/>
      <w:r w:rsidRPr="00C80DC1">
        <w:rPr>
          <w:rFonts w:ascii="Verdana" w:hAnsi="Verdana" w:cs="OpenSans-Regular"/>
          <w:sz w:val="20"/>
          <w:szCs w:val="20"/>
        </w:rPr>
        <w:t xml:space="preserve"> con una contraseña conocida puede ser un riesgo para la seguridad del sistema. En su lugar, el uso de sudo y una cuenta de usuario normal con permisos de administrador permite un mayor control sobre quién puede realizar tareas administrativas y limita los riesgos de seguridad.</w:t>
      </w:r>
    </w:p>
    <w:p w14:paraId="3C311896" w14:textId="66CC9B0E"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¿Cuáles son los procesos típicos de </w:t>
      </w:r>
      <w:proofErr w:type="gramStart"/>
      <w:r w:rsidRPr="00C80DC1">
        <w:rPr>
          <w:rFonts w:ascii="Verdana" w:hAnsi="Verdana" w:cs="OpenSans-Regular"/>
          <w:sz w:val="20"/>
          <w:szCs w:val="20"/>
        </w:rPr>
        <w:t>Linux?¿</w:t>
      </w:r>
      <w:proofErr w:type="gramEnd"/>
      <w:r w:rsidRPr="00C80DC1">
        <w:rPr>
          <w:rFonts w:ascii="Verdana" w:hAnsi="Verdana" w:cs="OpenSans-Regular"/>
          <w:sz w:val="20"/>
          <w:szCs w:val="20"/>
        </w:rPr>
        <w:t>Cómo identificarlos?.</w:t>
      </w:r>
    </w:p>
    <w:p w14:paraId="71831AE6" w14:textId="77777777" w:rsidR="00C80DC1" w:rsidRPr="00C80DC1" w:rsidRDefault="00C80DC1" w:rsidP="00C80DC1">
      <w:pPr>
        <w:rPr>
          <w:rFonts w:ascii="Verdana" w:hAnsi="Verdana" w:cs="OpenSans-Regular"/>
          <w:sz w:val="20"/>
          <w:szCs w:val="20"/>
        </w:rPr>
      </w:pPr>
      <w:r w:rsidRPr="00C80DC1">
        <w:rPr>
          <w:rFonts w:ascii="Verdana" w:hAnsi="Verdana" w:cs="OpenSans-Regular"/>
          <w:sz w:val="20"/>
          <w:szCs w:val="20"/>
        </w:rPr>
        <w:t xml:space="preserve">En Linux, un proceso es una instancia de un programa en ejecución. Los procesos son la unidad básica de ejecución en el sistema operativo y pueden ser identificados por su número de identificación de proceso (PID). A </w:t>
      </w:r>
      <w:proofErr w:type="gramStart"/>
      <w:r w:rsidRPr="00C80DC1">
        <w:rPr>
          <w:rFonts w:ascii="Verdana" w:hAnsi="Verdana" w:cs="OpenSans-Regular"/>
          <w:sz w:val="20"/>
          <w:szCs w:val="20"/>
        </w:rPr>
        <w:t>continuación</w:t>
      </w:r>
      <w:proofErr w:type="gramEnd"/>
      <w:r w:rsidRPr="00C80DC1">
        <w:rPr>
          <w:rFonts w:ascii="Verdana" w:hAnsi="Verdana" w:cs="OpenSans-Regular"/>
          <w:sz w:val="20"/>
          <w:szCs w:val="20"/>
        </w:rPr>
        <w:t xml:space="preserve"> se presentan algunos procesos típicos de Linux y cómo se pueden identificar:</w:t>
      </w:r>
    </w:p>
    <w:p w14:paraId="4DABF0CD" w14:textId="77777777" w:rsidR="00C80DC1" w:rsidRPr="00C80DC1" w:rsidRDefault="00C80DC1" w:rsidP="00C80DC1">
      <w:pPr>
        <w:rPr>
          <w:rFonts w:ascii="Verdana" w:hAnsi="Verdana" w:cs="OpenSans-Regular"/>
          <w:sz w:val="20"/>
          <w:szCs w:val="20"/>
        </w:rPr>
      </w:pPr>
    </w:p>
    <w:p w14:paraId="5841BD11"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init</w:t>
      </w:r>
      <w:proofErr w:type="spellEnd"/>
      <w:r w:rsidRPr="00442A65">
        <w:rPr>
          <w:rFonts w:ascii="Verdana" w:hAnsi="Verdana" w:cs="OpenSans-Regular"/>
          <w:sz w:val="20"/>
          <w:szCs w:val="20"/>
        </w:rPr>
        <w:t xml:space="preserve">: Este proceso es el primer proceso que se inicia cuando el sistema arranca y tiene el PID 1.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-p 1.</w:t>
      </w:r>
    </w:p>
    <w:p w14:paraId="105A3958"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sshd</w:t>
      </w:r>
      <w:proofErr w:type="spellEnd"/>
      <w:r w:rsidRPr="00442A65">
        <w:rPr>
          <w:rFonts w:ascii="Verdana" w:hAnsi="Verdana" w:cs="OpenSans-Regular"/>
          <w:sz w:val="20"/>
          <w:szCs w:val="20"/>
        </w:rPr>
        <w:t xml:space="preserve">: Este proceso es el demonio de </w:t>
      </w:r>
      <w:proofErr w:type="spellStart"/>
      <w:r w:rsidRPr="00442A65">
        <w:rPr>
          <w:rFonts w:ascii="Verdana" w:hAnsi="Verdana" w:cs="OpenSans-Regular"/>
          <w:sz w:val="20"/>
          <w:szCs w:val="20"/>
        </w:rPr>
        <w:t>Secure</w:t>
      </w:r>
      <w:proofErr w:type="spellEnd"/>
      <w:r w:rsidRPr="00442A65">
        <w:rPr>
          <w:rFonts w:ascii="Verdana" w:hAnsi="Verdana" w:cs="OpenSans-Regular"/>
          <w:sz w:val="20"/>
          <w:szCs w:val="20"/>
        </w:rPr>
        <w:t xml:space="preserve"> Shell (SSH) que proporciona servicios de acceso remoto al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w:t>
      </w:r>
      <w:proofErr w:type="spellStart"/>
      <w:r w:rsidRPr="00442A65">
        <w:rPr>
          <w:rFonts w:ascii="Verdana" w:hAnsi="Verdana" w:cs="OpenSans-Regular"/>
          <w:sz w:val="20"/>
          <w:szCs w:val="20"/>
        </w:rPr>
        <w:t>sshd</w:t>
      </w:r>
      <w:proofErr w:type="spellEnd"/>
      <w:r w:rsidRPr="00442A65">
        <w:rPr>
          <w:rFonts w:ascii="Verdana" w:hAnsi="Verdana" w:cs="OpenSans-Regular"/>
          <w:sz w:val="20"/>
          <w:szCs w:val="20"/>
        </w:rPr>
        <w:t>.</w:t>
      </w:r>
    </w:p>
    <w:p w14:paraId="453A1E0D" w14:textId="77777777" w:rsidR="00C80DC1" w:rsidRPr="00442A65" w:rsidRDefault="00C80DC1" w:rsidP="00442A65">
      <w:pPr>
        <w:pStyle w:val="Prrafodelista"/>
        <w:numPr>
          <w:ilvl w:val="0"/>
          <w:numId w:val="2"/>
        </w:numPr>
        <w:rPr>
          <w:rFonts w:ascii="Verdana" w:hAnsi="Verdana" w:cs="OpenSans-Regular"/>
          <w:sz w:val="20"/>
          <w:szCs w:val="20"/>
        </w:rPr>
      </w:pPr>
      <w:r w:rsidRPr="00442A65">
        <w:rPr>
          <w:rFonts w:ascii="Verdana" w:hAnsi="Verdana" w:cs="OpenSans-Regular"/>
          <w:sz w:val="20"/>
          <w:szCs w:val="20"/>
        </w:rPr>
        <w:t xml:space="preserve">cron: Este proceso es un programador de tareas que se utiliza para ejecutar tareas en momentos específicos.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cron.</w:t>
      </w:r>
    </w:p>
    <w:p w14:paraId="47558731" w14:textId="77777777" w:rsidR="00C80DC1" w:rsidRPr="00442A65" w:rsidRDefault="00C80DC1" w:rsidP="00442A65">
      <w:pPr>
        <w:pStyle w:val="Prrafodelista"/>
        <w:numPr>
          <w:ilvl w:val="0"/>
          <w:numId w:val="2"/>
        </w:numPr>
        <w:rPr>
          <w:rFonts w:ascii="Verdana" w:hAnsi="Verdana" w:cs="OpenSans-Regular"/>
          <w:sz w:val="20"/>
          <w:szCs w:val="20"/>
        </w:rPr>
      </w:pPr>
      <w:r w:rsidRPr="00442A65">
        <w:rPr>
          <w:rFonts w:ascii="Verdana" w:hAnsi="Verdana" w:cs="OpenSans-Regular"/>
          <w:sz w:val="20"/>
          <w:szCs w:val="20"/>
        </w:rPr>
        <w:lastRenderedPageBreak/>
        <w:t xml:space="preserve">apache2: Este proceso es el servidor web Apache que se utiliza para alojar sitios web en el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apache2.</w:t>
      </w:r>
    </w:p>
    <w:p w14:paraId="4EC18633" w14:textId="77777777" w:rsidR="00C80DC1" w:rsidRPr="00442A65" w:rsidRDefault="00C80DC1" w:rsidP="00442A65">
      <w:pPr>
        <w:pStyle w:val="Prrafodelista"/>
        <w:numPr>
          <w:ilvl w:val="0"/>
          <w:numId w:val="2"/>
        </w:numPr>
        <w:rPr>
          <w:rFonts w:ascii="Verdana" w:hAnsi="Verdana" w:cs="OpenSans-Regular"/>
          <w:sz w:val="20"/>
          <w:szCs w:val="20"/>
        </w:rPr>
      </w:pPr>
      <w:proofErr w:type="spellStart"/>
      <w:r w:rsidRPr="00442A65">
        <w:rPr>
          <w:rFonts w:ascii="Verdana" w:hAnsi="Verdana" w:cs="OpenSans-Regular"/>
          <w:sz w:val="20"/>
          <w:szCs w:val="20"/>
        </w:rPr>
        <w:t>mysqld</w:t>
      </w:r>
      <w:proofErr w:type="spellEnd"/>
      <w:r w:rsidRPr="00442A65">
        <w:rPr>
          <w:rFonts w:ascii="Verdana" w:hAnsi="Verdana" w:cs="OpenSans-Regular"/>
          <w:sz w:val="20"/>
          <w:szCs w:val="20"/>
        </w:rPr>
        <w:t xml:space="preserve">: Este proceso es el servidor de base de datos MySQL que se utiliza para almacenar y administrar bases de datos en el sistema. Puede identificar este proceso con el comando </w:t>
      </w:r>
      <w:proofErr w:type="spellStart"/>
      <w:r w:rsidRPr="00442A65">
        <w:rPr>
          <w:rFonts w:ascii="Verdana" w:hAnsi="Verdana" w:cs="OpenSans-Regular"/>
          <w:sz w:val="20"/>
          <w:szCs w:val="20"/>
        </w:rPr>
        <w:t>ps</w:t>
      </w:r>
      <w:proofErr w:type="spellEnd"/>
      <w:r w:rsidRPr="00442A65">
        <w:rPr>
          <w:rFonts w:ascii="Verdana" w:hAnsi="Verdana" w:cs="OpenSans-Regular"/>
          <w:sz w:val="20"/>
          <w:szCs w:val="20"/>
        </w:rPr>
        <w:t xml:space="preserve"> -</w:t>
      </w:r>
      <w:proofErr w:type="spellStart"/>
      <w:r w:rsidRPr="00442A65">
        <w:rPr>
          <w:rFonts w:ascii="Verdana" w:hAnsi="Verdana" w:cs="OpenSans-Regular"/>
          <w:sz w:val="20"/>
          <w:szCs w:val="20"/>
        </w:rPr>
        <w:t>ef</w:t>
      </w:r>
      <w:proofErr w:type="spellEnd"/>
      <w:r w:rsidRPr="00442A65">
        <w:rPr>
          <w:rFonts w:ascii="Verdana" w:hAnsi="Verdana" w:cs="OpenSans-Regular"/>
          <w:sz w:val="20"/>
          <w:szCs w:val="20"/>
        </w:rPr>
        <w:t xml:space="preserve"> | grep </w:t>
      </w:r>
      <w:proofErr w:type="spellStart"/>
      <w:r w:rsidRPr="00442A65">
        <w:rPr>
          <w:rFonts w:ascii="Verdana" w:hAnsi="Verdana" w:cs="OpenSans-Regular"/>
          <w:sz w:val="20"/>
          <w:szCs w:val="20"/>
        </w:rPr>
        <w:t>mysqld</w:t>
      </w:r>
      <w:proofErr w:type="spellEnd"/>
      <w:r w:rsidRPr="00442A65">
        <w:rPr>
          <w:rFonts w:ascii="Verdana" w:hAnsi="Verdana" w:cs="OpenSans-Regular"/>
          <w:sz w:val="20"/>
          <w:szCs w:val="20"/>
        </w:rPr>
        <w:t>.</w:t>
      </w:r>
    </w:p>
    <w:p w14:paraId="5265509C" w14:textId="2BD382F6" w:rsidR="00C80DC1" w:rsidRDefault="00C80DC1" w:rsidP="00C80DC1">
      <w:pPr>
        <w:rPr>
          <w:rFonts w:ascii="Verdana" w:hAnsi="Verdana" w:cs="OpenSans-Regular"/>
          <w:sz w:val="20"/>
          <w:szCs w:val="20"/>
        </w:rPr>
      </w:pPr>
      <w:r w:rsidRPr="00C80DC1">
        <w:rPr>
          <w:rFonts w:ascii="Verdana" w:hAnsi="Verdana" w:cs="OpenSans-Regular"/>
          <w:sz w:val="20"/>
          <w:szCs w:val="20"/>
        </w:rPr>
        <w:t xml:space="preserve">Además de estos procesos típicos, hay muchos otros procesos que se ejecutan en un sistema Linux. Puede identificar los procesos que se están ejecutando actualmente en su sistema utilizando el comando </w:t>
      </w:r>
      <w:proofErr w:type="spellStart"/>
      <w:r w:rsidRPr="00C80DC1">
        <w:rPr>
          <w:rFonts w:ascii="Verdana" w:hAnsi="Verdana" w:cs="OpenSans-Regular"/>
          <w:sz w:val="20"/>
          <w:szCs w:val="20"/>
        </w:rPr>
        <w:t>ps</w:t>
      </w:r>
      <w:proofErr w:type="spellEnd"/>
      <w:r w:rsidRPr="00C80DC1">
        <w:rPr>
          <w:rFonts w:ascii="Verdana" w:hAnsi="Verdana" w:cs="OpenSans-Regular"/>
          <w:sz w:val="20"/>
          <w:szCs w:val="20"/>
        </w:rPr>
        <w:t xml:space="preserve"> o top. El comando </w:t>
      </w:r>
      <w:proofErr w:type="spellStart"/>
      <w:r w:rsidRPr="00C80DC1">
        <w:rPr>
          <w:rFonts w:ascii="Verdana" w:hAnsi="Verdana" w:cs="OpenSans-Regular"/>
          <w:sz w:val="20"/>
          <w:szCs w:val="20"/>
        </w:rPr>
        <w:t>ps</w:t>
      </w:r>
      <w:proofErr w:type="spellEnd"/>
      <w:r w:rsidRPr="00C80DC1">
        <w:rPr>
          <w:rFonts w:ascii="Verdana" w:hAnsi="Verdana" w:cs="OpenSans-Regular"/>
          <w:sz w:val="20"/>
          <w:szCs w:val="20"/>
        </w:rPr>
        <w:t xml:space="preserve"> muestra una lista de todos los procesos en ejecución en el sistema, mientras que el comando top muestra una lista de los procesos en tiempo real ordenados por uso de CPU y memoria.</w:t>
      </w:r>
    </w:p>
    <w:p w14:paraId="6C53F1BA" w14:textId="65170C79" w:rsidR="00C80DC1" w:rsidRDefault="00442A65" w:rsidP="00442A65">
      <w:pPr>
        <w:pStyle w:val="Prrafodelista"/>
        <w:numPr>
          <w:ilvl w:val="0"/>
          <w:numId w:val="1"/>
        </w:numPr>
        <w:rPr>
          <w:rFonts w:ascii="Verdana" w:hAnsi="Verdana" w:cs="OpenSans-Regular"/>
          <w:sz w:val="20"/>
          <w:szCs w:val="20"/>
        </w:rPr>
      </w:pPr>
      <w:r w:rsidRPr="00442A65">
        <w:rPr>
          <w:rFonts w:ascii="Verdana" w:hAnsi="Verdana" w:cs="OpenSans-Regular"/>
          <w:sz w:val="20"/>
          <w:szCs w:val="20"/>
        </w:rPr>
        <w:t xml:space="preserve">Investigar y establecer una contraseña para el usuario </w:t>
      </w:r>
      <w:proofErr w:type="spellStart"/>
      <w:r w:rsidRPr="00442A65">
        <w:rPr>
          <w:rFonts w:ascii="Verdana" w:hAnsi="Verdana" w:cs="OpenSans-Regular"/>
          <w:sz w:val="20"/>
          <w:szCs w:val="20"/>
        </w:rPr>
        <w:t>root</w:t>
      </w:r>
      <w:proofErr w:type="spellEnd"/>
      <w:r w:rsidRPr="00442A65">
        <w:rPr>
          <w:rFonts w:ascii="Verdana" w:hAnsi="Verdana" w:cs="OpenSans-Regular"/>
          <w:sz w:val="20"/>
          <w:szCs w:val="20"/>
        </w:rPr>
        <w:t>.</w:t>
      </w:r>
    </w:p>
    <w:p w14:paraId="40467804" w14:textId="1510EF83" w:rsidR="00442A65" w:rsidRPr="00442A65" w:rsidRDefault="00442A65" w:rsidP="00442A65">
      <w:pPr>
        <w:jc w:val="center"/>
        <w:rPr>
          <w:rFonts w:ascii="Verdana" w:hAnsi="Verdana" w:cs="OpenSans-Regular"/>
          <w:sz w:val="20"/>
          <w:szCs w:val="20"/>
        </w:rPr>
      </w:pPr>
      <w:r w:rsidRPr="00442A65">
        <w:rPr>
          <w:rFonts w:ascii="Verdana" w:hAnsi="Verdana" w:cs="OpenSans-Regular"/>
          <w:sz w:val="20"/>
          <w:szCs w:val="20"/>
        </w:rPr>
        <w:drawing>
          <wp:inline distT="0" distB="0" distL="0" distR="0" wp14:anchorId="45C13B9F" wp14:editId="2A549666">
            <wp:extent cx="4240516" cy="3210306"/>
            <wp:effectExtent l="0" t="0" r="825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245145" cy="3213810"/>
                    </a:xfrm>
                    <a:prstGeom prst="rect">
                      <a:avLst/>
                    </a:prstGeom>
                  </pic:spPr>
                </pic:pic>
              </a:graphicData>
            </a:graphic>
          </wp:inline>
        </w:drawing>
      </w:r>
    </w:p>
    <w:p w14:paraId="3D188365" w14:textId="77777777" w:rsidR="00C80DC1" w:rsidRPr="00C80DC1" w:rsidRDefault="00C80DC1" w:rsidP="00C80DC1">
      <w:pPr>
        <w:rPr>
          <w:rFonts w:ascii="Verdana" w:hAnsi="Verdana"/>
          <w:sz w:val="20"/>
          <w:szCs w:val="20"/>
        </w:rPr>
      </w:pPr>
    </w:p>
    <w:sectPr w:rsidR="00C80DC1" w:rsidRPr="00C80DC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02620"/>
    <w:multiLevelType w:val="hybridMultilevel"/>
    <w:tmpl w:val="928EB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1DB2160"/>
    <w:multiLevelType w:val="hybridMultilevel"/>
    <w:tmpl w:val="9FD2E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11821172">
    <w:abstractNumId w:val="1"/>
  </w:num>
  <w:num w:numId="2" w16cid:durableId="78368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C1"/>
    <w:rsid w:val="00442A65"/>
    <w:rsid w:val="006555EC"/>
    <w:rsid w:val="00A47A16"/>
    <w:rsid w:val="00C80D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1C2A"/>
  <w15:chartTrackingRefBased/>
  <w15:docId w15:val="{E3A029B0-406A-415B-AC32-3835A408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Colman</dc:creator>
  <cp:keywords/>
  <dc:description/>
  <cp:lastModifiedBy>Sebastian Colman</cp:lastModifiedBy>
  <cp:revision>1</cp:revision>
  <dcterms:created xsi:type="dcterms:W3CDTF">2023-03-17T10:41:00Z</dcterms:created>
  <dcterms:modified xsi:type="dcterms:W3CDTF">2023-03-17T11:03:00Z</dcterms:modified>
</cp:coreProperties>
</file>