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150" w:rsidRPr="00E623E0" w:rsidRDefault="00E623E0">
      <w:pPr>
        <w:rPr>
          <w:sz w:val="28"/>
        </w:rPr>
      </w:pPr>
      <w:r w:rsidRPr="00E623E0">
        <w:rPr>
          <w:sz w:val="28"/>
        </w:rPr>
        <w:t>● ¿Por qué un lenguaje de programación sólo puede utilizarse en algunos</w:t>
      </w:r>
      <w:r>
        <w:rPr>
          <w:sz w:val="28"/>
        </w:rPr>
        <w:t xml:space="preserve"> </w:t>
      </w:r>
      <w:r w:rsidRPr="00E623E0">
        <w:rPr>
          <w:sz w:val="28"/>
        </w:rPr>
        <w:t>sis</w:t>
      </w:r>
      <w:r>
        <w:rPr>
          <w:sz w:val="28"/>
        </w:rPr>
        <w:t>temas operativos y en otros no?</w:t>
      </w:r>
    </w:p>
    <w:p w:rsidR="00E623E0" w:rsidRDefault="00E623E0">
      <w:r w:rsidRPr="00E623E0">
        <w:t>Porque un lenguaje de programación compila a lenguaje ensamblador el cual es ejecutado por el sistema operativo, este lenguaje ensamblador depende de 2 cosas, de la arquitectura del procesador y la interpretación que le del sistema operativo.</w:t>
      </w:r>
    </w:p>
    <w:p w:rsidR="00E623E0" w:rsidRPr="00E623E0" w:rsidRDefault="00E623E0">
      <w:pPr>
        <w:rPr>
          <w:sz w:val="28"/>
        </w:rPr>
      </w:pPr>
      <w:r w:rsidRPr="00E623E0">
        <w:rPr>
          <w:sz w:val="28"/>
        </w:rPr>
        <w:t>● ¿Qué tipo de</w:t>
      </w:r>
      <w:r>
        <w:rPr>
          <w:sz w:val="28"/>
        </w:rPr>
        <w:t xml:space="preserve"> máquina virtual es </w:t>
      </w:r>
      <w:proofErr w:type="spellStart"/>
      <w:r>
        <w:rPr>
          <w:sz w:val="28"/>
        </w:rPr>
        <w:t>virtualBox</w:t>
      </w:r>
      <w:proofErr w:type="spellEnd"/>
      <w:r>
        <w:rPr>
          <w:sz w:val="28"/>
        </w:rPr>
        <w:t>?</w:t>
      </w:r>
    </w:p>
    <w:p w:rsidR="00E623E0" w:rsidRDefault="00E623E0">
      <w:r>
        <w:t xml:space="preserve">Es una máquina virtual de sistemas, </w:t>
      </w:r>
      <w:r w:rsidRPr="00E623E0">
        <w:t>es un software de virtualización para arquitecturas x86/amd64</w:t>
      </w:r>
    </w:p>
    <w:p w:rsidR="00E623E0" w:rsidRDefault="00E623E0" w:rsidP="00E623E0">
      <w:pPr>
        <w:rPr>
          <w:sz w:val="28"/>
        </w:rPr>
      </w:pPr>
      <w:r w:rsidRPr="00E623E0">
        <w:rPr>
          <w:sz w:val="28"/>
        </w:rPr>
        <w:t>● Si tengo más de una máquina virtual instalada, y una se rompe, ¿esto afecta a las demás? ¿Por qué?</w:t>
      </w:r>
    </w:p>
    <w:p w:rsidR="00154996" w:rsidRDefault="00E623E0" w:rsidP="00E623E0">
      <w:pPr>
        <w:rPr>
          <w:noProof/>
          <w:lang w:eastAsia="es-AR"/>
        </w:rPr>
      </w:pPr>
      <w:r>
        <w:t xml:space="preserve">Esta no afecta a las demás ya que es una máquina virtual, está separada de la maquina principal y de las otras virtuales, esta es una de las ventajas de las </w:t>
      </w:r>
      <w:r w:rsidR="001571F2">
        <w:t>máquinas</w:t>
      </w:r>
      <w:r>
        <w:t xml:space="preserve"> virtuales.</w:t>
      </w:r>
    </w:p>
    <w:p w:rsidR="00C7427C" w:rsidRPr="00E623E0" w:rsidRDefault="00C7427C" w:rsidP="00E623E0">
      <w:bookmarkStart w:id="0" w:name="_GoBack"/>
      <w:r>
        <w:rPr>
          <w:noProof/>
          <w:lang w:eastAsia="es-AR"/>
        </w:rPr>
        <w:drawing>
          <wp:inline distT="0" distB="0" distL="0" distR="0" wp14:anchorId="47900F75" wp14:editId="36CBD065">
            <wp:extent cx="5429250" cy="41386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381" t="26122" r="14100" b="19892"/>
                    <a:stretch/>
                  </pic:blipFill>
                  <pic:spPr bwMode="auto">
                    <a:xfrm>
                      <a:off x="0" y="0"/>
                      <a:ext cx="5460396" cy="4162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7427C" w:rsidRPr="00E62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F1"/>
    <w:rsid w:val="00154996"/>
    <w:rsid w:val="001571F2"/>
    <w:rsid w:val="009C1150"/>
    <w:rsid w:val="009C6BF1"/>
    <w:rsid w:val="00C7427C"/>
    <w:rsid w:val="00E6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2E7C3-3611-4F4E-BE62-AA2C2374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2023-03-24T18:51:00Z</dcterms:created>
  <dcterms:modified xsi:type="dcterms:W3CDTF">2023-04-01T01:46:00Z</dcterms:modified>
</cp:coreProperties>
</file>