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8045A" w14:textId="44E7F8E9" w:rsidR="007B6103" w:rsidRPr="0059384E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lang w:val="es-AR"/>
        </w:rPr>
        <w:t>Zoom</w:t>
      </w:r>
      <w:r w:rsidR="0059384E">
        <w:rPr>
          <w:rFonts w:ascii="Arial" w:eastAsia="Arial" w:hAnsi="Arial" w:cs="Arial"/>
          <w:lang w:val="es-AR"/>
        </w:rPr>
        <w:t>:</w:t>
      </w:r>
      <w:r w:rsidRPr="0059384E">
        <w:rPr>
          <w:rFonts w:ascii="Arial" w:eastAsia="Arial" w:hAnsi="Arial" w:cs="Arial"/>
          <w:lang w:val="es-AR"/>
        </w:rPr>
        <w:t xml:space="preserve"> usa los puertos TCP 80 y TCP 443, y también 1 – 8802 y UDP 3478, 3479, 8801 – 8810 </w:t>
      </w:r>
    </w:p>
    <w:p w14:paraId="754BE38F" w14:textId="1244D0CC" w:rsidR="007B6103" w:rsidRPr="0059384E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proofErr w:type="spellStart"/>
      <w:r w:rsidRPr="0059384E">
        <w:rPr>
          <w:rFonts w:ascii="Arial" w:eastAsia="Arial" w:hAnsi="Arial" w:cs="Arial"/>
          <w:lang w:val="es-AR"/>
        </w:rPr>
        <w:t>Discord</w:t>
      </w:r>
      <w:proofErr w:type="spellEnd"/>
      <w:r w:rsidR="0059384E">
        <w:rPr>
          <w:rFonts w:ascii="Arial" w:eastAsia="Arial" w:hAnsi="Arial" w:cs="Arial"/>
          <w:lang w:val="es-AR"/>
        </w:rPr>
        <w:t>:</w:t>
      </w:r>
      <w:r w:rsidRPr="0059384E">
        <w:rPr>
          <w:rFonts w:ascii="Arial" w:eastAsia="Arial" w:hAnsi="Arial" w:cs="Arial"/>
          <w:lang w:val="es-AR"/>
        </w:rPr>
        <w:t xml:space="preserve"> usa puertos UDP entre 50,000 and 65,535 para establecer comunicaciones de voz. </w:t>
      </w:r>
    </w:p>
    <w:p w14:paraId="7B65D051" w14:textId="750AE6E4" w:rsidR="007B6103" w:rsidRPr="0059384E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lang w:val="es-AR"/>
        </w:rPr>
        <w:t xml:space="preserve">Google </w:t>
      </w:r>
      <w:proofErr w:type="spellStart"/>
      <w:r w:rsidRPr="0059384E">
        <w:rPr>
          <w:rFonts w:ascii="Arial" w:eastAsia="Arial" w:hAnsi="Arial" w:cs="Arial"/>
          <w:lang w:val="es-AR"/>
        </w:rPr>
        <w:t>Meet</w:t>
      </w:r>
      <w:proofErr w:type="spellEnd"/>
      <w:r w:rsidR="0059384E">
        <w:rPr>
          <w:rFonts w:ascii="Arial" w:eastAsia="Arial" w:hAnsi="Arial" w:cs="Arial"/>
          <w:lang w:val="es-AR"/>
        </w:rPr>
        <w:t>:</w:t>
      </w:r>
      <w:r w:rsidRPr="0059384E">
        <w:rPr>
          <w:rFonts w:ascii="Arial" w:eastAsia="Arial" w:hAnsi="Arial" w:cs="Arial"/>
          <w:lang w:val="es-AR"/>
        </w:rPr>
        <w:t xml:space="preserve"> usa TCP (puerto 443) y UDP (puerto 443 y 19302 –19309). </w:t>
      </w:r>
    </w:p>
    <w:p w14:paraId="0BF5BEDF" w14:textId="28265B53" w:rsidR="007B6103" w:rsidRPr="0059384E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lang w:val="es-AR"/>
        </w:rPr>
        <w:t xml:space="preserve">El puerto por defecto de WhatsApp Business es 5222. Si ese puerto no está disponible, la app usará el 443. </w:t>
      </w:r>
    </w:p>
    <w:p w14:paraId="6DA825D5" w14:textId="3E48AF4A" w:rsidR="007B6103" w:rsidRPr="0059384E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lang w:val="es-AR"/>
        </w:rPr>
        <w:t>El puerto 3306</w:t>
      </w:r>
      <w:r w:rsidR="0059384E">
        <w:rPr>
          <w:rFonts w:ascii="Arial" w:eastAsia="Arial" w:hAnsi="Arial" w:cs="Arial"/>
          <w:lang w:val="es-AR"/>
        </w:rPr>
        <w:t>:</w:t>
      </w:r>
      <w:r w:rsidRPr="0059384E">
        <w:rPr>
          <w:rFonts w:ascii="Arial" w:eastAsia="Arial" w:hAnsi="Arial" w:cs="Arial"/>
          <w:lang w:val="es-AR"/>
        </w:rPr>
        <w:t xml:space="preserve"> es el de defecto para MySQL. </w:t>
      </w:r>
    </w:p>
    <w:p w14:paraId="66C05EC1" w14:textId="6FCCE238" w:rsidR="007B6103" w:rsidRPr="0059384E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lang w:val="es-AR"/>
        </w:rPr>
        <w:t xml:space="preserve">Git usa </w:t>
      </w:r>
      <w:bookmarkStart w:id="0" w:name="_GoBack"/>
      <w:bookmarkEnd w:id="0"/>
      <w:r w:rsidRPr="0059384E">
        <w:rPr>
          <w:rFonts w:ascii="Arial" w:eastAsia="Arial" w:hAnsi="Arial" w:cs="Arial"/>
          <w:lang w:val="es-AR"/>
        </w:rPr>
        <w:t xml:space="preserve">el puerto 22, el 9418, el 80 y el 443. </w:t>
      </w:r>
    </w:p>
    <w:p w14:paraId="7CFFEE0C" w14:textId="46AD5BA9" w:rsidR="007B6103" w:rsidRPr="0059384E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lang w:val="es-AR"/>
        </w:rPr>
        <w:t xml:space="preserve">SSL usa el puerto 443. </w:t>
      </w:r>
    </w:p>
    <w:p w14:paraId="015C3DB2" w14:textId="77777777" w:rsidR="007B6103" w:rsidRPr="0059384E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lang w:val="es-AR"/>
        </w:rPr>
        <w:t xml:space="preserve">Por </w:t>
      </w:r>
      <w:proofErr w:type="spellStart"/>
      <w:r w:rsidRPr="0059384E">
        <w:rPr>
          <w:rFonts w:ascii="Arial" w:eastAsia="Arial" w:hAnsi="Arial" w:cs="Arial"/>
          <w:lang w:val="es-AR"/>
        </w:rPr>
        <w:t>defectot</w:t>
      </w:r>
      <w:proofErr w:type="spellEnd"/>
      <w:r w:rsidRPr="0059384E">
        <w:rPr>
          <w:rFonts w:ascii="Arial" w:eastAsia="Arial" w:hAnsi="Arial" w:cs="Arial"/>
          <w:lang w:val="es-AR"/>
        </w:rPr>
        <w:t xml:space="preserve">, HTTP usa el puerto 80 y HTTPS usa el puerto 443. </w:t>
      </w:r>
    </w:p>
    <w:p w14:paraId="4AB7888A" w14:textId="77777777" w:rsidR="007B6103" w:rsidRPr="0059384E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lang w:val="es-AR"/>
        </w:rPr>
        <w:t xml:space="preserve">VirtualBox usa los puertos 22, 443, 3389, 18083, y los 49152-65534 son configurables. </w:t>
      </w:r>
    </w:p>
    <w:p w14:paraId="7DFDFCC8" w14:textId="00249009" w:rsidR="007B6103" w:rsidRPr="0059384E" w:rsidRDefault="00092761">
      <w:pPr>
        <w:spacing w:after="3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lang w:val="es-AR"/>
        </w:rPr>
        <w:t>VPN usa: PPTP (Point-</w:t>
      </w:r>
      <w:proofErr w:type="spellStart"/>
      <w:r w:rsidRPr="0059384E">
        <w:rPr>
          <w:rFonts w:ascii="Arial" w:eastAsia="Arial" w:hAnsi="Arial" w:cs="Arial"/>
          <w:lang w:val="es-AR"/>
        </w:rPr>
        <w:t>to</w:t>
      </w:r>
      <w:proofErr w:type="spellEnd"/>
      <w:r w:rsidRPr="0059384E">
        <w:rPr>
          <w:rFonts w:ascii="Arial" w:eastAsia="Arial" w:hAnsi="Arial" w:cs="Arial"/>
          <w:lang w:val="es-AR"/>
        </w:rPr>
        <w:t xml:space="preserve">-Point </w:t>
      </w:r>
      <w:proofErr w:type="spellStart"/>
      <w:r w:rsidRPr="0059384E">
        <w:rPr>
          <w:rFonts w:ascii="Arial" w:eastAsia="Arial" w:hAnsi="Arial" w:cs="Arial"/>
          <w:lang w:val="es-AR"/>
        </w:rPr>
        <w:t>Tunneling</w:t>
      </w:r>
      <w:proofErr w:type="spellEnd"/>
      <w:r w:rsidRPr="0059384E">
        <w:rPr>
          <w:rFonts w:ascii="Arial" w:eastAsia="Arial" w:hAnsi="Arial" w:cs="Arial"/>
          <w:lang w:val="es-AR"/>
        </w:rPr>
        <w:t xml:space="preserve"> </w:t>
      </w:r>
      <w:proofErr w:type="spellStart"/>
      <w:r w:rsidRPr="0059384E">
        <w:rPr>
          <w:rFonts w:ascii="Arial" w:eastAsia="Arial" w:hAnsi="Arial" w:cs="Arial"/>
          <w:lang w:val="es-AR"/>
        </w:rPr>
        <w:t>Protocol</w:t>
      </w:r>
      <w:proofErr w:type="spellEnd"/>
      <w:r w:rsidRPr="0059384E">
        <w:rPr>
          <w:rFonts w:ascii="Arial" w:eastAsia="Arial" w:hAnsi="Arial" w:cs="Arial"/>
          <w:lang w:val="es-AR"/>
        </w:rPr>
        <w:t xml:space="preserve">) – Este protocolo usa el puerto 1723 </w:t>
      </w:r>
    </w:p>
    <w:p w14:paraId="13D78A7B" w14:textId="77777777" w:rsidR="007B6103" w:rsidRPr="0059384E" w:rsidRDefault="00092761">
      <w:pPr>
        <w:spacing w:after="0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lang w:val="es-AR"/>
        </w:rPr>
        <w:t>TCP. L2TP (</w:t>
      </w:r>
      <w:proofErr w:type="spellStart"/>
      <w:r w:rsidRPr="0059384E">
        <w:rPr>
          <w:rFonts w:ascii="Arial" w:eastAsia="Arial" w:hAnsi="Arial" w:cs="Arial"/>
          <w:lang w:val="es-AR"/>
        </w:rPr>
        <w:t>Layer</w:t>
      </w:r>
      <w:proofErr w:type="spellEnd"/>
      <w:r w:rsidRPr="0059384E">
        <w:rPr>
          <w:rFonts w:ascii="Arial" w:eastAsia="Arial" w:hAnsi="Arial" w:cs="Arial"/>
          <w:lang w:val="es-AR"/>
        </w:rPr>
        <w:t xml:space="preserve"> </w:t>
      </w:r>
      <w:proofErr w:type="spellStart"/>
      <w:r w:rsidRPr="0059384E">
        <w:rPr>
          <w:rFonts w:ascii="Arial" w:eastAsia="Arial" w:hAnsi="Arial" w:cs="Arial"/>
          <w:lang w:val="es-AR"/>
        </w:rPr>
        <w:t>Two</w:t>
      </w:r>
      <w:proofErr w:type="spellEnd"/>
      <w:r w:rsidRPr="0059384E">
        <w:rPr>
          <w:rFonts w:ascii="Arial" w:eastAsia="Arial" w:hAnsi="Arial" w:cs="Arial"/>
          <w:lang w:val="es-AR"/>
        </w:rPr>
        <w:t xml:space="preserve"> </w:t>
      </w:r>
      <w:proofErr w:type="spellStart"/>
      <w:r w:rsidRPr="0059384E">
        <w:rPr>
          <w:rFonts w:ascii="Arial" w:eastAsia="Arial" w:hAnsi="Arial" w:cs="Arial"/>
          <w:lang w:val="es-AR"/>
        </w:rPr>
        <w:t>Tunneling</w:t>
      </w:r>
      <w:proofErr w:type="spellEnd"/>
      <w:r w:rsidRPr="0059384E">
        <w:rPr>
          <w:rFonts w:ascii="Arial" w:eastAsia="Arial" w:hAnsi="Arial" w:cs="Arial"/>
          <w:lang w:val="es-AR"/>
        </w:rPr>
        <w:t xml:space="preserve"> </w:t>
      </w:r>
      <w:proofErr w:type="spellStart"/>
      <w:r w:rsidRPr="0059384E">
        <w:rPr>
          <w:rFonts w:ascii="Arial" w:eastAsia="Arial" w:hAnsi="Arial" w:cs="Arial"/>
          <w:lang w:val="es-AR"/>
        </w:rPr>
        <w:t>Protocol</w:t>
      </w:r>
      <w:proofErr w:type="spellEnd"/>
      <w:r w:rsidRPr="0059384E">
        <w:rPr>
          <w:rFonts w:ascii="Arial" w:eastAsia="Arial" w:hAnsi="Arial" w:cs="Arial"/>
          <w:lang w:val="es-AR"/>
        </w:rPr>
        <w:t xml:space="preserve">) – Este protocolo usa los puertos 1701 TCP, 500 </w:t>
      </w:r>
    </w:p>
    <w:p w14:paraId="4EE8540B" w14:textId="77777777" w:rsidR="007B6103" w:rsidRPr="0059384E" w:rsidRDefault="00092761">
      <w:pPr>
        <w:spacing w:after="156" w:line="261" w:lineRule="auto"/>
        <w:ind w:left="-5" w:right="98" w:hanging="10"/>
        <w:jc w:val="both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lang w:val="es-AR"/>
        </w:rPr>
        <w:t xml:space="preserve">UDP, y 4500 UDP. </w:t>
      </w:r>
      <w:proofErr w:type="spellStart"/>
      <w:r w:rsidRPr="0059384E">
        <w:rPr>
          <w:rFonts w:ascii="Arial" w:eastAsia="Arial" w:hAnsi="Arial" w:cs="Arial"/>
          <w:lang w:val="es-AR"/>
        </w:rPr>
        <w:t>IPSec</w:t>
      </w:r>
      <w:proofErr w:type="spellEnd"/>
      <w:r w:rsidRPr="0059384E">
        <w:rPr>
          <w:rFonts w:ascii="Arial" w:eastAsia="Arial" w:hAnsi="Arial" w:cs="Arial"/>
          <w:lang w:val="es-AR"/>
        </w:rPr>
        <w:t xml:space="preserve"> (Internet </w:t>
      </w:r>
      <w:proofErr w:type="spellStart"/>
      <w:r w:rsidRPr="0059384E">
        <w:rPr>
          <w:rFonts w:ascii="Arial" w:eastAsia="Arial" w:hAnsi="Arial" w:cs="Arial"/>
          <w:lang w:val="es-AR"/>
        </w:rPr>
        <w:t>Protocol</w:t>
      </w:r>
      <w:proofErr w:type="spellEnd"/>
      <w:r w:rsidRPr="0059384E">
        <w:rPr>
          <w:rFonts w:ascii="Arial" w:eastAsia="Arial" w:hAnsi="Arial" w:cs="Arial"/>
          <w:lang w:val="es-AR"/>
        </w:rPr>
        <w:t xml:space="preserve"> Security) – Este protocolo usa el puerto 500 UDP y 4500 UDP. STP (</w:t>
      </w:r>
      <w:proofErr w:type="spellStart"/>
      <w:r w:rsidRPr="0059384E">
        <w:rPr>
          <w:rFonts w:ascii="Arial" w:eastAsia="Arial" w:hAnsi="Arial" w:cs="Arial"/>
          <w:lang w:val="es-AR"/>
        </w:rPr>
        <w:t>Secure</w:t>
      </w:r>
      <w:proofErr w:type="spellEnd"/>
      <w:r w:rsidRPr="0059384E">
        <w:rPr>
          <w:rFonts w:ascii="Arial" w:eastAsia="Arial" w:hAnsi="Arial" w:cs="Arial"/>
          <w:lang w:val="es-AR"/>
        </w:rPr>
        <w:t xml:space="preserve"> Socket </w:t>
      </w:r>
      <w:proofErr w:type="spellStart"/>
      <w:r w:rsidRPr="0059384E">
        <w:rPr>
          <w:rFonts w:ascii="Arial" w:eastAsia="Arial" w:hAnsi="Arial" w:cs="Arial"/>
          <w:lang w:val="es-AR"/>
        </w:rPr>
        <w:t>Tunneling</w:t>
      </w:r>
      <w:proofErr w:type="spellEnd"/>
      <w:r w:rsidRPr="0059384E">
        <w:rPr>
          <w:rFonts w:ascii="Arial" w:eastAsia="Arial" w:hAnsi="Arial" w:cs="Arial"/>
          <w:lang w:val="es-AR"/>
        </w:rPr>
        <w:t xml:space="preserve"> </w:t>
      </w:r>
      <w:proofErr w:type="spellStart"/>
      <w:r w:rsidRPr="0059384E">
        <w:rPr>
          <w:rFonts w:ascii="Arial" w:eastAsia="Arial" w:hAnsi="Arial" w:cs="Arial"/>
          <w:lang w:val="es-AR"/>
        </w:rPr>
        <w:t>Protocol</w:t>
      </w:r>
      <w:proofErr w:type="spellEnd"/>
      <w:r w:rsidRPr="0059384E">
        <w:rPr>
          <w:rFonts w:ascii="Arial" w:eastAsia="Arial" w:hAnsi="Arial" w:cs="Arial"/>
          <w:lang w:val="es-AR"/>
        </w:rPr>
        <w:t xml:space="preserve">) – puerto 443 TCP. </w:t>
      </w:r>
      <w:proofErr w:type="spellStart"/>
      <w:r w:rsidRPr="0059384E">
        <w:rPr>
          <w:rFonts w:ascii="Arial" w:eastAsia="Arial" w:hAnsi="Arial" w:cs="Arial"/>
          <w:lang w:val="es-AR"/>
        </w:rPr>
        <w:t>OpenVPN</w:t>
      </w:r>
      <w:proofErr w:type="spellEnd"/>
      <w:r w:rsidRPr="0059384E">
        <w:rPr>
          <w:rFonts w:ascii="Arial" w:eastAsia="Arial" w:hAnsi="Arial" w:cs="Arial"/>
          <w:lang w:val="es-AR"/>
        </w:rPr>
        <w:t xml:space="preserve"> – puerto 1194 TCP/UDP y 443 TCP. </w:t>
      </w:r>
    </w:p>
    <w:p w14:paraId="41ED0F26" w14:textId="10757889" w:rsidR="007B6103" w:rsidRPr="0059384E" w:rsidRDefault="00092761">
      <w:pPr>
        <w:spacing w:after="237" w:line="261" w:lineRule="auto"/>
        <w:ind w:left="-5" w:right="137" w:hanging="10"/>
        <w:jc w:val="both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lang w:val="es-AR"/>
        </w:rPr>
        <w:t xml:space="preserve">Microsoft Outlook usa: puerto 25 SMTP, puerto 53 DNS, puerto 80 http, puerto 88 Kerberos, puerto 110 POP3, puerto 135EPMAP, puerto 143IMAP, puerto 389LDAP, puerto 443HTTPS, puerto 587SMTP, puerto 993IMAPS y puerto 995POP3S. </w:t>
      </w:r>
    </w:p>
    <w:p w14:paraId="3E6B06E3" w14:textId="163569A2" w:rsidR="007B6103" w:rsidRPr="0059384E" w:rsidRDefault="00092761">
      <w:pPr>
        <w:spacing w:after="162" w:line="314" w:lineRule="auto"/>
        <w:ind w:left="-5" w:hanging="10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sz w:val="24"/>
          <w:lang w:val="es-AR"/>
        </w:rPr>
        <w:t xml:space="preserve">FTP usa los puertos TCP 21, la transferencia de datos puede usar el puerto TCP 20 también. </w:t>
      </w:r>
    </w:p>
    <w:p w14:paraId="2AF40364" w14:textId="77777777" w:rsidR="007B6103" w:rsidRPr="0059384E" w:rsidRDefault="00092761">
      <w:pPr>
        <w:spacing w:after="162" w:line="314" w:lineRule="auto"/>
        <w:ind w:left="-5" w:hanging="10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sz w:val="24"/>
          <w:lang w:val="es-AR"/>
        </w:rPr>
        <w:t xml:space="preserve">Microsoft Word usa los puertos TCP443 y TCP80. </w:t>
      </w:r>
    </w:p>
    <w:p w14:paraId="6E32CD65" w14:textId="2A824E70" w:rsidR="007B6103" w:rsidRPr="0059384E" w:rsidRDefault="00092761">
      <w:pPr>
        <w:spacing w:after="162" w:line="314" w:lineRule="auto"/>
        <w:ind w:left="-5" w:hanging="10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sz w:val="24"/>
          <w:lang w:val="es-AR"/>
        </w:rPr>
        <w:t xml:space="preserve">Skype usa los puertos 443/TCP, 3478-3481/UDP y 50000-60000/UDP. </w:t>
      </w:r>
    </w:p>
    <w:p w14:paraId="2DFE9321" w14:textId="1CC1FBB7" w:rsidR="007B6103" w:rsidRPr="0059384E" w:rsidRDefault="00092761">
      <w:pPr>
        <w:spacing w:after="158" w:line="313" w:lineRule="auto"/>
        <w:rPr>
          <w:rFonts w:ascii="Arial" w:hAnsi="Arial" w:cs="Arial"/>
          <w:lang w:val="es-AR"/>
        </w:rPr>
      </w:pPr>
      <w:proofErr w:type="spellStart"/>
      <w:r w:rsidRPr="0059384E">
        <w:rPr>
          <w:rFonts w:ascii="Arial" w:eastAsia="Arial" w:hAnsi="Arial" w:cs="Arial"/>
          <w:sz w:val="24"/>
          <w:lang w:val="es-AR"/>
        </w:rPr>
        <w:t>Epic</w:t>
      </w:r>
      <w:proofErr w:type="spellEnd"/>
      <w:r w:rsidRPr="0059384E">
        <w:rPr>
          <w:rFonts w:ascii="Arial" w:eastAsia="Arial" w:hAnsi="Arial" w:cs="Arial"/>
          <w:sz w:val="24"/>
          <w:lang w:val="es-AR"/>
        </w:rPr>
        <w:t xml:space="preserve"> </w:t>
      </w:r>
      <w:proofErr w:type="spellStart"/>
      <w:r w:rsidRPr="0059384E">
        <w:rPr>
          <w:rFonts w:ascii="Arial" w:eastAsia="Arial" w:hAnsi="Arial" w:cs="Arial"/>
          <w:sz w:val="24"/>
          <w:lang w:val="es-AR"/>
        </w:rPr>
        <w:t>Games</w:t>
      </w:r>
      <w:proofErr w:type="spellEnd"/>
      <w:r w:rsidRPr="0059384E">
        <w:rPr>
          <w:rFonts w:ascii="Arial" w:eastAsia="Arial" w:hAnsi="Arial" w:cs="Arial"/>
          <w:sz w:val="24"/>
          <w:lang w:val="es-AR"/>
        </w:rPr>
        <w:t xml:space="preserve"> usa los puertos </w:t>
      </w:r>
      <w:r w:rsidRPr="0059384E">
        <w:rPr>
          <w:rFonts w:ascii="Arial" w:eastAsia="Arial" w:hAnsi="Arial" w:cs="Arial"/>
          <w:color w:val="141414"/>
          <w:sz w:val="24"/>
          <w:lang w:val="es-AR"/>
        </w:rPr>
        <w:t xml:space="preserve">80, 433, 443, 3478, 3479, 5060, 5062, 5222, 6250, y 12000-65000. </w:t>
      </w:r>
    </w:p>
    <w:p w14:paraId="1A5F2126" w14:textId="77777777" w:rsidR="007B6103" w:rsidRPr="0059384E" w:rsidRDefault="00092761">
      <w:pPr>
        <w:spacing w:after="162" w:line="314" w:lineRule="auto"/>
        <w:ind w:left="-5" w:hanging="10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color w:val="141414"/>
          <w:sz w:val="24"/>
          <w:lang w:val="es-AR"/>
        </w:rPr>
        <w:t xml:space="preserve">FIFA 21 usa los puertos </w:t>
      </w:r>
      <w:r w:rsidRPr="0059384E">
        <w:rPr>
          <w:rFonts w:ascii="Arial" w:eastAsia="Arial" w:hAnsi="Arial" w:cs="Arial"/>
          <w:sz w:val="24"/>
          <w:lang w:val="es-AR"/>
        </w:rPr>
        <w:t xml:space="preserve">TCP: 1935, 3478-3480, 3659, 10000-10099, 42127. UDP: 3074, 3478-3479, 3659, 6000. </w:t>
      </w:r>
    </w:p>
    <w:p w14:paraId="4E875F35" w14:textId="7D4C5B0D" w:rsidR="007B6103" w:rsidRPr="0059384E" w:rsidRDefault="00092761">
      <w:pPr>
        <w:spacing w:after="85" w:line="314" w:lineRule="auto"/>
        <w:ind w:left="-5" w:hanging="10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sz w:val="24"/>
          <w:lang w:val="es-AR"/>
        </w:rPr>
        <w:t xml:space="preserve">Spotify por defecto usa el puerto 4070. Si no puede conectarse a este, usa el puerto 443, o puerto 80. </w:t>
      </w:r>
    </w:p>
    <w:p w14:paraId="3A5C5B22" w14:textId="4C8FF423" w:rsidR="007B6103" w:rsidRPr="0059384E" w:rsidRDefault="00092761">
      <w:pPr>
        <w:spacing w:after="163" w:line="257" w:lineRule="auto"/>
        <w:ind w:left="-5" w:hanging="10"/>
        <w:rPr>
          <w:rFonts w:ascii="Arial" w:hAnsi="Arial" w:cs="Arial"/>
          <w:lang w:val="es-AR"/>
        </w:rPr>
      </w:pPr>
      <w:r w:rsidRPr="0059384E">
        <w:rPr>
          <w:rFonts w:ascii="Arial" w:eastAsia="Times New Roman" w:hAnsi="Arial" w:cs="Arial"/>
          <w:sz w:val="24"/>
          <w:lang w:val="es-AR"/>
        </w:rPr>
        <w:t xml:space="preserve">TeamViewer prefiere establecer conexiones TCP y UDP salientes a través del puerto 5938, que es el principal puerto que usa y con el que TeamViewer tiene un mejor rendimiento. Como mínimo, tu </w:t>
      </w:r>
      <w:proofErr w:type="gramStart"/>
      <w:r w:rsidRPr="0059384E">
        <w:rPr>
          <w:rFonts w:ascii="Arial" w:eastAsia="Times New Roman" w:hAnsi="Arial" w:cs="Arial"/>
          <w:sz w:val="24"/>
          <w:lang w:val="es-AR"/>
        </w:rPr>
        <w:t>cortafuegos</w:t>
      </w:r>
      <w:proofErr w:type="gramEnd"/>
      <w:r w:rsidRPr="0059384E">
        <w:rPr>
          <w:rFonts w:ascii="Arial" w:eastAsia="Times New Roman" w:hAnsi="Arial" w:cs="Arial"/>
          <w:sz w:val="24"/>
          <w:lang w:val="es-AR"/>
        </w:rPr>
        <w:t xml:space="preserve"> debería permitir esto. </w:t>
      </w:r>
    </w:p>
    <w:p w14:paraId="0420E9E4" w14:textId="11D994F7" w:rsidR="007B6103" w:rsidRPr="0059384E" w:rsidRDefault="00092761">
      <w:pPr>
        <w:spacing w:after="163" w:line="257" w:lineRule="auto"/>
        <w:ind w:left="-5" w:hanging="10"/>
        <w:rPr>
          <w:rFonts w:ascii="Arial" w:hAnsi="Arial" w:cs="Arial"/>
          <w:lang w:val="es-AR"/>
        </w:rPr>
      </w:pPr>
      <w:r w:rsidRPr="0059384E">
        <w:rPr>
          <w:rFonts w:ascii="Arial" w:eastAsia="Times New Roman" w:hAnsi="Arial" w:cs="Arial"/>
          <w:sz w:val="24"/>
          <w:lang w:val="es-AR"/>
        </w:rPr>
        <w:t xml:space="preserve">Si TeamViewer no puede conectarse a través del puerto 5938, tratará de conectarse usando el puerto 443 TCP. Si TeamViewer no se puede conectar a través de los puertos 5938 o 443, probará con el puerto 80 TCP. </w:t>
      </w:r>
    </w:p>
    <w:p w14:paraId="7DB98EB1" w14:textId="720253EB" w:rsidR="007B6103" w:rsidRPr="0059384E" w:rsidRDefault="00092761">
      <w:pPr>
        <w:spacing w:after="223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sz w:val="24"/>
          <w:lang w:val="es-AR"/>
        </w:rPr>
        <w:t xml:space="preserve">Netflix usa los puertos </w:t>
      </w:r>
      <w:r w:rsidRPr="0059384E">
        <w:rPr>
          <w:rFonts w:ascii="Arial" w:eastAsia="Cambria Math" w:hAnsi="Arial" w:cs="Arial"/>
          <w:sz w:val="24"/>
          <w:lang w:val="es-AR"/>
        </w:rPr>
        <w:t>TCP</w:t>
      </w:r>
      <w:proofErr w:type="gramStart"/>
      <w:r w:rsidRPr="0059384E">
        <w:rPr>
          <w:rFonts w:ascii="Arial" w:eastAsia="Cambria Math" w:hAnsi="Arial" w:cs="Arial"/>
          <w:sz w:val="24"/>
          <w:lang w:val="es-AR"/>
        </w:rPr>
        <w:t>:22</w:t>
      </w:r>
      <w:proofErr w:type="gramEnd"/>
      <w:r w:rsidRPr="0059384E">
        <w:rPr>
          <w:rFonts w:ascii="Arial" w:eastAsia="Cambria Math" w:hAnsi="Arial" w:cs="Arial"/>
          <w:sz w:val="24"/>
          <w:lang w:val="es-AR"/>
        </w:rPr>
        <w:t xml:space="preserve">, 33001 y UDP: 33001. </w:t>
      </w:r>
    </w:p>
    <w:p w14:paraId="52A40559" w14:textId="4C4CBAC0" w:rsidR="007B6103" w:rsidRPr="0059384E" w:rsidRDefault="00092761">
      <w:pPr>
        <w:spacing w:after="162" w:line="314" w:lineRule="auto"/>
        <w:ind w:left="-5" w:hanging="10"/>
        <w:rPr>
          <w:rFonts w:ascii="Arial" w:hAnsi="Arial" w:cs="Arial"/>
          <w:lang w:val="es-AR"/>
        </w:rPr>
      </w:pPr>
      <w:proofErr w:type="spellStart"/>
      <w:r w:rsidRPr="0059384E">
        <w:rPr>
          <w:rFonts w:ascii="Arial" w:eastAsia="Cambria Math" w:hAnsi="Arial" w:cs="Arial"/>
          <w:sz w:val="24"/>
          <w:lang w:val="es-AR"/>
        </w:rPr>
        <w:lastRenderedPageBreak/>
        <w:t>Steam</w:t>
      </w:r>
      <w:proofErr w:type="spellEnd"/>
      <w:r w:rsidRPr="0059384E">
        <w:rPr>
          <w:rFonts w:ascii="Arial" w:eastAsia="Cambria Math" w:hAnsi="Arial" w:cs="Arial"/>
          <w:sz w:val="24"/>
          <w:lang w:val="es-AR"/>
        </w:rPr>
        <w:t xml:space="preserve"> usa los puertos </w:t>
      </w:r>
      <w:r w:rsidRPr="0059384E">
        <w:rPr>
          <w:rFonts w:ascii="Arial" w:eastAsia="Arial" w:hAnsi="Arial" w:cs="Arial"/>
          <w:sz w:val="24"/>
          <w:lang w:val="es-AR"/>
        </w:rPr>
        <w:t xml:space="preserve">HTTP (TCP 80) y HTTPS (443). UDP 27015--27030. TCP27015--27030. </w:t>
      </w:r>
    </w:p>
    <w:p w14:paraId="796E1AA5" w14:textId="7D65FD41" w:rsidR="007B6103" w:rsidRPr="0059384E" w:rsidRDefault="00092761">
      <w:pPr>
        <w:spacing w:after="49"/>
        <w:ind w:left="-5" w:hanging="10"/>
        <w:rPr>
          <w:rFonts w:ascii="Arial" w:hAnsi="Arial" w:cs="Arial"/>
          <w:lang w:val="es-AR"/>
        </w:rPr>
      </w:pPr>
      <w:r w:rsidRPr="0059384E">
        <w:rPr>
          <w:rFonts w:ascii="Arial" w:eastAsia="Arial" w:hAnsi="Arial" w:cs="Arial"/>
          <w:sz w:val="24"/>
          <w:lang w:val="es-AR"/>
        </w:rPr>
        <w:t xml:space="preserve">League of </w:t>
      </w:r>
      <w:proofErr w:type="spellStart"/>
      <w:r w:rsidRPr="0059384E">
        <w:rPr>
          <w:rFonts w:ascii="Arial" w:eastAsia="Arial" w:hAnsi="Arial" w:cs="Arial"/>
          <w:sz w:val="24"/>
          <w:lang w:val="es-AR"/>
        </w:rPr>
        <w:t>Legends</w:t>
      </w:r>
      <w:proofErr w:type="spellEnd"/>
      <w:r w:rsidRPr="0059384E">
        <w:rPr>
          <w:rFonts w:ascii="Arial" w:eastAsia="Arial" w:hAnsi="Arial" w:cs="Arial"/>
          <w:sz w:val="24"/>
          <w:lang w:val="es-AR"/>
        </w:rPr>
        <w:t xml:space="preserve"> usa los puertos </w:t>
      </w:r>
      <w:r w:rsidRPr="0059384E">
        <w:rPr>
          <w:rFonts w:ascii="Arial" w:eastAsia="Times New Roman" w:hAnsi="Arial" w:cs="Arial"/>
          <w:sz w:val="25"/>
          <w:lang w:val="es-AR"/>
        </w:rPr>
        <w:t xml:space="preserve">5000 – 5500 UDP,  8393 – 8400 TCP 2099 </w:t>
      </w:r>
    </w:p>
    <w:p w14:paraId="10011AB0" w14:textId="77777777" w:rsidR="007B6103" w:rsidRPr="0059384E" w:rsidRDefault="00092761">
      <w:pPr>
        <w:spacing w:after="200"/>
        <w:ind w:left="-5" w:hanging="10"/>
        <w:rPr>
          <w:rFonts w:ascii="Arial" w:hAnsi="Arial" w:cs="Arial"/>
        </w:rPr>
      </w:pPr>
      <w:r w:rsidRPr="0059384E">
        <w:rPr>
          <w:rFonts w:ascii="Arial" w:eastAsia="Times New Roman" w:hAnsi="Arial" w:cs="Arial"/>
          <w:sz w:val="25"/>
        </w:rPr>
        <w:t xml:space="preserve">TCP, 5223 TCP 5222 TCP (PVP.Net), 80 TCP443 TCP (HTTPS Connections) y 8088 UDP/TCP </w:t>
      </w:r>
    </w:p>
    <w:p w14:paraId="15699766" w14:textId="5399316E" w:rsidR="007B6103" w:rsidRPr="0059384E" w:rsidRDefault="00092761">
      <w:pPr>
        <w:spacing w:after="0" w:line="314" w:lineRule="auto"/>
        <w:ind w:left="-5" w:hanging="10"/>
        <w:rPr>
          <w:rFonts w:ascii="Arial" w:hAnsi="Arial" w:cs="Arial"/>
          <w:lang w:val="es-AR"/>
        </w:rPr>
      </w:pPr>
      <w:proofErr w:type="spellStart"/>
      <w:r w:rsidRPr="0059384E">
        <w:rPr>
          <w:rFonts w:ascii="Arial" w:eastAsia="Arial" w:hAnsi="Arial" w:cs="Arial"/>
          <w:sz w:val="24"/>
          <w:lang w:val="es-AR"/>
        </w:rPr>
        <w:t>AnyDesk</w:t>
      </w:r>
      <w:proofErr w:type="spellEnd"/>
      <w:r w:rsidRPr="0059384E">
        <w:rPr>
          <w:rFonts w:ascii="Arial" w:eastAsia="Arial" w:hAnsi="Arial" w:cs="Arial"/>
          <w:sz w:val="24"/>
          <w:lang w:val="es-AR"/>
        </w:rPr>
        <w:t xml:space="preserve"> usa los puertos TCP 80, 443 y 6568 para establecer conexiones. </w:t>
      </w:r>
    </w:p>
    <w:p w14:paraId="0EE1E625" w14:textId="77777777" w:rsidR="007B6103" w:rsidRPr="0059384E" w:rsidRDefault="00092761">
      <w:pPr>
        <w:spacing w:after="227"/>
        <w:rPr>
          <w:rFonts w:ascii="Arial" w:hAnsi="Arial" w:cs="Arial"/>
        </w:rPr>
      </w:pPr>
      <w:r w:rsidRPr="0059384E">
        <w:rPr>
          <w:rFonts w:ascii="Arial" w:hAnsi="Arial" w:cs="Arial"/>
          <w:noProof/>
          <w:lang w:val="es-AR" w:eastAsia="es-AR"/>
        </w:rPr>
        <mc:AlternateContent>
          <mc:Choice Requires="wpg">
            <w:drawing>
              <wp:inline distT="0" distB="0" distL="0" distR="0" wp14:anchorId="2B0D54AB" wp14:editId="3975F2A6">
                <wp:extent cx="33528" cy="152400"/>
                <wp:effectExtent l="0" t="0" r="0" b="0"/>
                <wp:docPr id="1821" name="Group 1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52400"/>
                          <a:chOff x="0" y="0"/>
                          <a:chExt cx="33528" cy="152400"/>
                        </a:xfrm>
                      </wpg:grpSpPr>
                      <wps:wsp>
                        <wps:cNvPr id="223" name="Rectangle 223"/>
                        <wps:cNvSpPr/>
                        <wps:spPr>
                          <a:xfrm>
                            <a:off x="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A8B90" w14:textId="77777777" w:rsidR="007B6103" w:rsidRDefault="00092761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0D54AB" id="Group 1821" o:spid="_x0000_s1026" style="width:2.65pt;height:12pt;mso-position-horizontal-relative:char;mso-position-vertical-relative:line" coordsize="3352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">
                <v:rect id="Rectangle 223" o:spid="_x0000_s1027" style="position:absolute;width:44592;height:20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7CEA8B90" w14:textId="77777777" w:rsidR="007B6103" w:rsidRDefault="00092761">
                        <w:r>
                          <w:rPr>
                            <w:rFonts w:ascii="Cambria Math" w:eastAsia="Cambria Math" w:hAnsi="Cambria Math" w:cs="Cambria Math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46D4DD" w14:textId="77777777" w:rsidR="007B6103" w:rsidRDefault="00092761">
      <w:pPr>
        <w:spacing w:after="2"/>
      </w:pPr>
      <w:r>
        <w:t xml:space="preserve"> </w:t>
      </w:r>
    </w:p>
    <w:p w14:paraId="3760D756" w14:textId="77777777" w:rsidR="007B6103" w:rsidRDefault="00092761">
      <w:pPr>
        <w:spacing w:after="233"/>
      </w:pPr>
      <w:r>
        <w:t xml:space="preserve"> </w:t>
      </w:r>
    </w:p>
    <w:p w14:paraId="1931C8CC" w14:textId="77777777" w:rsidR="007B6103" w:rsidRDefault="00092761">
      <w:pPr>
        <w:spacing w:after="139"/>
      </w:pPr>
      <w:r>
        <w:rPr>
          <w:rFonts w:ascii="Arial" w:eastAsia="Arial" w:hAnsi="Arial" w:cs="Arial"/>
          <w:color w:val="BDC1C6"/>
          <w:sz w:val="24"/>
        </w:rPr>
        <w:t xml:space="preserve"> </w:t>
      </w:r>
    </w:p>
    <w:p w14:paraId="25F109AF" w14:textId="77777777" w:rsidR="007B6103" w:rsidRDefault="00092761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7B6103">
      <w:pgSz w:w="11904" w:h="16838"/>
      <w:pgMar w:top="1452" w:right="1470" w:bottom="1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03"/>
    <w:rsid w:val="00092761"/>
    <w:rsid w:val="0059384E"/>
    <w:rsid w:val="007B6103"/>
    <w:rsid w:val="00C3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816A7"/>
  <w15:docId w15:val="{82393CC9-8BC8-40BC-A69A-21DC439C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</dc:creator>
  <cp:keywords/>
  <cp:lastModifiedBy>Gaston</cp:lastModifiedBy>
  <cp:revision>3</cp:revision>
  <dcterms:created xsi:type="dcterms:W3CDTF">2022-04-04T15:03:00Z</dcterms:created>
  <dcterms:modified xsi:type="dcterms:W3CDTF">2022-04-05T00:10:00Z</dcterms:modified>
</cp:coreProperties>
</file>