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B357" w14:textId="77777777" w:rsidR="001267EC" w:rsidRDefault="001267EC" w:rsidP="001267EC"/>
    <w:p w14:paraId="6BB42A7D" w14:textId="5EFF34AB" w:rsidR="001267EC" w:rsidRDefault="001267EC" w:rsidP="001267EC">
      <w:pPr>
        <w:jc w:val="center"/>
        <w:rPr>
          <w:sz w:val="28"/>
          <w:szCs w:val="28"/>
        </w:rPr>
      </w:pPr>
      <w:r w:rsidRPr="0005366E">
        <w:rPr>
          <w:sz w:val="28"/>
          <w:szCs w:val="28"/>
        </w:rPr>
        <w:t>WINDOWS</w:t>
      </w:r>
    </w:p>
    <w:p w14:paraId="7F947808" w14:textId="77777777" w:rsidR="0005366E" w:rsidRPr="0005366E" w:rsidRDefault="0005366E" w:rsidP="001267EC">
      <w:pPr>
        <w:jc w:val="center"/>
        <w:rPr>
          <w:sz w:val="28"/>
          <w:szCs w:val="28"/>
        </w:rPr>
      </w:pPr>
    </w:p>
    <w:p w14:paraId="3E03F171" w14:textId="590FD73D" w:rsidR="001267EC" w:rsidRDefault="001267EC" w:rsidP="001267EC">
      <w:r>
        <w:t>● Descripción del SO</w:t>
      </w:r>
    </w:p>
    <w:p w14:paraId="4FC13193" w14:textId="72631A92" w:rsidR="001267EC" w:rsidRDefault="001267EC" w:rsidP="001267EC">
      <w:r>
        <w:t>En un sistema operativo que utiliza una interfaz gráfica, es multitarea, centralizado, monousu</w:t>
      </w:r>
      <w:r w:rsidR="0005366E">
        <w:t>a</w:t>
      </w:r>
      <w:r>
        <w:t>rio.</w:t>
      </w:r>
    </w:p>
    <w:p w14:paraId="385250CC" w14:textId="320F66FC" w:rsidR="001267EC" w:rsidRDefault="001267EC" w:rsidP="001267EC">
      <w:r>
        <w:t xml:space="preserve">● ¿Es open </w:t>
      </w:r>
      <w:proofErr w:type="spellStart"/>
      <w:r>
        <w:t>source</w:t>
      </w:r>
      <w:proofErr w:type="spellEnd"/>
      <w:r>
        <w:t xml:space="preserve"> o con licencia?</w:t>
      </w:r>
    </w:p>
    <w:p w14:paraId="489446B2" w14:textId="01DAFB0D" w:rsidR="001267EC" w:rsidRDefault="001267EC" w:rsidP="001267EC">
      <w:r>
        <w:t>Licencia</w:t>
      </w:r>
    </w:p>
    <w:p w14:paraId="164B3054" w14:textId="04F29C7A" w:rsidR="001267EC" w:rsidRDefault="001267EC" w:rsidP="001267EC">
      <w:r>
        <w:t>● ¿</w:t>
      </w:r>
      <w:r>
        <w:t>Cuáles</w:t>
      </w:r>
      <w:r>
        <w:t xml:space="preserve"> son los recursos de </w:t>
      </w:r>
      <w:proofErr w:type="spellStart"/>
      <w:r>
        <w:t>Hard</w:t>
      </w:r>
      <w:proofErr w:type="spellEnd"/>
      <w:r>
        <w:t xml:space="preserve"> que tiene la</w:t>
      </w:r>
      <w:r>
        <w:t xml:space="preserve"> </w:t>
      </w:r>
      <w:r>
        <w:t>MV? Si no se pueden ver, buscar requisitos</w:t>
      </w:r>
    </w:p>
    <w:p w14:paraId="5D89BB43" w14:textId="17AD3369" w:rsidR="001267EC" w:rsidRDefault="001267EC" w:rsidP="001267EC">
      <w:r>
        <w:t>mínimos en internet</w:t>
      </w:r>
    </w:p>
    <w:p w14:paraId="6A9A071A" w14:textId="2A41E9FF" w:rsidR="008F1F1F" w:rsidRDefault="008F1F1F" w:rsidP="001267EC">
      <w:r>
        <w:t>Tiene su propio disco duro memoria</w:t>
      </w:r>
    </w:p>
    <w:p w14:paraId="7584A28A" w14:textId="670D5544" w:rsidR="001267EC" w:rsidRDefault="008F1F1F" w:rsidP="001267EC">
      <w:r w:rsidRPr="008F1F1F">
        <w:t>Tiene su propio disco duro, memoria, tarjeta gráfica y demás componentes de hardware, aunque todos ellos son virtuales. Que sus componentes sean virtuales no quiere decir necesariamente que no existan.</w:t>
      </w:r>
      <w:r w:rsidRPr="008F1F1F">
        <w:cr/>
        <w:t xml:space="preserve"> Que sus componentes sean virtuales no quiere decir necesariamente que no existan. Por ejemplo, una máquina virtual puede tener unos recursos reservados de 2 GB de RAM y 20 GB de disco duro, que obviamente salen de algún sitio: del PC donde está instalada la máquina virtual, también llamado a veces el hipervisor, el host o el anfitrión.</w:t>
      </w:r>
    </w:p>
    <w:p w14:paraId="007A64BD" w14:textId="77777777" w:rsidR="008F1F1F" w:rsidRDefault="001267EC" w:rsidP="001267EC">
      <w:r>
        <w:t>● ¿Cómo se accede a la ventana de comandos?</w:t>
      </w:r>
    </w:p>
    <w:p w14:paraId="427D3150" w14:textId="72774AB3" w:rsidR="008F1F1F" w:rsidRDefault="008F1F1F" w:rsidP="001267EC">
      <w:r>
        <w:t xml:space="preserve">Presionando la tecla Windows + r, y luego ejecutar </w:t>
      </w:r>
      <w:proofErr w:type="spellStart"/>
      <w:r>
        <w:t>cmd</w:t>
      </w:r>
      <w:proofErr w:type="spellEnd"/>
    </w:p>
    <w:p w14:paraId="02772373" w14:textId="65799D07" w:rsidR="001267EC" w:rsidRDefault="001267EC" w:rsidP="001267EC">
      <w:r>
        <w:t xml:space="preserve">● ¿Puedo instalar </w:t>
      </w:r>
      <w:proofErr w:type="gramStart"/>
      <w:r>
        <w:t>aplicaciones?¿</w:t>
      </w:r>
      <w:proofErr w:type="spellStart"/>
      <w:proofErr w:type="gramEnd"/>
      <w:r>
        <w:t>Por que</w:t>
      </w:r>
      <w:proofErr w:type="spellEnd"/>
      <w:r>
        <w:t>?</w:t>
      </w:r>
    </w:p>
    <w:p w14:paraId="0589FF6C" w14:textId="68E8AF5E" w:rsidR="008F1F1F" w:rsidRDefault="008F1F1F" w:rsidP="001267EC">
      <w:r>
        <w:t>Sí</w:t>
      </w:r>
      <w:r w:rsidR="00F65007">
        <w:t>,</w:t>
      </w:r>
      <w:r>
        <w:t xml:space="preserve"> </w:t>
      </w:r>
      <w:r w:rsidR="00F65007">
        <w:t>s</w:t>
      </w:r>
      <w:r w:rsidR="00F65007" w:rsidRPr="00F65007">
        <w:t>e pueden instalar aplicaciones y juegos ya que Windows es especial para el GAMING. Tiene gran compatibilidad con todo lo que el mercado saca.</w:t>
      </w:r>
    </w:p>
    <w:p w14:paraId="2F97A102" w14:textId="058CF2D0" w:rsidR="001267EC" w:rsidRDefault="001267EC" w:rsidP="001267EC">
      <w:r>
        <w:t>● ¿Hay juegos instalados?</w:t>
      </w:r>
    </w:p>
    <w:p w14:paraId="0B4BD8A0" w14:textId="3A399D95" w:rsidR="008F1F1F" w:rsidRDefault="00F65007" w:rsidP="001267EC">
      <w:r>
        <w:t>Sí, cuatro.</w:t>
      </w:r>
    </w:p>
    <w:p w14:paraId="2B6B5CC0" w14:textId="47E9E429" w:rsidR="00F65007" w:rsidRDefault="00F65007" w:rsidP="001267EC">
      <w:r w:rsidRPr="00F65007">
        <w:drawing>
          <wp:inline distT="0" distB="0" distL="0" distR="0" wp14:anchorId="72E2DB93" wp14:editId="040E78B6">
            <wp:extent cx="4344006" cy="1333686"/>
            <wp:effectExtent l="0" t="0" r="0" b="0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6ED0" w14:textId="7DCDCB08" w:rsidR="00F65007" w:rsidRDefault="00F65007" w:rsidP="001267EC"/>
    <w:p w14:paraId="5AF2E31F" w14:textId="330007C9" w:rsidR="0005366E" w:rsidRDefault="0005366E" w:rsidP="001267EC"/>
    <w:p w14:paraId="23377699" w14:textId="77777777" w:rsidR="0005366E" w:rsidRDefault="0005366E" w:rsidP="001267EC"/>
    <w:p w14:paraId="6708A657" w14:textId="4FDB68CE" w:rsidR="00FD1F05" w:rsidRDefault="001267EC" w:rsidP="001267EC">
      <w:r>
        <w:lastRenderedPageBreak/>
        <w:t xml:space="preserve">● Capturar una imagen del file </w:t>
      </w:r>
      <w:proofErr w:type="spellStart"/>
      <w:r>
        <w:t>explorer</w:t>
      </w:r>
      <w:proofErr w:type="spellEnd"/>
      <w:r>
        <w:t xml:space="preserve"> (ejemplo)</w:t>
      </w:r>
    </w:p>
    <w:p w14:paraId="2F5073F0" w14:textId="1DB20F99" w:rsidR="00F65007" w:rsidRDefault="00F65007" w:rsidP="001267EC">
      <w:r w:rsidRPr="00F65007">
        <w:drawing>
          <wp:inline distT="0" distB="0" distL="0" distR="0" wp14:anchorId="530D1854" wp14:editId="1C43ABFB">
            <wp:extent cx="5400040" cy="4077970"/>
            <wp:effectExtent l="0" t="0" r="0" b="0"/>
            <wp:docPr id="1" name="Imagen 1" descr="Interfaz de usuario gráfica, Texto, Aplicación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Excel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EC"/>
    <w:rsid w:val="0005366E"/>
    <w:rsid w:val="001267EC"/>
    <w:rsid w:val="008F1F1F"/>
    <w:rsid w:val="00F65007"/>
    <w:rsid w:val="00FD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7DFA"/>
  <w15:chartTrackingRefBased/>
  <w15:docId w15:val="{0BABAE70-351A-4BD6-9ED1-CC4BB4B6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Walter</dc:creator>
  <cp:keywords/>
  <dc:description/>
  <cp:lastModifiedBy>Mariano Walter</cp:lastModifiedBy>
  <cp:revision>1</cp:revision>
  <dcterms:created xsi:type="dcterms:W3CDTF">2022-03-07T23:41:00Z</dcterms:created>
  <dcterms:modified xsi:type="dcterms:W3CDTF">2022-03-08T00:01:00Z</dcterms:modified>
</cp:coreProperties>
</file>