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CLASE 12</w:t>
      </w:r>
    </w:p>
    <w:p w:rsidR="00000000" w:rsidDel="00000000" w:rsidP="00000000" w:rsidRDefault="00000000" w:rsidRPr="00000000" w14:paraId="00000002">
      <w:pPr>
        <w:rPr>
          <w:b w:val="1"/>
          <w:sz w:val="20"/>
          <w:szCs w:val="20"/>
          <w:u w:val="single"/>
        </w:rPr>
      </w:pPr>
      <w:r w:rsidDel="00000000" w:rsidR="00000000" w:rsidRPr="00000000">
        <w:rPr>
          <w:rtl w:val="0"/>
        </w:rPr>
      </w:r>
    </w:p>
    <w:p w:rsidR="00000000" w:rsidDel="00000000" w:rsidP="00000000" w:rsidRDefault="00000000" w:rsidRPr="00000000" w14:paraId="00000003">
      <w:pPr>
        <w:rPr>
          <w:b w:val="1"/>
          <w:sz w:val="24"/>
          <w:szCs w:val="24"/>
          <w:u w:val="single"/>
          <w:shd w:fill="ead1dc" w:val="clear"/>
        </w:rPr>
      </w:pPr>
      <w:r w:rsidDel="00000000" w:rsidR="00000000" w:rsidRPr="00000000">
        <w:rPr>
          <w:b w:val="1"/>
          <w:sz w:val="24"/>
          <w:szCs w:val="24"/>
          <w:u w:val="single"/>
          <w:shd w:fill="ead1dc" w:val="clear"/>
          <w:rtl w:val="0"/>
        </w:rPr>
        <w:t xml:space="preserve">Preguntas</w:t>
      </w:r>
    </w:p>
    <w:p w:rsidR="00000000" w:rsidDel="00000000" w:rsidP="00000000" w:rsidRDefault="00000000" w:rsidRPr="00000000" w14:paraId="00000004">
      <w:pPr>
        <w:rPr>
          <w:i w:val="1"/>
          <w:sz w:val="20"/>
          <w:szCs w:val="20"/>
        </w:rPr>
      </w:pPr>
      <w:r w:rsidDel="00000000" w:rsidR="00000000" w:rsidRPr="00000000">
        <w:rPr>
          <w:rtl w:val="0"/>
        </w:rPr>
      </w:r>
    </w:p>
    <w:p w:rsidR="00000000" w:rsidDel="00000000" w:rsidP="00000000" w:rsidRDefault="00000000" w:rsidRPr="00000000" w14:paraId="00000005">
      <w:pPr>
        <w:numPr>
          <w:ilvl w:val="0"/>
          <w:numId w:val="2"/>
        </w:numPr>
        <w:ind w:left="720" w:hanging="360"/>
        <w:rPr>
          <w:i w:val="1"/>
        </w:rPr>
      </w:pPr>
      <w:r w:rsidDel="00000000" w:rsidR="00000000" w:rsidRPr="00000000">
        <w:rPr>
          <w:i w:val="1"/>
          <w:rtl w:val="0"/>
        </w:rPr>
        <w:t xml:space="preserve">¿Que es un usuario root en Linux? </w:t>
      </w:r>
    </w:p>
    <w:p w:rsidR="00000000" w:rsidDel="00000000" w:rsidP="00000000" w:rsidRDefault="00000000" w:rsidRPr="00000000" w14:paraId="00000006">
      <w:pPr>
        <w:ind w:firstLine="720"/>
        <w:rPr>
          <w:color w:val="202124"/>
          <w:sz w:val="16"/>
          <w:szCs w:val="16"/>
        </w:rPr>
      </w:pPr>
      <w:r w:rsidDel="00000000" w:rsidR="00000000" w:rsidRPr="00000000">
        <w:rPr>
          <w:color w:val="202124"/>
          <w:sz w:val="20"/>
          <w:szCs w:val="20"/>
          <w:highlight w:val="white"/>
          <w:rtl w:val="0"/>
        </w:rPr>
        <w:t xml:space="preserve">La cuenta de root de los sistemas operativos Linux es la cuenta con mayor nivel de privilegios sobre el sistema, es decir, </w:t>
      </w:r>
      <w:r w:rsidDel="00000000" w:rsidR="00000000" w:rsidRPr="00000000">
        <w:rPr>
          <w:sz w:val="20"/>
          <w:szCs w:val="20"/>
          <w:rtl w:val="0"/>
        </w:rPr>
        <w:t xml:space="preserve">posee todos los derechos en todos los modos (monousuario o multiusuario), es decir aquella que posee todos los privilegios y permisos para realizar acciones sobre el sistema.</w:t>
      </w:r>
      <w:r w:rsidDel="00000000" w:rsidR="00000000" w:rsidRPr="00000000">
        <w:rPr>
          <w:color w:val="202124"/>
          <w:sz w:val="20"/>
          <w:szCs w:val="20"/>
          <w:highlight w:val="white"/>
          <w:rtl w:val="0"/>
        </w:rPr>
        <w:t xml:space="preserve"> Esta cuenta es la equivalente a SYSTEM en los sistemas Windows, es la que tiene acceso a todo por encima de todo.</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numPr>
          <w:ilvl w:val="0"/>
          <w:numId w:val="4"/>
        </w:numPr>
        <w:ind w:left="720" w:hanging="360"/>
        <w:rPr>
          <w:i w:val="1"/>
        </w:rPr>
      </w:pPr>
      <w:r w:rsidDel="00000000" w:rsidR="00000000" w:rsidRPr="00000000">
        <w:rPr>
          <w:i w:val="1"/>
          <w:rtl w:val="0"/>
        </w:rPr>
        <w:t xml:space="preserve">¿Por qué ubuntu no me deja establecer la contraseña durante la instalación?</w:t>
      </w:r>
    </w:p>
    <w:p w:rsidR="00000000" w:rsidDel="00000000" w:rsidP="00000000" w:rsidRDefault="00000000" w:rsidRPr="00000000" w14:paraId="00000009">
      <w:pPr>
        <w:rPr>
          <w:sz w:val="20"/>
          <w:szCs w:val="20"/>
        </w:rPr>
      </w:pPr>
      <w:r w:rsidDel="00000000" w:rsidR="00000000" w:rsidRPr="00000000">
        <w:rPr>
          <w:sz w:val="20"/>
          <w:szCs w:val="20"/>
          <w:rtl w:val="0"/>
        </w:rPr>
        <w:t xml:space="preserve">De forma predeterminada, en Ubuntu, no hay contraseña para la cuenta raíz. Para ejecutar un comando como root, debe ejecutar sudo, que le solicita su propia contraseña. La instalación de Ubuntu crea una cuenta con privilegios de sudo y le pide que ingrese una contraseña para esa cuenta.</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numPr>
          <w:ilvl w:val="0"/>
          <w:numId w:val="1"/>
        </w:numPr>
        <w:ind w:left="720" w:hanging="360"/>
        <w:rPr>
          <w:i w:val="1"/>
        </w:rPr>
      </w:pPr>
      <w:r w:rsidDel="00000000" w:rsidR="00000000" w:rsidRPr="00000000">
        <w:rPr>
          <w:i w:val="1"/>
          <w:rtl w:val="0"/>
        </w:rPr>
        <w:t xml:space="preserve">¿Cuáles son los procesos típicos de Linux?</w:t>
      </w:r>
    </w:p>
    <w:p w:rsidR="00000000" w:rsidDel="00000000" w:rsidP="00000000" w:rsidRDefault="00000000" w:rsidRPr="00000000" w14:paraId="0000000C">
      <w:pPr>
        <w:rPr>
          <w:color w:val="202124"/>
          <w:sz w:val="20"/>
          <w:szCs w:val="20"/>
          <w:highlight w:val="white"/>
        </w:rPr>
      </w:pPr>
      <w:r w:rsidDel="00000000" w:rsidR="00000000" w:rsidRPr="00000000">
        <w:rPr>
          <w:color w:val="202124"/>
          <w:sz w:val="20"/>
          <w:szCs w:val="20"/>
          <w:highlight w:val="white"/>
          <w:rtl w:val="0"/>
        </w:rPr>
        <w:t xml:space="preserve">Un proceso en linux es una serie de instrucciones que vienen de un programa que está en ejecución, existen diferentes elementos que incorpora un proceso como la prioridad de ejecución del proceso que le indica a Linux cuánto CPU utilizar y el tiempo máximo de ejecución del proceso.</w:t>
      </w:r>
    </w:p>
    <w:p w:rsidR="00000000" w:rsidDel="00000000" w:rsidP="00000000" w:rsidRDefault="00000000" w:rsidRPr="00000000" w14:paraId="0000000D">
      <w:pPr>
        <w:rPr>
          <w:color w:val="202124"/>
          <w:sz w:val="20"/>
          <w:szCs w:val="20"/>
          <w:highlight w:val="white"/>
        </w:rPr>
      </w:pPr>
      <w:r w:rsidDel="00000000" w:rsidR="00000000" w:rsidRPr="00000000">
        <w:rPr>
          <w:rFonts w:ascii="Verdana" w:cs="Verdana" w:eastAsia="Verdana" w:hAnsi="Verdana"/>
          <w:color w:val="202124"/>
          <w:sz w:val="18"/>
          <w:szCs w:val="18"/>
          <w:highlight w:val="white"/>
          <w:rtl w:val="0"/>
        </w:rPr>
        <w:t xml:space="preserve">Es decir, un proceso es un programa o servicio normalmente en estado de ejecución o que está siendo utilizado por Ubuntu. Por ejemplo, si estás navegando con Firefox, tendrás un proceso en ejecución en el mismo momento en tu sistema.</w:t>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numPr>
          <w:ilvl w:val="0"/>
          <w:numId w:val="3"/>
        </w:numPr>
        <w:ind w:left="720" w:hanging="360"/>
        <w:rPr>
          <w:i w:val="1"/>
        </w:rPr>
      </w:pPr>
      <w:r w:rsidDel="00000000" w:rsidR="00000000" w:rsidRPr="00000000">
        <w:rPr>
          <w:i w:val="1"/>
          <w:rtl w:val="0"/>
        </w:rPr>
        <w:t xml:space="preserve">¿Cómo identificarlos?</w:t>
      </w:r>
    </w:p>
    <w:p w:rsidR="00000000" w:rsidDel="00000000" w:rsidP="00000000" w:rsidRDefault="00000000" w:rsidRPr="00000000" w14:paraId="00000010">
      <w:pPr>
        <w:rPr>
          <w:color w:val="202124"/>
          <w:sz w:val="20"/>
          <w:szCs w:val="20"/>
        </w:rPr>
      </w:pPr>
      <w:r w:rsidDel="00000000" w:rsidR="00000000" w:rsidRPr="00000000">
        <w:rPr>
          <w:color w:val="202124"/>
          <w:sz w:val="20"/>
          <w:szCs w:val="20"/>
          <w:rtl w:val="0"/>
        </w:rPr>
        <w:t xml:space="preserve">Algunos procesos inician otros procesos, de esta forma se convierten en padres de estos. Para poder ver esta jerarquía podemos utilizar el comando </w:t>
      </w:r>
      <w:r w:rsidDel="00000000" w:rsidR="00000000" w:rsidRPr="00000000">
        <w:rPr>
          <w:b w:val="1"/>
          <w:color w:val="202124"/>
          <w:sz w:val="20"/>
          <w:szCs w:val="20"/>
          <w:rtl w:val="0"/>
        </w:rPr>
        <w:t xml:space="preserve">ps</w:t>
      </w:r>
      <w:r w:rsidDel="00000000" w:rsidR="00000000" w:rsidRPr="00000000">
        <w:rPr>
          <w:color w:val="202124"/>
          <w:sz w:val="20"/>
          <w:szCs w:val="20"/>
          <w:rtl w:val="0"/>
        </w:rPr>
        <w:t xml:space="preserve"> que muestra en la última columna como la jerarquía de los procesos y subprocesos está organizada por tabuladores.</w:t>
      </w:r>
    </w:p>
    <w:p w:rsidR="00000000" w:rsidDel="00000000" w:rsidP="00000000" w:rsidRDefault="00000000" w:rsidRPr="00000000" w14:paraId="00000011">
      <w:pPr>
        <w:rPr>
          <w:color w:val="202124"/>
          <w:sz w:val="20"/>
          <w:szCs w:val="20"/>
        </w:rPr>
      </w:pPr>
      <w:r w:rsidDel="00000000" w:rsidR="00000000" w:rsidRPr="00000000">
        <w:rPr>
          <w:b w:val="1"/>
          <w:color w:val="202124"/>
          <w:sz w:val="20"/>
          <w:szCs w:val="20"/>
          <w:rtl w:val="0"/>
        </w:rPr>
        <w:t xml:space="preserve">PID: </w:t>
      </w:r>
      <w:r w:rsidDel="00000000" w:rsidR="00000000" w:rsidRPr="00000000">
        <w:rPr>
          <w:color w:val="202124"/>
          <w:sz w:val="20"/>
          <w:szCs w:val="20"/>
          <w:rtl w:val="0"/>
        </w:rPr>
        <w:t xml:space="preserve">Process identification number.</w:t>
      </w:r>
    </w:p>
    <w:p w:rsidR="00000000" w:rsidDel="00000000" w:rsidP="00000000" w:rsidRDefault="00000000" w:rsidRPr="00000000" w14:paraId="00000012">
      <w:pPr>
        <w:rPr>
          <w:color w:val="202124"/>
          <w:sz w:val="20"/>
          <w:szCs w:val="20"/>
        </w:rPr>
      </w:pPr>
      <w:r w:rsidDel="00000000" w:rsidR="00000000" w:rsidRPr="00000000">
        <w:rPr>
          <w:b w:val="1"/>
          <w:color w:val="202124"/>
          <w:sz w:val="20"/>
          <w:szCs w:val="20"/>
          <w:rtl w:val="0"/>
        </w:rPr>
        <w:t xml:space="preserve">TTY:</w:t>
      </w:r>
      <w:r w:rsidDel="00000000" w:rsidR="00000000" w:rsidRPr="00000000">
        <w:rPr>
          <w:color w:val="202124"/>
          <w:sz w:val="20"/>
          <w:szCs w:val="20"/>
          <w:rtl w:val="0"/>
        </w:rPr>
        <w:t xml:space="preserve"> The type of terminal the process is running on.</w:t>
      </w:r>
    </w:p>
    <w:p w:rsidR="00000000" w:rsidDel="00000000" w:rsidP="00000000" w:rsidRDefault="00000000" w:rsidRPr="00000000" w14:paraId="00000013">
      <w:pPr>
        <w:rPr>
          <w:color w:val="202124"/>
          <w:sz w:val="20"/>
          <w:szCs w:val="20"/>
        </w:rPr>
      </w:pPr>
      <w:r w:rsidDel="00000000" w:rsidR="00000000" w:rsidRPr="00000000">
        <w:rPr>
          <w:b w:val="1"/>
          <w:color w:val="202124"/>
          <w:sz w:val="20"/>
          <w:szCs w:val="20"/>
          <w:rtl w:val="0"/>
        </w:rPr>
        <w:t xml:space="preserve">TIME:</w:t>
      </w:r>
      <w:r w:rsidDel="00000000" w:rsidR="00000000" w:rsidRPr="00000000">
        <w:rPr>
          <w:color w:val="202124"/>
          <w:sz w:val="20"/>
          <w:szCs w:val="20"/>
          <w:rtl w:val="0"/>
        </w:rPr>
        <w:t xml:space="preserve"> Total amount of CPU usage.</w:t>
      </w:r>
    </w:p>
    <w:p w:rsidR="00000000" w:rsidDel="00000000" w:rsidP="00000000" w:rsidRDefault="00000000" w:rsidRPr="00000000" w14:paraId="00000014">
      <w:pPr>
        <w:rPr>
          <w:color w:val="202124"/>
          <w:sz w:val="20"/>
          <w:szCs w:val="20"/>
        </w:rPr>
      </w:pPr>
      <w:r w:rsidDel="00000000" w:rsidR="00000000" w:rsidRPr="00000000">
        <w:rPr>
          <w:b w:val="1"/>
          <w:color w:val="202124"/>
          <w:sz w:val="20"/>
          <w:szCs w:val="20"/>
          <w:rtl w:val="0"/>
        </w:rPr>
        <w:t xml:space="preserve">CMD: </w:t>
      </w:r>
      <w:r w:rsidDel="00000000" w:rsidR="00000000" w:rsidRPr="00000000">
        <w:rPr>
          <w:color w:val="202124"/>
          <w:sz w:val="20"/>
          <w:szCs w:val="20"/>
          <w:rtl w:val="0"/>
        </w:rPr>
        <w:t xml:space="preserve">The name of the command that started the process.</w:t>
      </w:r>
    </w:p>
    <w:p w:rsidR="00000000" w:rsidDel="00000000" w:rsidP="00000000" w:rsidRDefault="00000000" w:rsidRPr="00000000" w14:paraId="00000015">
      <w:pPr>
        <w:spacing w:after="300" w:lineRule="auto"/>
        <w:rPr>
          <w:color w:val="202124"/>
          <w:sz w:val="20"/>
          <w:szCs w:val="20"/>
        </w:rPr>
      </w:pPr>
      <w:r w:rsidDel="00000000" w:rsidR="00000000" w:rsidRPr="00000000">
        <w:rPr>
          <w:b w:val="1"/>
          <w:color w:val="404040"/>
          <w:sz w:val="20"/>
          <w:szCs w:val="20"/>
          <w:rtl w:val="0"/>
        </w:rPr>
        <w:t xml:space="preserve">USER:</w:t>
      </w:r>
      <w:r w:rsidDel="00000000" w:rsidR="00000000" w:rsidRPr="00000000">
        <w:rPr>
          <w:color w:val="404040"/>
          <w:sz w:val="20"/>
          <w:szCs w:val="20"/>
          <w:rtl w:val="0"/>
        </w:rPr>
        <w:t xml:space="preserve"> The name of the user running the process.</w:t>
        <w:br w:type="textWrapping"/>
      </w:r>
      <w:r w:rsidDel="00000000" w:rsidR="00000000" w:rsidRPr="00000000">
        <w:rPr>
          <w:b w:val="1"/>
          <w:color w:val="404040"/>
          <w:sz w:val="20"/>
          <w:szCs w:val="20"/>
          <w:rtl w:val="0"/>
        </w:rPr>
        <w:t xml:space="preserve">%CPU:</w:t>
      </w:r>
      <w:r w:rsidDel="00000000" w:rsidR="00000000" w:rsidRPr="00000000">
        <w:rPr>
          <w:color w:val="404040"/>
          <w:sz w:val="20"/>
          <w:szCs w:val="20"/>
          <w:rtl w:val="0"/>
        </w:rPr>
        <w:t xml:space="preserve"> The CPU usage percentage.</w:t>
        <w:br w:type="textWrapping"/>
      </w:r>
      <w:r w:rsidDel="00000000" w:rsidR="00000000" w:rsidRPr="00000000">
        <w:rPr>
          <w:b w:val="1"/>
          <w:color w:val="404040"/>
          <w:sz w:val="20"/>
          <w:szCs w:val="20"/>
          <w:rtl w:val="0"/>
        </w:rPr>
        <w:t xml:space="preserve">%MEM:</w:t>
      </w:r>
      <w:r w:rsidDel="00000000" w:rsidR="00000000" w:rsidRPr="00000000">
        <w:rPr>
          <w:color w:val="404040"/>
          <w:sz w:val="20"/>
          <w:szCs w:val="20"/>
          <w:rtl w:val="0"/>
        </w:rPr>
        <w:t xml:space="preserve"> The </w:t>
      </w:r>
      <w:hyperlink r:id="rId6">
        <w:r w:rsidDel="00000000" w:rsidR="00000000" w:rsidRPr="00000000">
          <w:rPr>
            <w:color w:val="0074db"/>
            <w:sz w:val="20"/>
            <w:szCs w:val="20"/>
            <w:rtl w:val="0"/>
          </w:rPr>
          <w:t xml:space="preserve">memory usage</w:t>
        </w:r>
      </w:hyperlink>
      <w:r w:rsidDel="00000000" w:rsidR="00000000" w:rsidRPr="00000000">
        <w:rPr>
          <w:color w:val="404040"/>
          <w:sz w:val="20"/>
          <w:szCs w:val="20"/>
          <w:rtl w:val="0"/>
        </w:rPr>
        <w:t xml:space="preserve"> percentage.</w:t>
        <w:br w:type="textWrapping"/>
      </w:r>
      <w:r w:rsidDel="00000000" w:rsidR="00000000" w:rsidRPr="00000000">
        <w:rPr>
          <w:b w:val="1"/>
          <w:color w:val="404040"/>
          <w:sz w:val="20"/>
          <w:szCs w:val="20"/>
          <w:rtl w:val="0"/>
        </w:rPr>
        <w:t xml:space="preserve">VSZ:</w:t>
      </w:r>
      <w:r w:rsidDel="00000000" w:rsidR="00000000" w:rsidRPr="00000000">
        <w:rPr>
          <w:color w:val="404040"/>
          <w:sz w:val="20"/>
          <w:szCs w:val="20"/>
          <w:rtl w:val="0"/>
        </w:rPr>
        <w:t xml:space="preserve"> Total virtual memory used by the process, in kilobytes.</w:t>
        <w:br w:type="textWrapping"/>
      </w:r>
      <w:r w:rsidDel="00000000" w:rsidR="00000000" w:rsidRPr="00000000">
        <w:rPr>
          <w:b w:val="1"/>
          <w:color w:val="404040"/>
          <w:sz w:val="20"/>
          <w:szCs w:val="20"/>
          <w:rtl w:val="0"/>
        </w:rPr>
        <w:t xml:space="preserve">RSS:</w:t>
      </w:r>
      <w:r w:rsidDel="00000000" w:rsidR="00000000" w:rsidRPr="00000000">
        <w:rPr>
          <w:color w:val="404040"/>
          <w:sz w:val="20"/>
          <w:szCs w:val="20"/>
          <w:rtl w:val="0"/>
        </w:rPr>
        <w:t xml:space="preserve"> Resident set size, the portion of RAM occupied by the process.</w:t>
        <w:br w:type="textWrapping"/>
      </w:r>
      <w:r w:rsidDel="00000000" w:rsidR="00000000" w:rsidRPr="00000000">
        <w:rPr>
          <w:b w:val="1"/>
          <w:color w:val="404040"/>
          <w:sz w:val="20"/>
          <w:szCs w:val="20"/>
          <w:rtl w:val="0"/>
        </w:rPr>
        <w:t xml:space="preserve">STAT:</w:t>
      </w:r>
      <w:r w:rsidDel="00000000" w:rsidR="00000000" w:rsidRPr="00000000">
        <w:rPr>
          <w:color w:val="404040"/>
          <w:sz w:val="20"/>
          <w:szCs w:val="20"/>
          <w:rtl w:val="0"/>
        </w:rPr>
        <w:t xml:space="preserve"> The current process state.</w:t>
        <w:br w:type="textWrapping"/>
      </w:r>
      <w:r w:rsidDel="00000000" w:rsidR="00000000" w:rsidRPr="00000000">
        <w:rPr>
          <w:b w:val="1"/>
          <w:color w:val="404040"/>
          <w:sz w:val="20"/>
          <w:szCs w:val="20"/>
          <w:rtl w:val="0"/>
        </w:rPr>
        <w:t xml:space="preserve">START:</w:t>
      </w:r>
      <w:r w:rsidDel="00000000" w:rsidR="00000000" w:rsidRPr="00000000">
        <w:rPr>
          <w:color w:val="404040"/>
          <w:sz w:val="20"/>
          <w:szCs w:val="20"/>
          <w:rtl w:val="0"/>
        </w:rPr>
        <w:t xml:space="preserve"> The time the process was started.</w:t>
      </w:r>
      <w:r w:rsidDel="00000000" w:rsidR="00000000" w:rsidRPr="00000000">
        <w:rPr>
          <w:rtl w:val="0"/>
        </w:rPr>
      </w:r>
    </w:p>
    <w:p w:rsidR="00000000" w:rsidDel="00000000" w:rsidP="00000000" w:rsidRDefault="00000000" w:rsidRPr="00000000" w14:paraId="00000016">
      <w:pPr>
        <w:rPr>
          <w:color w:val="202124"/>
          <w:sz w:val="20"/>
          <w:szCs w:val="20"/>
        </w:rPr>
      </w:pPr>
      <w:r w:rsidDel="00000000" w:rsidR="00000000" w:rsidRPr="00000000">
        <w:rPr>
          <w:rtl w:val="0"/>
        </w:rPr>
      </w:r>
    </w:p>
    <w:p w:rsidR="00000000" w:rsidDel="00000000" w:rsidP="00000000" w:rsidRDefault="00000000" w:rsidRPr="00000000" w14:paraId="00000017">
      <w:pPr>
        <w:rPr>
          <w:b w:val="1"/>
          <w:color w:val="202124"/>
          <w:sz w:val="24"/>
          <w:szCs w:val="24"/>
          <w:u w:val="single"/>
          <w:shd w:fill="ead1dc" w:val="clear"/>
        </w:rPr>
      </w:pPr>
      <w:r w:rsidDel="00000000" w:rsidR="00000000" w:rsidRPr="00000000">
        <w:rPr>
          <w:b w:val="1"/>
          <w:color w:val="202124"/>
          <w:sz w:val="20"/>
          <w:szCs w:val="20"/>
          <w:u w:val="single"/>
          <w:shd w:fill="ead1dc" w:val="clear"/>
          <w:rtl w:val="0"/>
        </w:rPr>
        <w:t xml:space="preserve">I</w:t>
      </w:r>
      <w:r w:rsidDel="00000000" w:rsidR="00000000" w:rsidRPr="00000000">
        <w:rPr>
          <w:b w:val="1"/>
          <w:color w:val="202124"/>
          <w:sz w:val="24"/>
          <w:szCs w:val="24"/>
          <w:u w:val="single"/>
          <w:shd w:fill="ead1dc" w:val="clear"/>
          <w:rtl w:val="0"/>
        </w:rPr>
        <w:t xml:space="preserve">nvestigar y establecer una contraseña para el usuario root.</w:t>
      </w:r>
    </w:p>
    <w:p w:rsidR="00000000" w:rsidDel="00000000" w:rsidP="00000000" w:rsidRDefault="00000000" w:rsidRPr="00000000" w14:paraId="00000018">
      <w:pPr>
        <w:rPr>
          <w:b w:val="1"/>
          <w:color w:val="202124"/>
          <w:sz w:val="24"/>
          <w:szCs w:val="24"/>
          <w:u w:val="single"/>
          <w:shd w:fill="ead1dc" w:val="clear"/>
        </w:rPr>
      </w:pPr>
      <w:r w:rsidDel="00000000" w:rsidR="00000000" w:rsidRPr="00000000">
        <w:rPr>
          <w:rtl w:val="0"/>
        </w:rPr>
      </w:r>
    </w:p>
    <w:p w:rsidR="00000000" w:rsidDel="00000000" w:rsidP="00000000" w:rsidRDefault="00000000" w:rsidRPr="00000000" w14:paraId="00000019">
      <w:pPr>
        <w:rPr>
          <w:color w:val="202124"/>
          <w:sz w:val="26"/>
          <w:szCs w:val="26"/>
        </w:rPr>
      </w:pPr>
      <w:r w:rsidDel="00000000" w:rsidR="00000000" w:rsidRPr="00000000">
        <w:rPr>
          <w:color w:val="202124"/>
          <w:sz w:val="26"/>
          <w:szCs w:val="26"/>
        </w:rPr>
        <w:drawing>
          <wp:inline distB="114300" distT="114300" distL="114300" distR="114300">
            <wp:extent cx="5932371" cy="70951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32371" cy="70951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color w:val="202124"/>
          <w:sz w:val="24"/>
          <w:szCs w:val="24"/>
          <w:u w:val="single"/>
          <w:shd w:fill="ead1dc" w:val="clear"/>
        </w:rPr>
      </w:pPr>
      <w:r w:rsidDel="00000000" w:rsidR="00000000" w:rsidRPr="00000000">
        <w:rPr>
          <w:b w:val="1"/>
          <w:color w:val="202124"/>
          <w:sz w:val="24"/>
          <w:szCs w:val="24"/>
          <w:u w:val="single"/>
          <w:shd w:fill="ead1dc" w:val="clear"/>
        </w:rPr>
        <w:drawing>
          <wp:inline distB="114300" distT="114300" distL="114300" distR="114300">
            <wp:extent cx="5731200" cy="698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color w:val="202124"/>
          <w:sz w:val="24"/>
          <w:szCs w:val="24"/>
          <w:u w:val="single"/>
          <w:shd w:fill="ead1dc" w:val="clear"/>
        </w:rPr>
      </w:pPr>
      <w:r w:rsidDel="00000000" w:rsidR="00000000" w:rsidRPr="00000000">
        <w:rPr>
          <w:rtl w:val="0"/>
        </w:rPr>
      </w:r>
    </w:p>
    <w:p w:rsidR="00000000" w:rsidDel="00000000" w:rsidP="00000000" w:rsidRDefault="00000000" w:rsidRPr="00000000" w14:paraId="0000001C">
      <w:pPr>
        <w:rPr>
          <w:b w:val="1"/>
          <w:color w:val="202124"/>
          <w:sz w:val="24"/>
          <w:szCs w:val="24"/>
          <w:u w:val="single"/>
          <w:shd w:fill="ead1dc" w:val="clear"/>
        </w:rPr>
      </w:pPr>
      <w:r w:rsidDel="00000000" w:rsidR="00000000" w:rsidRPr="00000000">
        <w:rPr>
          <w:rtl w:val="0"/>
        </w:rPr>
      </w:r>
    </w:p>
    <w:p w:rsidR="00000000" w:rsidDel="00000000" w:rsidP="00000000" w:rsidRDefault="00000000" w:rsidRPr="00000000" w14:paraId="0000001D">
      <w:pPr>
        <w:rPr>
          <w:b w:val="1"/>
          <w:color w:val="202124"/>
          <w:sz w:val="24"/>
          <w:szCs w:val="24"/>
          <w:u w:val="single"/>
          <w:shd w:fill="ead1dc" w:val="clear"/>
        </w:rPr>
      </w:pPr>
      <w:r w:rsidDel="00000000" w:rsidR="00000000" w:rsidRPr="00000000">
        <w:rPr>
          <w:b w:val="1"/>
          <w:color w:val="202124"/>
          <w:sz w:val="24"/>
          <w:szCs w:val="24"/>
          <w:u w:val="single"/>
          <w:shd w:fill="ead1dc" w:val="clear"/>
          <w:rtl w:val="0"/>
        </w:rPr>
        <w:t xml:space="preserve">Escribir en la terminal el comando apt install cowsay.</w:t>
      </w:r>
      <w:r w:rsidDel="00000000" w:rsidR="00000000" w:rsidRPr="00000000">
        <w:drawing>
          <wp:anchor allowOverlap="1" behindDoc="0" distB="114300" distT="114300" distL="114300" distR="114300" hidden="0" layoutInCell="1" locked="0" relativeHeight="0" simplePos="0">
            <wp:simplePos x="0" y="0"/>
            <wp:positionH relativeFrom="column">
              <wp:posOffset>128588</wp:posOffset>
            </wp:positionH>
            <wp:positionV relativeFrom="paragraph">
              <wp:posOffset>552450</wp:posOffset>
            </wp:positionV>
            <wp:extent cx="5357813" cy="4058949"/>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9"/>
                    <a:srcRect b="21828" l="3820" r="54152" t="21533"/>
                    <a:stretch>
                      <a:fillRect/>
                    </a:stretch>
                  </pic:blipFill>
                  <pic:spPr>
                    <a:xfrm>
                      <a:off x="0" y="0"/>
                      <a:ext cx="5357813" cy="4058949"/>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phoenixnap.com/kb/linux-commands-check-memory-usage"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