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E2D7" w14:textId="629C4B3C" w:rsidR="00E143A0" w:rsidRDefault="008E1571">
      <w:r w:rsidRPr="008E1571">
        <w:rPr>
          <w:noProof/>
        </w:rPr>
        <w:drawing>
          <wp:inline distT="0" distB="0" distL="0" distR="0" wp14:anchorId="44DE8692" wp14:editId="27DD63DC">
            <wp:extent cx="4667901" cy="40391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20C1" w14:textId="76984B6D" w:rsidR="000170E3" w:rsidRDefault="000170E3"/>
    <w:p w14:paraId="4B928118" w14:textId="168EFB38" w:rsidR="000170E3" w:rsidRDefault="000170E3">
      <w:r>
        <w:t xml:space="preserve">Luego de usar el comando </w:t>
      </w:r>
      <w:proofErr w:type="spellStart"/>
      <w:r>
        <w:t>rm</w:t>
      </w:r>
      <w:proofErr w:type="spellEnd"/>
      <w:r>
        <w:t xml:space="preserve"> -r / --no-preserve-</w:t>
      </w:r>
      <w:proofErr w:type="spellStart"/>
      <w:r>
        <w:t>root</w:t>
      </w:r>
      <w:proofErr w:type="spellEnd"/>
      <w:r>
        <w:t xml:space="preserve"> se borran todos los archivos de la máquina, y queda inutilizable.</w:t>
      </w:r>
    </w:p>
    <w:sectPr w:rsidR="0001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71"/>
    <w:rsid w:val="000170E3"/>
    <w:rsid w:val="00053F25"/>
    <w:rsid w:val="00702F00"/>
    <w:rsid w:val="008E1571"/>
    <w:rsid w:val="00E1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CE83"/>
  <w15:chartTrackingRefBased/>
  <w15:docId w15:val="{62B205B8-2F8C-420C-A005-8D783AC7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2</cp:revision>
  <dcterms:created xsi:type="dcterms:W3CDTF">2022-03-16T23:40:00Z</dcterms:created>
  <dcterms:modified xsi:type="dcterms:W3CDTF">2022-03-16T23:49:00Z</dcterms:modified>
</cp:coreProperties>
</file>