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1:https://padlet.com/PedagogiaDH/udgxzbn4skzxj0jl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2:https://padlet.com/PedagogiaDH/e4x85hsiudw4t6c0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3:https://padlet.com/PedagogiaDH/l7tsmdf3vjif0cvp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4:https://padlet.com/PedagogiaDH/4oxqfghfmiyt8pgg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5:https://padlet.com/PedagogiaDH/k6gvf1rv</w:t>
      </w:r>
      <w:r w:rsidDel="00000000" w:rsidR="00000000" w:rsidRPr="00000000">
        <w:rPr>
          <w:rtl w:val="0"/>
        </w:rPr>
        <w:t xml:space="preserve">Grupo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5cmacoc8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6:https://padlet.com/PedagogiaDH/ezc8tu5xcuwiv5z9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7:https://padlet.com/PedagogiaDH/y56rcwgp8slfk35r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8:https://padlet.com/PedagogiaDH/3fbmwxcrd6hq33q7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9:https://padlet.com/PedagogiaDH/4ucazry14h0eiax2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10:https://padlet.com/PedagogiaDH/lupurnh9m417pzie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11:https://padlet.com/PedagogiaDH/e06vy672yttujorn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