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Actividad con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998779296875" w:line="199.92000102996826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  <w:sectPr>
          <w:pgSz w:h="8100" w:w="144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Terminal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2401123046875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2"/>
          <w:szCs w:val="6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highlight w:val="black"/>
          <w:u w:val="single"/>
          <w:vertAlign w:val="baseline"/>
          <w:rtl w:val="0"/>
        </w:rPr>
        <w:t xml:space="preserve">Consigna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0001220703125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highlight w:val="black"/>
          <w:u w:val="single"/>
          <w:vertAlign w:val="baseline"/>
          <w:rtl w:val="0"/>
        </w:rPr>
        <w:t xml:space="preserve">Plantilla guia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0001220703125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2812.9669189453125" w:right="3988.05908203125" w:header="0" w:footer="720"/>
          <w:cols w:equalWidth="0" w:num="2">
            <w:col w:space="0" w:w="3800"/>
            <w:col w:space="0" w:w="3800"/>
          </w:cols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highlight w:val="black"/>
          <w:u w:val="single"/>
          <w:vertAlign w:val="baseline"/>
          <w:rtl w:val="0"/>
        </w:rPr>
        <w:t xml:space="preserve">Comandos de ayuda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3.2350158691406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1.49047851562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0"/>
          <w:szCs w:val="120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  <w:rtl w:val="0"/>
        </w:rPr>
        <w:t xml:space="preserve">Consigna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9.0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1.34643554687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Consigna para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trabajo en clase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037353515625" w:line="275.88955879211426" w:lineRule="auto"/>
        <w:ind w:left="1051.1003875732422" w:right="3025.4296875" w:firstLine="6.71997070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1) Utilizando la CLI de Git Bash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realizar las siguientes consignas.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2) Crear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tu carpeta de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DH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 directorio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repaso_clase1y2 3) Crear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tu carpeta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repaso_clase1y2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cinco dire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torios llamados: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historia_de_la_contabilidad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006835937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que_haremos_hoy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servidores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40039062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interfaces_de_usuario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4848632812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infraestructura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76043701171875" w:line="275.8898162841797" w:lineRule="auto"/>
        <w:ind w:left="988.1955718994141" w:right="1213.812255859375" w:hanging="12.48001098632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4) Crear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cada carpeta un archivo llamado repaso cada uno con una extensión  diferente.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0662536621094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8.2148742675781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6"/>
          <w:szCs w:val="66"/>
          <w:highlight w:val="black"/>
          <w:u w:val="none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6"/>
          <w:szCs w:val="66"/>
          <w:highlight w:val="black"/>
          <w:u w:val="none"/>
          <w:vertAlign w:val="baseline"/>
          <w:rtl w:val="0"/>
        </w:rPr>
        <w:t xml:space="preserve">Plantilla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6"/>
          <w:szCs w:val="66"/>
          <w:highlight w:val="black"/>
          <w:u w:val="none"/>
          <w:vertAlign w:val="baseline"/>
          <w:rtl w:val="0"/>
        </w:rPr>
        <w:t xml:space="preserve">guía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88940429687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88940429687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88940429687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889404296875" w:line="240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1552124023438" w:line="240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repaso_clase_1y2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7.8024291992188" w:line="240" w:lineRule="auto"/>
        <w:ind w:left="2070.1922607421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4838377</wp:posOffset>
            </wp:positionH>
            <wp:positionV relativeFrom="paragraph">
              <wp:posOffset>109538</wp:posOffset>
            </wp:positionV>
            <wp:extent cx="189756" cy="178594"/>
            <wp:effectExtent b="0" l="0" r="0" t="0"/>
            <wp:wrapSquare wrapText="left" distB="19050" distT="19050" distL="19050" distR="1905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6310400</wp:posOffset>
            </wp:positionH>
            <wp:positionV relativeFrom="paragraph">
              <wp:posOffset>109538</wp:posOffset>
            </wp:positionV>
            <wp:extent cx="189756" cy="178594"/>
            <wp:effectExtent b="0" l="0" r="0" t="0"/>
            <wp:wrapSquare wrapText="left" distB="19050" distT="19050" distL="19050" distR="1905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1616187</wp:posOffset>
            </wp:positionH>
            <wp:positionV relativeFrom="paragraph">
              <wp:posOffset>109538</wp:posOffset>
            </wp:positionV>
            <wp:extent cx="189756" cy="178594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5.025787353515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usuario servidores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historia_de_la_c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ontabilidad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599.9993896484375" w:right="1390.52734375" w:header="0" w:footer="720"/>
          <w:cols w:equalWidth="0" w:num="2">
            <w:col w:space="0" w:w="5720"/>
            <w:col w:space="0" w:w="57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que_haremos_hoy infraestructura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interfaces_de_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4807739257812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8.4239196777344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3.74633789062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Validando el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Resultado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7.4002075195312" w:line="275.88961601257324" w:lineRule="auto"/>
        <w:ind w:left="1040.9542846679688" w:right="1764.88525390625" w:hanging="9.919967651367188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Una vez realizada la actividad deberemos corroborar el resultado obtenido  ubicándonos en la carpeta dh y utilizando el comando: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ls -R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5.7696533203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9.174804687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0"/>
          <w:szCs w:val="120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  <w:rtl w:val="0"/>
        </w:rPr>
        <w:t xml:space="preserve">Trabajando con VSCode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9.0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0.3463745117188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Integrando en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VSCode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96240234375" w:line="275.8894443511963" w:lineRule="auto"/>
        <w:ind w:left="1042.5543212890625" w:right="1220.05615234375" w:hanging="8.3200073242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Abriremos el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VSCode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 abriremos una nueva terminal con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Git Bash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dentro del  mismo (Ver guía de instalación de Git Bash).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076171875" w:line="275.88961601257324" w:lineRule="auto"/>
        <w:ind w:left="1033.2743072509766" w:right="588.585205078125" w:hanging="5.759963989257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Renombrar las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carpetas de la izquierda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por los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nombres correctos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ubicados a la  derecha: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615966796875" w:line="419.78745460510254" w:lineRule="auto"/>
        <w:ind w:left="1345.9463500976562" w:right="3122.598876953125" w:firstLine="9.60006713867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historia_de_la_contabilidad historia_de_la_informatica que_haremos_hoy software_y_hardware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099609375" w:line="240" w:lineRule="auto"/>
        <w:ind w:left="1353.3064270019531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infraestructura git_bash_y_vscode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.0105895996094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7.3463439941406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Final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0.3546142578125" w:line="275.88961601257324" w:lineRule="auto"/>
        <w:ind w:left="1015.3543090820312" w:right="1259.364013671875" w:firstLine="12.1600341796875"/>
        <w:jc w:val="left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cada archivo escribir (desde el VScode) un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pequeño resumen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 los temas  vistos hasta ahora, relacionados con los nombres de las carpetas.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0.3546142578125" w:line="275.88961601257324" w:lineRule="auto"/>
        <w:ind w:left="0" w:right="1259.364013671875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                          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Una vez realizada la actividad deberemos corroborar el resultado obtenido en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Visual Studio Code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mostrando el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explorador de archivos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 expandiendo las carpetas.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9.6154785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2355801" cy="561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801" cy="56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5.59143066406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Título del ppt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8100" w:w="14400" w:orient="landscape"/>
      <w:pgMar w:bottom="0" w:top="0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18" Type="http://schemas.openxmlformats.org/officeDocument/2006/relationships/image" Target="media/image6.png"/><Relationship Id="rId7" Type="http://schemas.openxmlformats.org/officeDocument/2006/relationships/image" Target="media/image21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