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DH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Peliculas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Peliculas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./”infantiles” ./”accion” ./”terror” ./”comedia” ./”romanticas”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infantiles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touch ./”intenzamente.txt” ./”el juego del miedo.xls” ./”rapido y furioso.pdf” ./”titanic.jpg”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../accion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./”smooth criminal.txt” ./”diario de una pasion.js” ./”el hexorcista.xls” ./”cars.jpg”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../terror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touch ./”la dama y el bagavundo.png” ./”yo antes de ti.xls” ./”que paso ayer.pdf” ./”we will rock you.js”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../comedia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touch ./”madagaskar.js” ./”orgullo y prejuicio.txt” ./”IT.xls” ./”mision imposible.png”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../romanticas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touch ./”pocahontas.jpg” ./”annabelle.js” ./”los vengadores.js” ./”la mascara.js”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9.a. Si se puede.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mkdir ./”infantiles” ./”accion” ./”terror” ./”comedia” ./”romanticas”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9.b. Si se puede.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touch ./”intenzamente.txt” ./”el juego del miedo.xls” ./”rapidos y furiosos.pdf” ./”titanic.jpg”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9.c.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9.d.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cd ./peliculas/romanticas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mv ./accion/cars.jpg ./infantiles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 ./accion/”diario de una pasion.js” ./romanticas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mv ./accion/”el hexorcista.xls” ./terror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mv ./comedia/”IT.xls” ./terror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 ./comedia/”madagaskar.js” ./infantiles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mv ./comedia/”orgullo y prejuicio.txt” ./romantica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mv ./comedia/”mision imposible.png” ./accion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mv ./infantiles/”el juego del miedo.xls” ./terror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mv ./infantiles/”rapido y furioso.pdf” ./accion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 ./infantiles/”titanic.jpg” ./romantica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mv ./romanticas/”annabelle.js” ./terror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mv ./romanticas/”pocahontas.jpg” ./infantil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mv ./romanticas/”los vengadores.js” ./accion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mv ./romanticas/”la mascara.js” ./comedia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mv ./terror/”la dama y el bagavundo.png” ./infantiles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mv ./terror/”yo antes de ti.xls” ./romanticas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-R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./Peliculas/Infantiles/"Intenzamente.txt" ./Peliculas/Infantiles/"Intensamente.txt"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./Peliculas/Terror/"El hexorcista.xls" ./Peliculas/Terror/"El exorcista.xls"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./Peliculas/Infantiles/"La dama y el bagavundo.png" ./Peliculas/Infantiles/"La dama y el vagabundo.png"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./Peliculas/Infantiles/"Madagaskar.js" ./Peliculas/Infantiles/"Madagascar.js"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./Peliculas/Accion/"Smooth criminal.txt"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./Peliculas/Terror/"We will rock you.js"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touch ./Peliculas/Accion/Prueba2/noBorrar.js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Peliculas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./Accion/Prueba2/noBorrar.js ./Romanticas/Prueba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touch camadax.txt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Peliculas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./Terror/IT.xls ./Infantiles/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../camadax.txt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-r ./Romanticas/Prueba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