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Preguntas</w:t>
      </w:r>
    </w:p>
    <w:p w:rsidR="00000000" w:rsidDel="00000000" w:rsidP="00000000" w:rsidRDefault="00000000" w:rsidRPr="00000000" w14:paraId="00000004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1) MOMENTO 1 PASO 8: ¿Qué pasó con el directorio db?</w:t>
      </w:r>
    </w:p>
    <w:p w:rsidR="00000000" w:rsidDel="00000000" w:rsidP="00000000" w:rsidRDefault="00000000" w:rsidRPr="00000000" w14:paraId="00000005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guardó una primera versión con el comentario “Primer Commit” agregandolo a la rama principal</w:t>
      </w:r>
    </w:p>
    <w:p w:rsidR="00000000" w:rsidDel="00000000" w:rsidP="00000000" w:rsidRDefault="00000000" w:rsidRPr="00000000" w14:paraId="00000006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257800" cy="34004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2) MOMENTO 2 PASO 6: ¿Se guardó lo importante?</w:t>
      </w:r>
    </w:p>
    <w:p w:rsidR="00000000" w:rsidDel="00000000" w:rsidP="00000000" w:rsidRDefault="00000000" w:rsidRPr="00000000" w14:paraId="0000000C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se guardo ya que el archivo app.js no se había guardado las modificaciones realizadas, por lo que se tuvo que poner el comando add . para poder hacer el commit </w:t>
      </w:r>
    </w:p>
    <w:p w:rsidR="00000000" w:rsidDel="00000000" w:rsidP="00000000" w:rsidRDefault="00000000" w:rsidRPr="00000000" w14:paraId="0000000D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276850" cy="346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4648200" cy="27241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3) MOMENTO 4 PASO 1: ¿Está bien el nombre del commit?</w:t>
      </w:r>
    </w:p>
    <w:p w:rsidR="00000000" w:rsidDel="00000000" w:rsidP="00000000" w:rsidRDefault="00000000" w:rsidRPr="00000000" w14:paraId="00000019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</w:t>
      </w:r>
    </w:p>
    <w:p w:rsidR="00000000" w:rsidDel="00000000" w:rsidP="00000000" w:rsidRDefault="00000000" w:rsidRPr="00000000" w14:paraId="0000001A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057775" cy="12763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1D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Restablece lo que paso pero no me funciona</w:t>
      </w:r>
    </w:p>
    <w:p w:rsidR="00000000" w:rsidDel="00000000" w:rsidP="00000000" w:rsidRDefault="00000000" w:rsidRPr="00000000" w14:paraId="0000001F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086350" cy="2162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22">
      <w:pPr>
        <w:shd w:fill="f8f9fa" w:val="clea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crea una nueva versión con un comentario nuevo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105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