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EJERCITACIÓN - SALA 7 - 22/8/22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DESARROLLO DE ACTIVIDAD # 10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“df”: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El comando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df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nos informa sobre la cantidad de espacio en disco que utiliza el sistema de archivos. Más precisamente, nos detalla el espacio total, ocupado y libre de nuestro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95967" cy="139665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967" cy="1396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comparativa con Git: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557713" cy="7933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79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Segun nuestro analisis podemos determinar que el comando df nos permite visualizar como se distribuye el espacio utilizado por Virtual Box. Nosotros a la hora de crear la máquina virtual designamos 10gb de espacio a utilizar, por lo tanto df nos muestra las carpetas asignadas a ese espacio.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“top”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El comando top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te permite ver las tareas del sistema que se ejecutan en tiempo real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. Proporciona un buen resumen de tu sistema para verificar rápidamente si algo se destaca que pueda estar causando problemas con tu sitio web o servidor.</w:t>
      </w:r>
    </w:p>
    <w:p w:rsidR="00000000" w:rsidDel="00000000" w:rsidP="00000000" w:rsidRDefault="00000000" w:rsidRPr="00000000" w14:paraId="0000002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30956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Comparativa con Git: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844192" cy="48907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4192" cy="48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Deducimos que el comando </w:t>
      </w:r>
      <w:r w:rsidDel="00000000" w:rsidR="00000000" w:rsidRPr="00000000">
        <w:rPr>
          <w:b w:val="1"/>
          <w:rtl w:val="0"/>
        </w:rPr>
        <w:t xml:space="preserve">top</w:t>
      </w:r>
      <w:r w:rsidDel="00000000" w:rsidR="00000000" w:rsidRPr="00000000">
        <w:rPr>
          <w:rtl w:val="0"/>
        </w:rPr>
        <w:t xml:space="preserve"> se utiliza en Git Bash para ver las comparaciones de los resultados que arroja en cada uno de los comandos.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u w:val="single"/>
          <w:rtl w:val="0"/>
        </w:rPr>
        <w:t xml:space="preserve">XUbuntu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Este SO incluye Xfce que es un entorno de escritorio estable, ligero y configurable, de ahí su nombre, “X” por Xfce y “Ubuntu” por Linux. Esto resulta en un SO elegante y fácil de usar</w:t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Es un software libre y sus requisitos mínimos de uso son: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Procesador: Intel o AMD 64-bit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memoria RAM: 1GB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Espacio de memoria en Disco duro: 8.6GB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Los r</w:t>
      </w:r>
      <w:r w:rsidDel="00000000" w:rsidR="00000000" w:rsidRPr="00000000">
        <w:rPr>
          <w:u w:val="single"/>
          <w:rtl w:val="0"/>
        </w:rPr>
        <w:t xml:space="preserve">ecursos de sistema recomendados son: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Procesador: 1.5Ghz Dual Core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Memoria RAM: 2 GB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Espacio de memoria del Disco Duro recomendado: como mínimo 20 GB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rtl w:val="0"/>
        </w:rPr>
        <w:t xml:space="preserve">Se puede acceder a la consola de comandos al presionar clic derecho en el escritorio y después seleccionar “Open Terminal Here”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40" w:line="432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31200" cy="3708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40" w:line="432" w:lineRule="auto"/>
        <w:rPr/>
      </w:pPr>
      <w:r w:rsidDel="00000000" w:rsidR="00000000" w:rsidRPr="00000000">
        <w:rPr>
          <w:rtl w:val="0"/>
        </w:rPr>
        <w:t xml:space="preserve">Si bien el SO incluye todos los programas necesarios para su correcto uso, se pueden instalar otras aplicaciones, juegos y herramientas, principalmente desde la “Ubuntu software center” o centro de software de Ubuntu.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Este sería el paso a paso de la instalación: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Ubuntu: Cómo instalar un </w:t>
      </w:r>
      <w:r w:rsidDel="00000000" w:rsidR="00000000" w:rsidRPr="00000000">
        <w:rPr>
          <w:rtl w:val="0"/>
        </w:rPr>
        <w:t xml:space="preserve">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Abre el Centro / Gestor de Software.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Busca la app que quieras tener y pulsa en Instalar.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Ve a la web del programa.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Descarga el archivo de instalación .deb.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Ejecútalo y dale a instalar.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Por último, abre la Terminal de comandos.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Escribe sudo apt-get install [nombre del paquete a instalar]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31"/>
          <w:szCs w:val="31"/>
        </w:rPr>
      </w:pPr>
      <w:r w:rsidDel="00000000" w:rsidR="00000000" w:rsidRPr="00000000">
        <w:rPr>
          <w:color w:val="333333"/>
          <w:sz w:val="31"/>
          <w:szCs w:val="31"/>
          <w:rtl w:val="0"/>
        </w:rPr>
        <w:t xml:space="preserve">Screenshot del File explorer:</w:t>
      </w:r>
      <w:r w:rsidDel="00000000" w:rsidR="00000000" w:rsidRPr="00000000">
        <w:rPr>
          <w:color w:val="333333"/>
          <w:sz w:val="31"/>
          <w:szCs w:val="31"/>
        </w:rPr>
        <w:drawing>
          <wp:inline distB="114300" distT="114300" distL="114300" distR="114300">
            <wp:extent cx="4875114" cy="366848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114" cy="3668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40" w:line="432" w:lineRule="auto"/>
        <w:rPr>
          <w:color w:val="33333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40" w:line="432" w:lineRule="auto"/>
        <w:rPr>
          <w:color w:val="333333"/>
          <w:sz w:val="27"/>
          <w:szCs w:val="27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Screenshot de los juegos instalados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440" w:line="432" w:lineRule="auto"/>
        <w:rPr/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31200" cy="4381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after="160" w:before="440" w:line="432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