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¿Que es un usuario root en Linux?</w:t>
      </w:r>
      <w:r w:rsidDel="00000000" w:rsidR="00000000" w:rsidRPr="00000000">
        <w:rPr>
          <w:rtl w:val="0"/>
        </w:rPr>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Linux el usuario root es aquel que tiene todos los permisos en el sistema operativo, es decir, es el súper administrador. Puede acceder a cualquier archivo y también ejecutar cualquier comando, incluidos </w:t>
      </w:r>
      <w:hyperlink r:id="rId6">
        <w:r w:rsidDel="00000000" w:rsidR="00000000" w:rsidRPr="00000000">
          <w:rPr>
            <w:rFonts w:ascii="Open Sans" w:cs="Open Sans" w:eastAsia="Open Sans" w:hAnsi="Open Sans"/>
            <w:sz w:val="24"/>
            <w:szCs w:val="24"/>
            <w:rtl w:val="0"/>
          </w:rPr>
          <w:t xml:space="preserve">los que nunca deberías ejecutar</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4">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widowControl w:val="0"/>
        <w:numPr>
          <w:ilvl w:val="0"/>
          <w:numId w:val="3"/>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 </w:t>
      </w:r>
    </w:p>
    <w:p w:rsidR="00000000" w:rsidDel="00000000" w:rsidP="00000000" w:rsidRDefault="00000000" w:rsidRPr="00000000" w14:paraId="00000006">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r w:rsidDel="00000000" w:rsidR="00000000" w:rsidRPr="00000000">
        <w:rPr>
          <w:rtl w:val="0"/>
        </w:rPr>
      </w:r>
    </w:p>
    <w:p w:rsidR="00000000" w:rsidDel="00000000" w:rsidP="00000000" w:rsidRDefault="00000000" w:rsidRPr="00000000" w14:paraId="0000000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9">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widowControl w:val="0"/>
        <w:numPr>
          <w:ilvl w:val="0"/>
          <w:numId w:val="4"/>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0B">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r w:rsidDel="00000000" w:rsidR="00000000" w:rsidRPr="00000000">
        <w:rPr>
          <w:rtl w:val="0"/>
        </w:rPr>
      </w:r>
    </w:p>
    <w:p w:rsidR="00000000" w:rsidDel="00000000" w:rsidP="00000000" w:rsidRDefault="00000000" w:rsidRPr="00000000" w14:paraId="0000000D">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widowControl w:val="0"/>
        <w:numPr>
          <w:ilvl w:val="0"/>
          <w:numId w:val="5"/>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¿Cómo identificarlos?</w:t>
      </w:r>
    </w:p>
    <w:p w:rsidR="00000000" w:rsidDel="00000000" w:rsidP="00000000" w:rsidRDefault="00000000" w:rsidRPr="00000000" w14:paraId="00000010">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Para ver los procesos en sistemas Linux, contamos con el comando ' ps ', que listará (de múltiples formas según las opciones que le pasemos) todos los procesos que se encuentran corriendo en nuestro equipo.</w:t>
      </w:r>
      <w:r w:rsidDel="00000000" w:rsidR="00000000" w:rsidRPr="00000000">
        <w:rPr>
          <w:rtl w:val="0"/>
        </w:rPr>
      </w:r>
    </w:p>
    <w:p w:rsidR="00000000" w:rsidDel="00000000" w:rsidP="00000000" w:rsidRDefault="00000000" w:rsidRPr="00000000" w14:paraId="00000012">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3">
      <w:pPr>
        <w:widowControl w:val="0"/>
        <w:numPr>
          <w:ilvl w:val="0"/>
          <w:numId w:val="6"/>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Investigar y establecer una contraseña para el usuario root. </w:t>
      </w:r>
    </w:p>
    <w:p w:rsidR="00000000" w:rsidDel="00000000" w:rsidP="00000000" w:rsidRDefault="00000000" w:rsidRPr="00000000" w14:paraId="00000014">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sudo su</w:t>
      </w:r>
    </w:p>
    <w:p w:rsidR="00000000" w:rsidDel="00000000" w:rsidP="00000000" w:rsidRDefault="00000000" w:rsidRPr="00000000" w14:paraId="00000015">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sudo passwd</w:t>
      </w:r>
    </w:p>
    <w:p w:rsidR="00000000" w:rsidDel="00000000" w:rsidP="00000000" w:rsidRDefault="00000000" w:rsidRPr="00000000" w14:paraId="00000016">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OPCIONAL</w:t>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Escribir en la terminal el comando apt install cowsay.</w:t>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3505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Escribir en la terminal el comando cowsay “ Hola mundo “.</w:t>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010150" cy="1552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01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Escribir en la terminal el comando sudo apt install fortune</w:t>
      </w:r>
    </w:p>
    <w:p w:rsidR="00000000" w:rsidDel="00000000" w:rsidP="00000000" w:rsidRDefault="00000000" w:rsidRPr="00000000" w14:paraId="00000020">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3">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widowControl w:val="0"/>
        <w:numPr>
          <w:ilvl w:val="0"/>
          <w:numId w:val="1"/>
        </w:numPr>
        <w:spacing w:before="39.8614501953125" w:line="360" w:lineRule="auto"/>
        <w:ind w:left="72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5">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033056" cy="214772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33056" cy="214772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eekytheory.com/5-comandos-en-linux-que-nunca-deberias-ejecutar"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