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8D9C4" w14:textId="77777777" w:rsidR="005F47DC" w:rsidRPr="005F47DC" w:rsidRDefault="005F47DC" w:rsidP="005F47DC">
      <w:r w:rsidRPr="005F47DC">
        <w:t>Historia de la computación</w:t>
      </w:r>
    </w:p>
    <w:p w14:paraId="1C371AA2" w14:textId="77777777" w:rsidR="005F47DC" w:rsidRPr="005F47DC" w:rsidRDefault="005F47DC" w:rsidP="005F47DC">
      <w:r w:rsidRPr="005F47DC">
        <w:t xml:space="preserve">En 1801 d.C., en Francia, Joseph Jacquard creo las tarjetas perforadas, una forma de guardar información para que cualquiera pudiera crear diseños de telas muy complejos. En base a estos dos inventos el británico Charles Babbage intenta crear entre los años 1833 y 1842 la primera computadora, en Gran Bretaña. Como consecuencia de esto último aparece el primer algoritmo creado por la matemática Ada Lovelace. Un siglo después en 1936, en Reino Unido, la computadora logra ejecutar programas almacenados debido a la Maquina de Turing, diseñada y creada por Alan Turing con la intención de poder descifrar los mensajes alemanes en la Segunda Guerra Mundial. Siete años más adelante, en 1943 en USA, se creó una de las primeras computadoras conocida como ENIAC, la cual era operada por “las chicas del refrigerador” y que junto a Ada Lovelace fueron consideradas las primeras programadoras de la historia. Luego, en 1945 Von Neumann, de Hungría, diseño una arquitectura que estableció las pautas actualmente utilizadas de como una computadora debería ser armada para optimizar al máximo sus recursos. Esto dio lugar a las diferentes generaciones de computadoras que fueron llevando la informática a como la conocemos hasta el día de hoy. Esas generaciones son: </w:t>
      </w:r>
    </w:p>
    <w:p w14:paraId="090577F2" w14:textId="77777777" w:rsidR="005F47DC" w:rsidRPr="005F47DC" w:rsidRDefault="005F47DC" w:rsidP="005F47DC">
      <w:r w:rsidRPr="005F47DC">
        <w:t>1940´s (Primera generación)</w:t>
      </w:r>
    </w:p>
    <w:p w14:paraId="31D73025" w14:textId="77777777" w:rsidR="005F47DC" w:rsidRPr="005F47DC" w:rsidRDefault="005F47DC" w:rsidP="005F47DC">
      <w:r w:rsidRPr="005F47DC">
        <w:t>1960´s (Transistor – Chip)</w:t>
      </w:r>
    </w:p>
    <w:p w14:paraId="275EBBE2" w14:textId="77777777" w:rsidR="005F47DC" w:rsidRPr="005F47DC" w:rsidRDefault="005F47DC" w:rsidP="005F47DC">
      <w:r w:rsidRPr="005F47DC">
        <w:t>1970´s (Microchip)</w:t>
      </w:r>
    </w:p>
    <w:p w14:paraId="785A88AB" w14:textId="77777777" w:rsidR="005F47DC" w:rsidRPr="005F47DC" w:rsidRDefault="005F47DC" w:rsidP="005F47DC">
      <w:r w:rsidRPr="005F47DC">
        <w:t>1980´s (Windows, Apple, Linux)</w:t>
      </w:r>
    </w:p>
    <w:p w14:paraId="4439F178" w14:textId="77777777" w:rsidR="005F47DC" w:rsidRPr="005F47DC" w:rsidRDefault="005F47DC" w:rsidP="005F47DC">
      <w:r w:rsidRPr="005F47DC">
        <w:t>Si bien en el presente no se dieron grandes avances tecnológicos que dieran un salto hacia otra generación, para IBM desde el 2011 ingresamos en la Era cognitiva, donde encontramos tecnologías como las computadoras cuánticas que pueden ejecutar en 200 segundos cálculos complejos que a las computadoras convencionales más rápidas de hoy en día les llevaría unos 10.000 años. Esto demuestra que continuamente se van perfeccionando los recursos, acercándonos a una computadora capas de aprender y de tomar decisiones por si sola al igual que las personas, esto es conocido como inteligencia artificial y es a lo que probablemente apuntamos en el futuro.</w:t>
      </w:r>
    </w:p>
    <w:p w14:paraId="5C22EB75" w14:textId="77777777" w:rsidR="00E10053" w:rsidRDefault="00E10053"/>
    <w:sectPr w:rsidR="00E100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C55"/>
    <w:rsid w:val="005F47DC"/>
    <w:rsid w:val="00AF6C55"/>
    <w:rsid w:val="00E1005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84C93-09A6-4AEF-9F01-7E795A2D7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314</Words>
  <Characters>1732</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ruben nogueira</dc:creator>
  <cp:keywords/>
  <dc:description/>
  <cp:lastModifiedBy>carlos ruben nogueira</cp:lastModifiedBy>
  <cp:revision>2</cp:revision>
  <dcterms:created xsi:type="dcterms:W3CDTF">2022-06-07T18:15:00Z</dcterms:created>
  <dcterms:modified xsi:type="dcterms:W3CDTF">2022-06-07T18:16:00Z</dcterms:modified>
</cp:coreProperties>
</file>