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En Opera (o cualquier browser sin VPN) debemos consultar nuestra dirección IP pública y anotar.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Ituzaingó</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En Opera con VPN activada debemos consultar nuestra ip y consultar su geolocalización (podemos hacerlo desde la página cual es mi IP) y anotar.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333333"/>
          <w:sz w:val="21"/>
          <w:szCs w:val="21"/>
          <w:highlight w:val="white"/>
          <w:rtl w:val="0"/>
        </w:rPr>
        <w:t xml:space="preserve">77.111.246.40 - Anonymous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Con Tor y su red activada, debemos consultar nuestra ip y consultar la localización de la misma.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51.222.107.173 - United States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¿Las ip públicas son las mismas? ¿por qué?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 son distintas, ya que TOR da anonimato y la VPN protege la privacidad. Ambas ocultan la dirección IP. La IP de TOR va a ser la de un nodo y la de la VPN va a ser la del servidor que se encuentra en USA.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Sin utilizar la VPN puedes ver el siguiente video? Ahora activala e intenta verlo, ¿que es lo que sucedió?¿Por qué?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 la VPN no se puede ver, ya que el video no está permitido en nuestro país. Al activarla si se puede ver, ya que cambia mi geolocalización. Con TOR no se puede ver el video.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En Opera sin VPN debemos consultar nuestra velocidad de subida, bajada y el ping, anotar estos valores.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Ping 12 bajada 60 subida 16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En Opera con VPN activada debemos consultar nuestra velocidad de subida, bajada y el ping, anotando estos valores.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Ping 304 bajada 54 subida 14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 Tor y su red activada, debemos consultar nuestra velocidad de subida, bajada y el ping, anotando estos valores.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Ping 500 bajada 10 subida 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¿Las velocidades en los test son diferentes? ¿Por qué crees que sucede esto?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Las velocidades son distintas ya que con TOR es una red distribuida y la VPN primero va hacia el servidor de USA y después hacia el servidor solicitado.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¿Qué significa el valor del ping?</w:t>
      </w:r>
    </w:p>
    <w:p w:rsidR="00000000" w:rsidDel="00000000" w:rsidP="00000000" w:rsidRDefault="00000000" w:rsidRPr="00000000" w14:paraId="00000026">
      <w:pPr>
        <w:rPr/>
      </w:pPr>
      <w:r w:rsidDel="00000000" w:rsidR="00000000" w:rsidRPr="00000000">
        <w:rPr>
          <w:rtl w:val="0"/>
        </w:rPr>
        <w:t xml:space="preserve">El ping mide la latencia, que es el tiempo que tarda en transmitirse un paquete de datos dentro de la 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El valor del ping, ¿varía entre las diferentes opciones? ¿Por qué?</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 varía. Cuanto más tarda la </w:t>
      </w:r>
      <w:r w:rsidDel="00000000" w:rsidR="00000000" w:rsidRPr="00000000">
        <w:rPr>
          <w:rtl w:val="0"/>
        </w:rPr>
        <w:t xml:space="preserve">latencia, el</w:t>
      </w:r>
      <w:r w:rsidDel="00000000" w:rsidR="00000000" w:rsidRPr="00000000">
        <w:rPr>
          <w:rtl w:val="0"/>
        </w:rPr>
        <w:t xml:space="preserve"> envío de paquetes, mayor es el ping.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