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87" w:rsidRDefault="009B1BDF" w:rsidP="009B1BDF">
      <w:pPr>
        <w:pStyle w:val="Ttulo1"/>
        <w:jc w:val="center"/>
      </w:pPr>
      <w:r>
        <w:t>REGLAS DE NEGOCIO PARA GOPADEL</w:t>
      </w:r>
    </w:p>
    <w:p w:rsidR="009B1BDF" w:rsidRDefault="009B1BDF" w:rsidP="009B1BDF"/>
    <w:p w:rsidR="009B1BDF" w:rsidRDefault="009B1BDF" w:rsidP="009B1BDF">
      <w:pPr>
        <w:pStyle w:val="Sinespaciado"/>
      </w:pPr>
      <w:r>
        <w:t xml:space="preserve">Las siguientes reglas se aplicarán en base a los </w:t>
      </w:r>
      <w:proofErr w:type="gramStart"/>
      <w:r>
        <w:t>distinto módulos</w:t>
      </w:r>
      <w:proofErr w:type="gramEnd"/>
      <w:r>
        <w:t>:</w:t>
      </w:r>
    </w:p>
    <w:p w:rsidR="009B1BDF" w:rsidRDefault="009B1BDF" w:rsidP="009B1BDF">
      <w:pPr>
        <w:pStyle w:val="Sinespaciado"/>
      </w:pPr>
    </w:p>
    <w:p w:rsidR="009B1BDF" w:rsidRDefault="009B1BDF" w:rsidP="009B1BDF">
      <w:pPr>
        <w:pStyle w:val="Sinespaciado"/>
        <w:numPr>
          <w:ilvl w:val="0"/>
          <w:numId w:val="1"/>
        </w:numPr>
      </w:pPr>
      <w:r>
        <w:t xml:space="preserve">El complejo 1 es </w:t>
      </w:r>
      <w:proofErr w:type="spellStart"/>
      <w:r>
        <w:t>GoPadel</w:t>
      </w:r>
      <w:proofErr w:type="spellEnd"/>
      <w:r>
        <w:t>.</w:t>
      </w:r>
    </w:p>
    <w:p w:rsidR="009B1BDF" w:rsidRDefault="009B1BDF" w:rsidP="009B1BDF">
      <w:pPr>
        <w:pStyle w:val="Sinespaciado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padel</w:t>
      </w:r>
      <w:proofErr w:type="spellEnd"/>
      <w:r>
        <w:t xml:space="preserve"> tendrá un Rol </w:t>
      </w:r>
      <w:proofErr w:type="spellStart"/>
      <w:r>
        <w:t>SuperUsuario</w:t>
      </w:r>
      <w:proofErr w:type="spellEnd"/>
      <w:r>
        <w:t>.</w:t>
      </w:r>
    </w:p>
    <w:p w:rsidR="009B1BDF" w:rsidRDefault="009B1BDF" w:rsidP="009B1BDF">
      <w:pPr>
        <w:pStyle w:val="Sinespaciado"/>
        <w:numPr>
          <w:ilvl w:val="0"/>
          <w:numId w:val="1"/>
        </w:numPr>
      </w:pPr>
      <w:r>
        <w:t xml:space="preserve">Roles para todos los complejos: </w:t>
      </w:r>
      <w:proofErr w:type="spellStart"/>
      <w:r>
        <w:t>Admin</w:t>
      </w:r>
      <w:proofErr w:type="spellEnd"/>
      <w:r>
        <w:t xml:space="preserve">, Manager, </w:t>
      </w:r>
      <w:proofErr w:type="spellStart"/>
      <w:r>
        <w:t>Employee</w:t>
      </w:r>
      <w:proofErr w:type="spellEnd"/>
      <w:r>
        <w:t>.</w:t>
      </w:r>
    </w:p>
    <w:p w:rsidR="009B1BDF" w:rsidRDefault="009B1BDF" w:rsidP="009B1BDF">
      <w:pPr>
        <w:pStyle w:val="Sinespaciado"/>
        <w:numPr>
          <w:ilvl w:val="0"/>
          <w:numId w:val="1"/>
        </w:numPr>
      </w:pPr>
      <w:r>
        <w:t>Los usuarios tendrán el id del complejo al que pertenecen.</w:t>
      </w:r>
    </w:p>
    <w:p w:rsidR="009B1BDF" w:rsidRDefault="009B1BDF" w:rsidP="009B1BDF">
      <w:pPr>
        <w:pStyle w:val="Sinespaciado"/>
        <w:numPr>
          <w:ilvl w:val="0"/>
          <w:numId w:val="1"/>
        </w:numPr>
      </w:pPr>
      <w:r>
        <w:t>Todos los jugadores pertenecerán al complejo 1 (</w:t>
      </w:r>
      <w:proofErr w:type="spellStart"/>
      <w:r>
        <w:t>GoPadel</w:t>
      </w:r>
      <w:proofErr w:type="spellEnd"/>
      <w:r>
        <w:t>).</w:t>
      </w:r>
    </w:p>
    <w:p w:rsidR="000E54FE" w:rsidRDefault="000E54FE" w:rsidP="000E54FE">
      <w:pPr>
        <w:pStyle w:val="Sinespaciado"/>
      </w:pPr>
    </w:p>
    <w:p w:rsidR="000E54FE" w:rsidRDefault="000E54FE" w:rsidP="000E54FE">
      <w:pPr>
        <w:pStyle w:val="Sinespaciado"/>
        <w:rPr>
          <w:b/>
        </w:rPr>
      </w:pPr>
      <w:r w:rsidRPr="000E54FE">
        <w:rPr>
          <w:b/>
        </w:rPr>
        <w:t>Inscripciones:</w:t>
      </w:r>
    </w:p>
    <w:p w:rsidR="000E54FE" w:rsidRDefault="000E54FE" w:rsidP="000E54FE">
      <w:pPr>
        <w:pStyle w:val="Sinespaciado"/>
      </w:pPr>
      <w:r>
        <w:rPr>
          <w:b/>
        </w:rPr>
        <w:tab/>
      </w:r>
      <w:r w:rsidRPr="000E54FE">
        <w:t>Los jugadores deberán</w:t>
      </w:r>
      <w:r>
        <w:t xml:space="preserve"> poder ingresar los horarios en los cuales no están disponibles para jugar su partido correspondiente.</w:t>
      </w:r>
    </w:p>
    <w:p w:rsidR="000E54FE" w:rsidRDefault="000E54FE" w:rsidP="000E54FE">
      <w:pPr>
        <w:pStyle w:val="Sinespaciado"/>
      </w:pPr>
    </w:p>
    <w:p w:rsidR="000E54FE" w:rsidRDefault="000E54FE" w:rsidP="000E54FE">
      <w:pPr>
        <w:pStyle w:val="Sinespaciado"/>
        <w:rPr>
          <w:b/>
        </w:rPr>
      </w:pPr>
      <w:proofErr w:type="spellStart"/>
      <w:r>
        <w:rPr>
          <w:b/>
        </w:rPr>
        <w:t>Fixture</w:t>
      </w:r>
      <w:proofErr w:type="spellEnd"/>
      <w:r>
        <w:rPr>
          <w:b/>
        </w:rPr>
        <w:t>:</w:t>
      </w:r>
    </w:p>
    <w:p w:rsidR="000E54FE" w:rsidRPr="000E54FE" w:rsidRDefault="000E54FE" w:rsidP="000E54FE">
      <w:pPr>
        <w:pStyle w:val="Sinespaciado"/>
      </w:pPr>
      <w:r>
        <w:rPr>
          <w:b/>
        </w:rPr>
        <w:tab/>
      </w:r>
      <w:r>
        <w:t>El sorteo deberá contemplar los horarios en los cuales los jugadores no pueden jugar.</w:t>
      </w:r>
      <w:bookmarkStart w:id="0" w:name="_GoBack"/>
      <w:bookmarkEnd w:id="0"/>
    </w:p>
    <w:p w:rsidR="000E54FE" w:rsidRDefault="000E54FE" w:rsidP="000E54FE">
      <w:pPr>
        <w:pStyle w:val="Sinespaciado"/>
      </w:pPr>
    </w:p>
    <w:p w:rsidR="000E54FE" w:rsidRPr="009B1BDF" w:rsidRDefault="000E54FE" w:rsidP="000E54FE">
      <w:pPr>
        <w:pStyle w:val="Sinespaciado"/>
      </w:pPr>
      <w:r>
        <w:tab/>
      </w:r>
    </w:p>
    <w:sectPr w:rsidR="000E54FE" w:rsidRPr="009B1B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063D"/>
    <w:multiLevelType w:val="hybridMultilevel"/>
    <w:tmpl w:val="0DA6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DF"/>
    <w:rsid w:val="000E54FE"/>
    <w:rsid w:val="009B1BDF"/>
    <w:rsid w:val="009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36F1"/>
  <w15:chartTrackingRefBased/>
  <w15:docId w15:val="{E614F9AE-DF59-4EDB-87E1-56C99FE8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B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B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Sinespaciado">
    <w:name w:val="No Spacing"/>
    <w:uiPriority w:val="1"/>
    <w:qFormat/>
    <w:rsid w:val="009B1BDF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REGLAS DE NEGOCIO PARA GOPADEL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GONO</dc:creator>
  <cp:keywords/>
  <dc:description/>
  <cp:lastModifiedBy>GONO</cp:lastModifiedBy>
  <cp:revision>1</cp:revision>
  <dcterms:created xsi:type="dcterms:W3CDTF">2025-05-29T17:55:00Z</dcterms:created>
  <dcterms:modified xsi:type="dcterms:W3CDTF">2025-05-29T18:08:00Z</dcterms:modified>
</cp:coreProperties>
</file>