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8C549" w14:textId="77777777" w:rsidR="00CA5498" w:rsidRDefault="00CA5498" w:rsidP="00AE5A0A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444444"/>
          <w:shd w:val="clear" w:color="auto" w:fill="FFFFFF"/>
        </w:rPr>
      </w:pPr>
      <w:r w:rsidRPr="00CA5498">
        <w:rPr>
          <w:b/>
          <w:color w:val="444444"/>
        </w:rPr>
        <w:t>Julie Garcia, L13593, Mus Musculus Prlr Gene</w:t>
      </w:r>
    </w:p>
    <w:p w14:paraId="17C55345" w14:textId="2935E6AB" w:rsidR="00F25725" w:rsidRPr="00F25725" w:rsidRDefault="00286ECA" w:rsidP="00F2572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 searching for homologs of my gene, the Prlr gene in Mus Musculus (house mouse), I used BLASTn</w:t>
      </w:r>
      <w:r w:rsidR="00F25725" w:rsidRPr="00F2572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b</w:t>
      </w:r>
      <w:r w:rsidR="00683A1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ecause my sequence is a nucleotide sequence</w:t>
      </w:r>
      <w:r w:rsidR="00F25725" w:rsidRPr="00F2572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683A1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(</w:t>
      </w:r>
      <w:r w:rsidR="00F25725" w:rsidRPr="00F2572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mRNA</w:t>
      </w:r>
      <w:r w:rsidR="00683A1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r w:rsidR="00F25725" w:rsidRPr="00F2572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 want</w:t>
      </w:r>
      <w:r w:rsidR="00F83E4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ed to find </w:t>
      </w:r>
      <w:r w:rsidR="00683A1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homologs across species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so</w:t>
      </w:r>
      <w:r w:rsidR="00F25725" w:rsidRPr="00F2572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 searched the non-redundant Nucleotide database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I first searched for a human homolog. </w:t>
      </w:r>
      <w:r w:rsidR="00F25725" w:rsidRPr="00F2572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There were 38 matches. On</w:t>
      </w:r>
      <w:r w:rsidR="00683A1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</w:t>
      </w:r>
      <w:r w:rsidR="00F25725" w:rsidRPr="00F2572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was the </w:t>
      </w:r>
      <w:r w:rsidR="00683A1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“</w:t>
      </w:r>
      <w:r w:rsidR="00F25725" w:rsidRPr="00F2572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complete ids</w:t>
      </w:r>
      <w:r w:rsidR="00683A1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”</w:t>
      </w:r>
      <w:r w:rsidR="00F25725" w:rsidRPr="00F2572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of the human prolactin receptor Prlr (mRNA). It had an E-value of 0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.0</w:t>
      </w:r>
      <w:r w:rsidR="00F25725" w:rsidRPr="00F2572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and an Identity cover of 78% which was the best match. There were several transcript variants of the human Prlr gene i</w:t>
      </w:r>
      <w:r w:rsidR="00683A1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 addition to several clones. I</w:t>
      </w:r>
      <w:r w:rsidR="00F25725" w:rsidRPr="00F2572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also found the human Prlr gene sequence of Chromosome 5 of the human genome. </w:t>
      </w:r>
      <w:r w:rsidR="00F2572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The</w:t>
      </w:r>
      <w:r w:rsidR="00F25725" w:rsidRPr="00F2572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top matches had one continuous stretch of alignmen</w:t>
      </w:r>
      <w:r w:rsidR="00F2572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t.</w:t>
      </w:r>
    </w:p>
    <w:p w14:paraId="08183811" w14:textId="77777777" w:rsidR="00F25725" w:rsidRDefault="00F25725" w:rsidP="00F2572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2572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 then removed human from the search, and of course the Mus Musculus exact match came up first and four of the mRNA splice variants came up next. As I found in previous searches the Rat Prlr gene is the most highly conserved gene across a species. Othe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 very simil</w:t>
      </w:r>
      <w:r w:rsidRPr="00F2572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 rodent homologs were Peromyscus Maniculatus bairdii, Cricetulus griseus, Microtus ochrogaster, and Nannospallax galili.</w:t>
      </w:r>
      <w:r w:rsidR="00286EC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Other species with homologs of the Prlr gene were rabbit, elephant, leopard, domestic cat, killer whale, and polar bear.</w:t>
      </w:r>
    </w:p>
    <w:p w14:paraId="242B87EB" w14:textId="77777777" w:rsidR="007A236F" w:rsidRPr="007A236F" w:rsidRDefault="00683A14" w:rsidP="00286ECA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When </w:t>
      </w:r>
      <w:r w:rsidR="00AE5A0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searching the Prlr gene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using FASTA, I did notice the speed difference. FASTA was much slower than BLAST as stated in the lectures. </w:t>
      </w:r>
      <w:r w:rsidR="00286EC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The first result was again </w:t>
      </w:r>
      <w:r w:rsidR="00AE5A0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the exact match of the Prl</w:t>
      </w:r>
      <w:r w:rsidR="00286EC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 gene in Mus Musculus</w:t>
      </w:r>
      <w:r w:rsidR="00AE5A0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Other nearly exact matches with E-value of 0.0 </w:t>
      </w:r>
      <w:r w:rsidR="00286EC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and Identity Scores above 95% </w:t>
      </w:r>
      <w:r w:rsidR="00AE5A0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were clones of the mRNA in mice and mutations of the Prlr gene in mice.</w:t>
      </w:r>
      <w:r w:rsidR="00286EC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AE5A0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Some FASTA results were different than anything that I’ve seen in BLAST like matches labeled “Novel therapeutic targets in cancer” and “novel compositions and methods for cancer”, which appear to </w:t>
      </w:r>
      <w:r w:rsidR="00286EC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come from a patent database as sequence</w:t>
      </w:r>
      <w:r w:rsidR="00AE5A0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target</w:t>
      </w:r>
      <w:r w:rsidR="00286EC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</w:t>
      </w:r>
      <w:r w:rsidR="00AE5A0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for cancer therapeutics. Also high on the list was the rat prolactin receptor homolog, with an E-value of 0.0 and Identity score of 92.3%. </w:t>
      </w:r>
    </w:p>
    <w:p w14:paraId="5DDB0CF4" w14:textId="0E2E8775" w:rsidR="007A236F" w:rsidRDefault="00674EBA" w:rsidP="007A236F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To perform the multiple sequence alignment, I</w:t>
      </w:r>
      <w:r w:rsidR="007A236F" w:rsidRPr="007A236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retrieved the sequences of the top 10 matches </w:t>
      </w:r>
      <w:r w:rsidR="006D6CA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of the Prlr gene </w:t>
      </w:r>
      <w:r w:rsidR="007A236F" w:rsidRPr="007A236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and ran Clusta Omega and T-Coffee against my sequence. The accession numbers for the top 10 matches were X73372.1, L14811.1, BC006652.1, BC005555.1, NM_011169.5, XM_006520035.1, XM_006520036.1, XM_006520034.3,</w:t>
      </w:r>
      <w:r w:rsidR="00BA337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7A236F" w:rsidRPr="007A236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XM_006520037.2, D10214.1. </w:t>
      </w:r>
      <w:r w:rsidR="006D6CA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7A236F" w:rsidRPr="007A236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When I ran Clusta Omega I found that NM_011169.5 had a long sequence at the start that did not match any of the other sequences,</w:t>
      </w:r>
      <w:r w:rsidR="007A236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7A236F" w:rsidRPr="007A236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so I threw that one out and ran it again. This time I found a really long highly conserved region across all 10 RNA sequences (about~1800 bps long) which showed </w:t>
      </w:r>
      <w:r w:rsidR="006D6CA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extremely </w:t>
      </w:r>
      <w:r w:rsidR="007A236F" w:rsidRPr="007A236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high conservation between sequences. The sequences were made up of transcript </w:t>
      </w:r>
      <w:r w:rsidR="006D6CA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variants within </w:t>
      </w:r>
      <w:r w:rsidR="00286EC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Mus Musculus</w:t>
      </w:r>
      <w:r w:rsidR="006D6CA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so high conservation </w:t>
      </w:r>
      <w:r w:rsidR="007A236F" w:rsidRPr="007A236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was to be expected. I then noticed that four of the sequences were significantly longer, so I removed all of</w:t>
      </w:r>
      <w:r w:rsidR="00286EC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the XM_ and one BC_ sequence</w:t>
      </w:r>
      <w:r w:rsidR="007A236F" w:rsidRPr="007A236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and ran it again. The four remaining sequences showed that they were nearly identical.</w:t>
      </w:r>
      <w:r w:rsidR="00286EC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7A236F" w:rsidRPr="007A236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 then ran the same 4 sequences in T-Coffee, and it gave nearly identical results.</w:t>
      </w:r>
    </w:p>
    <w:p w14:paraId="378CDF48" w14:textId="0F6BC709" w:rsidR="0062006F" w:rsidRDefault="00C61150" w:rsidP="007A236F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I went back and excluded Mus Musculus when doing my BLAST search for homologs, in order to find conserved genes across </w:t>
      </w:r>
      <w:r w:rsidR="006D6CA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other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species. I found out that this gene is highly conserved across many species, so I picked out the most interesting ones including Rat (the most closely related sequence), leopard, ra</w:t>
      </w:r>
      <w:r w:rsidR="001373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bbit, </w:t>
      </w:r>
      <w:r w:rsidR="006D6CA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and human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="006D6CA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When running these sequences through Clusta Omega,</w:t>
      </w:r>
      <w:r w:rsidR="0092334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there were long stretches of highly conserved regions across </w:t>
      </w:r>
      <w:r w:rsidR="001373C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these species (~</w:t>
      </w:r>
      <w:r w:rsidR="002D490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1400 bp long).</w:t>
      </w:r>
    </w:p>
    <w:p w14:paraId="325EA38D" w14:textId="7F45CE71" w:rsidR="00C61150" w:rsidRDefault="0062006F" w:rsidP="007A236F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I also ran a multiple sequence alignment </w:t>
      </w:r>
      <w:r w:rsidR="00E056F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on the same sequences, with two other tools, T-Coffee and Kalign. </w:t>
      </w:r>
      <w:r w:rsidR="0092334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2D490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Kalign gave similar results to the Clustal Omega </w:t>
      </w:r>
      <w:r w:rsidR="006D6CA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results, almost identical.</w:t>
      </w:r>
      <w:r w:rsidR="0051142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T-Coffee found similar results in the middle of the genes, but found more matches towards the ends of the sequences as well</w:t>
      </w:r>
      <w:r w:rsidR="006D6CA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I suspect because it uses a combination of local and global alignment</w:t>
      </w:r>
      <w:r w:rsidR="0051142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</w:p>
    <w:p w14:paraId="73B51C41" w14:textId="340DD3A4" w:rsidR="007A36FF" w:rsidRPr="00CA5498" w:rsidRDefault="005B579A" w:rsidP="006D6CA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 ran T-Coffee Espresso, because I wanted to try a tool that included structural information in addition to just the sequences. This tool gave me an error when a</w:t>
      </w:r>
      <w:r w:rsidR="006D6CA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sequence was greater than 2500, so I only ran this on the mouse and rat Prlr gene.</w:t>
      </w:r>
      <w:r w:rsidR="005844F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The results showed a score of 99 with the entire gene highly conserved across the species.</w:t>
      </w:r>
    </w:p>
    <w:sectPr w:rsidR="007A36FF" w:rsidRPr="00CA5498" w:rsidSect="006D6CA5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B8"/>
    <w:rsid w:val="00114136"/>
    <w:rsid w:val="001373C6"/>
    <w:rsid w:val="00223039"/>
    <w:rsid w:val="00286ECA"/>
    <w:rsid w:val="002D490B"/>
    <w:rsid w:val="0051142D"/>
    <w:rsid w:val="005844F1"/>
    <w:rsid w:val="00585F94"/>
    <w:rsid w:val="005B579A"/>
    <w:rsid w:val="0062006F"/>
    <w:rsid w:val="0066545F"/>
    <w:rsid w:val="00674EBA"/>
    <w:rsid w:val="00683A14"/>
    <w:rsid w:val="006D6CA5"/>
    <w:rsid w:val="007073A3"/>
    <w:rsid w:val="00781D8C"/>
    <w:rsid w:val="007A236F"/>
    <w:rsid w:val="00923340"/>
    <w:rsid w:val="00967F35"/>
    <w:rsid w:val="00973B49"/>
    <w:rsid w:val="00AE5A0A"/>
    <w:rsid w:val="00B6510A"/>
    <w:rsid w:val="00BA3370"/>
    <w:rsid w:val="00C347D1"/>
    <w:rsid w:val="00C61150"/>
    <w:rsid w:val="00CA5498"/>
    <w:rsid w:val="00D655B8"/>
    <w:rsid w:val="00DA418E"/>
    <w:rsid w:val="00DB5416"/>
    <w:rsid w:val="00E056F3"/>
    <w:rsid w:val="00F25725"/>
    <w:rsid w:val="00F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6313"/>
  <w15:chartTrackingRefBased/>
  <w15:docId w15:val="{34FAB492-A40B-430D-AE3C-F91B31C5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5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10FEB-F5F6-A04A-B177-57AF9BB7E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635</Words>
  <Characters>3620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Perilla</dc:creator>
  <cp:keywords/>
  <dc:description/>
  <cp:lastModifiedBy>Julie Garcia</cp:lastModifiedBy>
  <cp:revision>11</cp:revision>
  <dcterms:created xsi:type="dcterms:W3CDTF">2017-03-02T23:40:00Z</dcterms:created>
  <dcterms:modified xsi:type="dcterms:W3CDTF">2017-03-04T02:38:00Z</dcterms:modified>
</cp:coreProperties>
</file>