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E2B9E" w14:textId="6D41DDE0" w:rsidR="000376A1" w:rsidRPr="006E49A3" w:rsidRDefault="000376A1" w:rsidP="000376A1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b/>
          <w:bCs/>
          <w:sz w:val="24"/>
          <w:szCs w:val="24"/>
        </w:rPr>
        <w:t>Runtime Analysis Chart</w:t>
      </w:r>
    </w:p>
    <w:tbl>
      <w:tblPr>
        <w:tblW w:w="97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610"/>
        <w:gridCol w:w="2970"/>
        <w:gridCol w:w="1260"/>
      </w:tblGrid>
      <w:tr w:rsidR="000376A1" w:rsidRPr="006E49A3" w14:paraId="2F92E0EF" w14:textId="77777777" w:rsidTr="006E49A3">
        <w:trPr>
          <w:cantSplit/>
          <w:tblHeader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7EC82" w14:textId="7B04F027" w:rsidR="000376A1" w:rsidRPr="006E49A3" w:rsidRDefault="00970594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8F08D" w14:textId="431FDA5C" w:rsidR="000376A1" w:rsidRPr="006E49A3" w:rsidRDefault="00970594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102FA" w14:textId="2EE7F506" w:rsidR="000376A1" w:rsidRPr="006E49A3" w:rsidRDefault="00970594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b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BFBAD" w14:textId="4EB19506" w:rsidR="000376A1" w:rsidRPr="006E49A3" w:rsidRDefault="00970594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</w:tc>
      </w:tr>
      <w:tr w:rsidR="000376A1" w:rsidRPr="006E49A3" w14:paraId="2BD043DC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BF66F" w14:textId="1707B9CD" w:rsidR="000376A1" w:rsidRPr="006E49A3" w:rsidRDefault="002D7309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Reading and Parsing File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9D05A" w14:textId="1E6FA8AB" w:rsidR="000376A1" w:rsidRPr="006E49A3" w:rsidRDefault="000376A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ABFDF" w14:textId="3CA66EA1" w:rsidR="000376A1" w:rsidRPr="006E49A3" w:rsidRDefault="000376A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FAA2C" w14:textId="57EEED67" w:rsidR="000376A1" w:rsidRPr="006E49A3" w:rsidRDefault="000376A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6A1" w:rsidRPr="006E49A3" w14:paraId="2BB48890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81BB9" w14:textId="7BE8AA12" w:rsidR="000376A1" w:rsidRPr="006E49A3" w:rsidRDefault="002D7309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Read line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C6903" w14:textId="0FE3F8C8" w:rsidR="000376A1" w:rsidRPr="006E49A3" w:rsidRDefault="002D7309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58C02" w14:textId="37CBCA34" w:rsidR="000376A1" w:rsidRPr="006E49A3" w:rsidRDefault="002D7309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8DC33" w14:textId="2018F38D" w:rsidR="000376A1" w:rsidRPr="006E49A3" w:rsidRDefault="002D7309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376A1" w:rsidRPr="006E49A3" w14:paraId="745EC952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7D5B4" w14:textId="4A2D4B77" w:rsidR="000376A1" w:rsidRPr="006E49A3" w:rsidRDefault="002D7309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Validate Line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E289E" w14:textId="77777777" w:rsidR="000376A1" w:rsidRPr="006E49A3" w:rsidRDefault="000376A1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90126" w14:textId="77777777" w:rsidR="000376A1" w:rsidRPr="006E49A3" w:rsidRDefault="000376A1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E0126" w14:textId="77777777" w:rsidR="000376A1" w:rsidRPr="006E49A3" w:rsidRDefault="000376A1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376A1" w:rsidRPr="006E49A3" w14:paraId="0885C3C3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5E49AB" w14:textId="62C458BF" w:rsidR="000376A1" w:rsidRPr="006E49A3" w:rsidRDefault="002D7309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Parse Line to Object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D2122" w14:textId="4D346D9A" w:rsidR="000376A1" w:rsidRPr="006E49A3" w:rsidRDefault="002D7309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CBA24" w14:textId="6FE67743" w:rsidR="000376A1" w:rsidRPr="006E49A3" w:rsidRDefault="002D7309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DD809" w14:textId="25555F14" w:rsidR="000376A1" w:rsidRPr="006E49A3" w:rsidRDefault="002D7309" w:rsidP="00B824CC">
            <w:pPr>
              <w:widowControl w:val="0"/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376A1" w:rsidRPr="006E49A3" w14:paraId="5F37EA25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B3D84D" w14:textId="2F423FE9" w:rsidR="000376A1" w:rsidRPr="006E49A3" w:rsidRDefault="002D7309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Add to Data Structure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DA7E3" w14:textId="2ACD4623" w:rsidR="000376A1" w:rsidRPr="006E49A3" w:rsidRDefault="009029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1) amortized, O(n) worst</w:t>
            </w:r>
            <w:r w:rsidR="00543652" w:rsidRPr="006E49A3">
              <w:rPr>
                <w:rFonts w:ascii="Times New Roman" w:hAnsi="Times New Roman" w:cs="Times New Roman"/>
                <w:sz w:val="24"/>
                <w:szCs w:val="24"/>
              </w:rPr>
              <w:t>-case for resizing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E85DC" w14:textId="35A97300" w:rsidR="000376A1" w:rsidRPr="006E49A3" w:rsidRDefault="00543652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1) average, O(n) worst-case for rehashing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20CF4" w14:textId="72402508" w:rsidR="000376A1" w:rsidRPr="006E49A3" w:rsidRDefault="00543652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D02C0A" w:rsidRPr="006E49A3" w14:paraId="0F6678E6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88437" w14:textId="32894358" w:rsidR="00D02C0A" w:rsidRPr="006E49A3" w:rsidRDefault="00EB389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Total Cost for n Lines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500CF" w14:textId="1F7290D4" w:rsidR="00D02C0A" w:rsidRPr="006E49A3" w:rsidRDefault="00EB389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O(n) + O(n) for potential resizing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CBBFA" w14:textId="2AB8D04B" w:rsidR="00D02C0A" w:rsidRPr="006E49A3" w:rsidRDefault="00EB389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O(n) + overhead for hashing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410D4" w14:textId="09E1CBEC" w:rsidR="00D02C0A" w:rsidRPr="006E49A3" w:rsidRDefault="00EB389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EB389A" w:rsidRPr="006E49A3" w14:paraId="31285439" w14:textId="77777777" w:rsidTr="006E49A3">
        <w:trPr>
          <w:cantSplit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128EF" w14:textId="37FABA64" w:rsidR="00EB389A" w:rsidRPr="006E49A3" w:rsidRDefault="00EB389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E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Runtime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C251B" w14:textId="211FDA60" w:rsidR="00EB389A" w:rsidRPr="006E49A3" w:rsidRDefault="00EB389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 xml:space="preserve">O(n) to </w:t>
            </w:r>
            <w:r w:rsidR="00E832ED" w:rsidRPr="006E49A3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82CD6" w14:textId="36DC2AED" w:rsidR="00EB389A" w:rsidRPr="006E49A3" w:rsidRDefault="00E832ED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CF824" w14:textId="685E9EDF" w:rsidR="00EB389A" w:rsidRPr="006E49A3" w:rsidRDefault="00E832ED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E49A3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</w:tbl>
    <w:p w14:paraId="511451AA" w14:textId="77777777" w:rsidR="006E49A3" w:rsidRDefault="006E49A3" w:rsidP="006E49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A54B" w14:textId="09886842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9A3">
        <w:rPr>
          <w:rFonts w:ascii="Times New Roman" w:hAnsi="Times New Roman" w:cs="Times New Roman"/>
          <w:b/>
          <w:bCs/>
          <w:sz w:val="24"/>
          <w:szCs w:val="24"/>
        </w:rPr>
        <w:t>Memory Considerations</w:t>
      </w:r>
    </w:p>
    <w:p w14:paraId="66BFCCB4" w14:textId="52AF309C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t xml:space="preserve">- </w:t>
      </w:r>
      <w:r w:rsidRPr="006E49A3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6E49A3">
        <w:rPr>
          <w:rFonts w:ascii="Times New Roman" w:hAnsi="Times New Roman" w:cs="Times New Roman"/>
          <w:sz w:val="24"/>
          <w:szCs w:val="24"/>
        </w:rPr>
        <w:t>: Efficient for contiguous allocations, resizing overhead.</w:t>
      </w:r>
    </w:p>
    <w:p w14:paraId="671CF90B" w14:textId="2C6FCA5B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t xml:space="preserve">- </w:t>
      </w:r>
      <w:r w:rsidRPr="006E49A3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6E49A3">
        <w:rPr>
          <w:rFonts w:ascii="Times New Roman" w:hAnsi="Times New Roman" w:cs="Times New Roman"/>
          <w:sz w:val="24"/>
          <w:szCs w:val="24"/>
        </w:rPr>
        <w:t>: Higher due to keys, values, and collision management structures.</w:t>
      </w:r>
    </w:p>
    <w:p w14:paraId="5D8B16A0" w14:textId="2825B441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t xml:space="preserve">- </w:t>
      </w:r>
      <w:r w:rsidRPr="006E49A3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Pr="006E49A3">
        <w:rPr>
          <w:rFonts w:ascii="Times New Roman" w:hAnsi="Times New Roman" w:cs="Times New Roman"/>
          <w:sz w:val="24"/>
          <w:szCs w:val="24"/>
        </w:rPr>
        <w:t>: Additional memory for node links but efficiently organized.</w:t>
      </w:r>
    </w:p>
    <w:p w14:paraId="1CBED8D8" w14:textId="77777777" w:rsidR="00B824CC" w:rsidRDefault="00B824CC" w:rsidP="006E49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75395" w14:textId="54F38193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9A3">
        <w:rPr>
          <w:rFonts w:ascii="Times New Roman" w:hAnsi="Times New Roman" w:cs="Times New Roman"/>
          <w:b/>
          <w:bCs/>
          <w:sz w:val="24"/>
          <w:szCs w:val="24"/>
        </w:rPr>
        <w:t>Summary and Recommendation</w:t>
      </w:r>
    </w:p>
    <w:p w14:paraId="2A63B6E7" w14:textId="7C8307EF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t xml:space="preserve">- </w:t>
      </w:r>
      <w:r w:rsidRPr="006E49A3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6E49A3">
        <w:rPr>
          <w:rFonts w:ascii="Times New Roman" w:hAnsi="Times New Roman" w:cs="Times New Roman"/>
          <w:sz w:val="24"/>
          <w:szCs w:val="24"/>
        </w:rPr>
        <w:t>: Simple and efficient for sequential operations but has potential resizing costs.</w:t>
      </w:r>
    </w:p>
    <w:p w14:paraId="4E6C85CC" w14:textId="303C8615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t xml:space="preserve">- </w:t>
      </w:r>
      <w:r w:rsidRPr="006E49A3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6E49A3">
        <w:rPr>
          <w:rFonts w:ascii="Times New Roman" w:hAnsi="Times New Roman" w:cs="Times New Roman"/>
          <w:sz w:val="24"/>
          <w:szCs w:val="24"/>
        </w:rPr>
        <w:t>: Fastest for direct access but lacks inherent ordering, requiring extra steps for sorting.</w:t>
      </w:r>
    </w:p>
    <w:p w14:paraId="3455C0B2" w14:textId="41F69389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t xml:space="preserve">- </w:t>
      </w:r>
      <w:r w:rsidRPr="006E49A3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Pr="006E49A3">
        <w:rPr>
          <w:rFonts w:ascii="Times New Roman" w:hAnsi="Times New Roman" w:cs="Times New Roman"/>
          <w:sz w:val="24"/>
          <w:szCs w:val="24"/>
        </w:rPr>
        <w:t>: Balances between insertion/search efficiency and maintains an ordered state, ideal for sorted displays and direct access.</w:t>
      </w:r>
    </w:p>
    <w:p w14:paraId="58CE417B" w14:textId="77777777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FC7D18" w14:textId="720C3345" w:rsidR="0077010E" w:rsidRPr="006E49A3" w:rsidRDefault="0077010E" w:rsidP="006E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9A3">
        <w:rPr>
          <w:rFonts w:ascii="Times New Roman" w:hAnsi="Times New Roman" w:cs="Times New Roman"/>
          <w:sz w:val="24"/>
          <w:szCs w:val="24"/>
        </w:rPr>
        <w:lastRenderedPageBreak/>
        <w:t>Given the balance between efficiency for data insertion, searching, and the requirement for maintaining data in a sorted order, a balanced tree structure is recommended. It optimally supports loading and organizing course information, facilitating efficient access and display of courses in alphanumeric order, which aligns with the project requirements.</w:t>
      </w:r>
    </w:p>
    <w:sectPr w:rsidR="0077010E" w:rsidRPr="006E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7"/>
    <w:rsid w:val="000376A1"/>
    <w:rsid w:val="001F5822"/>
    <w:rsid w:val="002D7309"/>
    <w:rsid w:val="00332F88"/>
    <w:rsid w:val="00452829"/>
    <w:rsid w:val="00543652"/>
    <w:rsid w:val="006763C2"/>
    <w:rsid w:val="006E49A3"/>
    <w:rsid w:val="0077010E"/>
    <w:rsid w:val="00902929"/>
    <w:rsid w:val="00970594"/>
    <w:rsid w:val="00B824CC"/>
    <w:rsid w:val="00CC25A7"/>
    <w:rsid w:val="00D02C0A"/>
    <w:rsid w:val="00E832ED"/>
    <w:rsid w:val="00EB389A"/>
    <w:rsid w:val="00F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FBB5"/>
  <w15:chartTrackingRefBased/>
  <w15:docId w15:val="{ADAF9B4A-1F40-4F32-9567-70733E87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A1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Perry</dc:creator>
  <cp:keywords/>
  <dc:description/>
  <cp:lastModifiedBy>josh Perry</cp:lastModifiedBy>
  <cp:revision>15</cp:revision>
  <dcterms:created xsi:type="dcterms:W3CDTF">2024-02-18T11:53:00Z</dcterms:created>
  <dcterms:modified xsi:type="dcterms:W3CDTF">2024-02-18T12:07:00Z</dcterms:modified>
</cp:coreProperties>
</file>