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9102C4F" w:rsidR="00381847" w:rsidRDefault="00677A38" w:rsidP="00677A38">
            <w:pPr>
              <w:pBdr>
                <w:top w:val="nil"/>
                <w:left w:val="nil"/>
                <w:bottom w:val="nil"/>
                <w:right w:val="nil"/>
                <w:between w:val="nil"/>
              </w:pBdr>
              <w:tabs>
                <w:tab w:val="left" w:pos="1650"/>
              </w:tabs>
            </w:pPr>
            <w:r>
              <w:t xml:space="preserve">Always consider external data sources as untrusted sources. Meaning, doors by which security threats may enter the system. As such, all inputs from those “untrusted” sources must be validated </w:t>
            </w:r>
            <w:proofErr w:type="gramStart"/>
            <w:r>
              <w:t>in order to</w:t>
            </w:r>
            <w:proofErr w:type="gramEnd"/>
            <w:r>
              <w:t xml:space="preserve"> prevent software </w:t>
            </w:r>
            <w:r w:rsidR="008C2F4A">
              <w:t>vulnerabilities</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B8BE0CF" w:rsidR="00381847" w:rsidRDefault="00677A38">
            <w:pPr>
              <w:pBdr>
                <w:top w:val="nil"/>
                <w:left w:val="nil"/>
                <w:bottom w:val="nil"/>
                <w:right w:val="nil"/>
                <w:between w:val="nil"/>
              </w:pBdr>
            </w:pPr>
            <w:r>
              <w:t>When compiling your code, always use the highest warning level available. Then proceed to eliminate warnings in the code. Other static and/or dynamic analysis tools are a great help in helping detecting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3F39F1" w:rsidR="00381847" w:rsidRDefault="00677A38">
            <w:pPr>
              <w:pBdr>
                <w:top w:val="nil"/>
                <w:left w:val="nil"/>
                <w:bottom w:val="nil"/>
                <w:right w:val="nil"/>
                <w:between w:val="nil"/>
              </w:pBdr>
            </w:pPr>
            <w:r>
              <w:t xml:space="preserve">Always make sure that proper security policies are at the forefront of the architecture design process.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A474E70" w:rsidR="00381847" w:rsidRDefault="00677A38">
            <w:pPr>
              <w:pBdr>
                <w:top w:val="nil"/>
                <w:left w:val="nil"/>
                <w:bottom w:val="nil"/>
                <w:right w:val="nil"/>
                <w:between w:val="nil"/>
              </w:pBdr>
            </w:pPr>
            <w:r>
              <w:t>The simpler, the better. Always make sure functionalities are written with the less amount of code possible. Over-complicating the code has a greater change of introducing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1AC5E16" w:rsidR="00381847" w:rsidRDefault="00141157">
            <w:pPr>
              <w:pBdr>
                <w:top w:val="nil"/>
                <w:left w:val="nil"/>
                <w:bottom w:val="nil"/>
                <w:right w:val="nil"/>
                <w:between w:val="nil"/>
              </w:pBdr>
            </w:pPr>
            <w:r>
              <w:t xml:space="preserve">The protection scheme should be </w:t>
            </w:r>
            <w:proofErr w:type="gramStart"/>
            <w:r>
              <w:t>deny</w:t>
            </w:r>
            <w:proofErr w:type="gramEnd"/>
            <w:r>
              <w:t xml:space="preserve"> access by default, and only allow access when certain criteria are met. This method is more restrictive, thus more secure than allowing access by default and only deny access when certain criteria are met.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0A60997" w:rsidR="00381847" w:rsidRDefault="00F04196">
            <w:pPr>
              <w:pBdr>
                <w:top w:val="nil"/>
                <w:left w:val="nil"/>
                <w:bottom w:val="nil"/>
                <w:right w:val="nil"/>
                <w:between w:val="nil"/>
              </w:pBdr>
            </w:pPr>
            <w:r>
              <w:t xml:space="preserve">Processes should </w:t>
            </w:r>
            <w:proofErr w:type="gramStart"/>
            <w:r>
              <w:t>execute</w:t>
            </w:r>
            <w:proofErr w:type="gramEnd"/>
            <w:r>
              <w:t xml:space="preserve"> with the least </w:t>
            </w:r>
            <w:proofErr w:type="gramStart"/>
            <w:r>
              <w:t>amount</w:t>
            </w:r>
            <w:proofErr w:type="gramEnd"/>
            <w:r>
              <w:t xml:space="preserve"> of privileges needed to complete the task. This way, if it is used to cause harm, the attacker will be limited and less likely to cause greater damage.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F509698" w:rsidR="00381847" w:rsidRDefault="00141157">
            <w:pPr>
              <w:pBdr>
                <w:top w:val="nil"/>
                <w:left w:val="nil"/>
                <w:bottom w:val="nil"/>
                <w:right w:val="nil"/>
                <w:between w:val="nil"/>
              </w:pBdr>
            </w:pPr>
            <w:r>
              <w:t>Unlike input validation, sanitizing data goes a step further. It allows the calling process to sanitize the data such as SQL queries and commands before invoking the called sub-system. The subsystem being called generally does not understand the context the call is made, but the calling process does. Thus, it is the responsibility of the calling process to sanitize the data before calling the subsystem to make sure it’s not passing harmful data to it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ACBF643" w:rsidR="00381847" w:rsidRDefault="00F04196">
            <w:pPr>
              <w:pBdr>
                <w:top w:val="nil"/>
                <w:left w:val="nil"/>
                <w:bottom w:val="nil"/>
                <w:right w:val="nil"/>
                <w:between w:val="nil"/>
              </w:pBdr>
            </w:pPr>
            <w:r>
              <w:t>Use multiple layers of defense in your defense strategy. This ensures that if one layer fails or is circumvented, another lay will prevent the attacker from going any further, or at the very least, slow him down.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6C2FEA2" w:rsidR="00381847" w:rsidRDefault="00F04196">
            <w:pPr>
              <w:pBdr>
                <w:top w:val="nil"/>
                <w:left w:val="nil"/>
                <w:bottom w:val="nil"/>
                <w:right w:val="nil"/>
                <w:between w:val="nil"/>
              </w:pBdr>
            </w:pPr>
            <w:r>
              <w:t>Quality Assurance can be effective at catching vulnerabilities early and fix</w:t>
            </w:r>
            <w:r w:rsidR="007A1C6C">
              <w:t>ing</w:t>
            </w:r>
            <w:r>
              <w:t xml:space="preserve"> them before they are released and eventually exploited. It is good practice to have a</w:t>
            </w:r>
            <w:r w:rsidR="00865D4B">
              <w:t>n</w:t>
            </w:r>
            <w:r>
              <w:t xml:space="preserve"> external team review and assess the environment. Their lack of use </w:t>
            </w:r>
            <w:proofErr w:type="gramStart"/>
            <w:r>
              <w:t>to</w:t>
            </w:r>
            <w:proofErr w:type="gramEnd"/>
            <w:r>
              <w:t xml:space="preserve"> </w:t>
            </w:r>
            <w:r w:rsidR="00865D4B">
              <w:t xml:space="preserve">your </w:t>
            </w:r>
            <w:r>
              <w:t>environment/code will</w:t>
            </w:r>
            <w:r w:rsidR="00865D4B">
              <w:t xml:space="preserve"> bring a fresh perspective that will be able to detect anomalies that an internal team would probably not be able to uncover. </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099EEE3" w:rsidR="00381847" w:rsidRDefault="00865D4B">
            <w:pPr>
              <w:pBdr>
                <w:top w:val="nil"/>
                <w:left w:val="nil"/>
                <w:bottom w:val="nil"/>
                <w:right w:val="nil"/>
                <w:between w:val="nil"/>
              </w:pBdr>
            </w:pPr>
            <w:r>
              <w:t xml:space="preserve">Design and enforce a secure coding standard for your environment. This ensures that everyone follows the same principles </w:t>
            </w:r>
            <w:proofErr w:type="gramStart"/>
            <w:r>
              <w:t>and also</w:t>
            </w:r>
            <w:proofErr w:type="gramEnd"/>
            <w:r>
              <w:t xml:space="preserve"> </w:t>
            </w:r>
            <w:proofErr w:type="gramStart"/>
            <w:r>
              <w:t>have</w:t>
            </w:r>
            <w:proofErr w:type="gramEnd"/>
            <w:r>
              <w:t xml:space="preserve"> a standard to judge against when peer-reviewing codes. As a result, the code base is more uniform and more secure.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24A855C" w:rsidR="00381847" w:rsidRDefault="00E769D9">
            <w:pPr>
              <w:jc w:val="center"/>
            </w:pPr>
            <w:r>
              <w:t>[STD-</w:t>
            </w:r>
            <w:r w:rsidR="00F330CE">
              <w:t>001-CPP</w:t>
            </w:r>
            <w:r>
              <w:t>]</w:t>
            </w:r>
          </w:p>
        </w:tc>
        <w:tc>
          <w:tcPr>
            <w:tcW w:w="7632" w:type="dxa"/>
            <w:tcMar>
              <w:top w:w="100" w:type="dxa"/>
              <w:left w:w="100" w:type="dxa"/>
              <w:bottom w:w="100" w:type="dxa"/>
              <w:right w:w="100" w:type="dxa"/>
            </w:tcMar>
          </w:tcPr>
          <w:p w14:paraId="577224AD" w14:textId="27E4B184" w:rsidR="00F330CE" w:rsidRPr="00F330CE" w:rsidRDefault="00000000" w:rsidP="00F330CE">
            <w:pPr>
              <w:pStyle w:val="Heading1"/>
              <w:outlineLvl w:val="0"/>
              <w:rPr>
                <w:b w:val="0"/>
              </w:rPr>
            </w:pPr>
            <w:hyperlink r:id="rId13" w:history="1">
              <w:r w:rsidR="00F330CE" w:rsidRPr="00F330CE">
                <w:rPr>
                  <w:b w:val="0"/>
                </w:rPr>
                <w:t>Do not define a C-style variadic function</w:t>
              </w:r>
            </w:hyperlink>
            <w:r w:rsidR="00F330CE">
              <w:rPr>
                <w:b w:val="0"/>
              </w:rPr>
              <w:t xml:space="preserve">. They can introduce vulnerabilities because they don’t check the </w:t>
            </w:r>
            <w:proofErr w:type="gramStart"/>
            <w:r w:rsidR="00F330CE">
              <w:rPr>
                <w:b w:val="0"/>
              </w:rPr>
              <w:t>type</w:t>
            </w:r>
            <w:proofErr w:type="gramEnd"/>
            <w:r w:rsidR="00F330CE">
              <w:rPr>
                <w:b w:val="0"/>
              </w:rPr>
              <w:t xml:space="preserve"> safety of arguments being passed. </w:t>
            </w:r>
          </w:p>
          <w:p w14:paraId="7140E542" w14:textId="7CF4D3E6" w:rsidR="00381847" w:rsidRPr="00F330CE" w:rsidRDefault="00381847">
            <w:pPr>
              <w:rPr>
                <w:b/>
                <w:bCs/>
              </w:rPr>
            </w:pP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C1E7F08" w:rsidR="00F72634" w:rsidRDefault="00F330CE" w:rsidP="0015146B">
            <w:r>
              <w:t xml:space="preserve">This function reads arguments until a 0-value is found. Calling this function without passing the value 0 as </w:t>
            </w:r>
            <w:proofErr w:type="spellStart"/>
            <w:proofErr w:type="gramStart"/>
            <w:r>
              <w:t>a</w:t>
            </w:r>
            <w:proofErr w:type="spellEnd"/>
            <w:proofErr w:type="gramEnd"/>
            <w:r>
              <w:t xml:space="preserve"> argument, or passing any type other than an int will result in an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2C40DC0C"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808080"/>
                <w:sz w:val="21"/>
                <w:szCs w:val="21"/>
                <w:bdr w:val="none" w:sz="0" w:space="0" w:color="auto" w:frame="1"/>
              </w:rPr>
              <w:t>#include &lt;</w:t>
            </w:r>
            <w:proofErr w:type="spellStart"/>
            <w:r w:rsidRPr="00F330CE">
              <w:rPr>
                <w:rFonts w:ascii="Consolas" w:eastAsia="Times New Roman" w:hAnsi="Consolas" w:cs="Courier New"/>
                <w:color w:val="808080"/>
                <w:sz w:val="21"/>
                <w:szCs w:val="21"/>
                <w:bdr w:val="none" w:sz="0" w:space="0" w:color="auto" w:frame="1"/>
              </w:rPr>
              <w:t>cstdarg</w:t>
            </w:r>
            <w:proofErr w:type="spellEnd"/>
            <w:r w:rsidRPr="00F330CE">
              <w:rPr>
                <w:rFonts w:ascii="Consolas" w:eastAsia="Times New Roman" w:hAnsi="Consolas" w:cs="Courier New"/>
                <w:color w:val="808080"/>
                <w:sz w:val="21"/>
                <w:szCs w:val="21"/>
                <w:bdr w:val="none" w:sz="0" w:space="0" w:color="auto" w:frame="1"/>
              </w:rPr>
              <w:t>&gt;</w:t>
            </w:r>
          </w:p>
          <w:p w14:paraId="4F4691E6"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Times New Roman"/>
                <w:color w:val="333333"/>
                <w:sz w:val="21"/>
                <w:szCs w:val="21"/>
              </w:rPr>
              <w:t> </w:t>
            </w:r>
          </w:p>
          <w:p w14:paraId="615800B7"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b/>
                <w:bCs/>
                <w:color w:val="808080"/>
                <w:sz w:val="21"/>
                <w:szCs w:val="21"/>
                <w:bdr w:val="none" w:sz="0" w:space="0" w:color="auto" w:frame="1"/>
              </w:rPr>
              <w:t>int</w:t>
            </w:r>
            <w:r w:rsidRPr="00F330CE">
              <w:rPr>
                <w:rFonts w:ascii="Consolas" w:eastAsia="Times New Roman" w:hAnsi="Consolas" w:cs="Times New Roman"/>
                <w:color w:val="333333"/>
                <w:sz w:val="21"/>
                <w:szCs w:val="21"/>
              </w:rPr>
              <w:t> </w:t>
            </w:r>
            <w:proofErr w:type="gramStart"/>
            <w:r w:rsidRPr="00F330CE">
              <w:rPr>
                <w:rFonts w:ascii="Consolas" w:eastAsia="Times New Roman" w:hAnsi="Consolas" w:cs="Courier New"/>
                <w:color w:val="000000"/>
                <w:sz w:val="21"/>
                <w:szCs w:val="21"/>
                <w:bdr w:val="none" w:sz="0" w:space="0" w:color="auto" w:frame="1"/>
              </w:rPr>
              <w:t>add(</w:t>
            </w:r>
            <w:proofErr w:type="gramEnd"/>
            <w:r w:rsidRPr="00F330CE">
              <w:rPr>
                <w:rFonts w:ascii="Consolas" w:eastAsia="Times New Roman" w:hAnsi="Consolas" w:cs="Courier New"/>
                <w:b/>
                <w:bCs/>
                <w:color w:val="808080"/>
                <w:sz w:val="21"/>
                <w:szCs w:val="21"/>
                <w:bdr w:val="none" w:sz="0" w:space="0" w:color="auto" w:frame="1"/>
              </w:rPr>
              <w:t>int</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first, </w:t>
            </w:r>
            <w:r w:rsidRPr="00F330CE">
              <w:rPr>
                <w:rFonts w:ascii="Consolas" w:eastAsia="Times New Roman" w:hAnsi="Consolas" w:cs="Courier New"/>
                <w:b/>
                <w:bCs/>
                <w:color w:val="808080"/>
                <w:sz w:val="21"/>
                <w:szCs w:val="21"/>
                <w:bdr w:val="none" w:sz="0" w:space="0" w:color="auto" w:frame="1"/>
              </w:rPr>
              <w:t>int</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second, ...) {</w:t>
            </w:r>
          </w:p>
          <w:p w14:paraId="0820565C"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333333"/>
                <w:sz w:val="21"/>
                <w:szCs w:val="21"/>
                <w:bdr w:val="none" w:sz="0" w:space="0" w:color="auto" w:frame="1"/>
              </w:rPr>
              <w:t>  </w:t>
            </w:r>
            <w:r w:rsidRPr="00F330CE">
              <w:rPr>
                <w:rFonts w:ascii="Consolas" w:eastAsia="Times New Roman" w:hAnsi="Consolas" w:cs="Courier New"/>
                <w:b/>
                <w:bCs/>
                <w:color w:val="808080"/>
                <w:sz w:val="21"/>
                <w:szCs w:val="21"/>
                <w:bdr w:val="none" w:sz="0" w:space="0" w:color="auto" w:frame="1"/>
              </w:rPr>
              <w:t>int</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 xml:space="preserve">r = first + </w:t>
            </w:r>
            <w:proofErr w:type="gramStart"/>
            <w:r w:rsidRPr="00F330CE">
              <w:rPr>
                <w:rFonts w:ascii="Consolas" w:eastAsia="Times New Roman" w:hAnsi="Consolas" w:cs="Courier New"/>
                <w:color w:val="000000"/>
                <w:sz w:val="21"/>
                <w:szCs w:val="21"/>
                <w:bdr w:val="none" w:sz="0" w:space="0" w:color="auto" w:frame="1"/>
              </w:rPr>
              <w:t>second;</w:t>
            </w:r>
            <w:proofErr w:type="gramEnd"/>
            <w:r w:rsidRPr="00F330CE">
              <w:rPr>
                <w:rFonts w:ascii="Consolas" w:eastAsia="Times New Roman" w:hAnsi="Consolas" w:cs="Courier New"/>
                <w:color w:val="000000"/>
                <w:sz w:val="21"/>
                <w:szCs w:val="21"/>
                <w:bdr w:val="none" w:sz="0" w:space="0" w:color="auto" w:frame="1"/>
              </w:rPr>
              <w:t> </w:t>
            </w:r>
          </w:p>
          <w:p w14:paraId="5B9DADC9"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333333"/>
                <w:sz w:val="21"/>
                <w:szCs w:val="21"/>
                <w:bdr w:val="none" w:sz="0" w:space="0" w:color="auto" w:frame="1"/>
              </w:rPr>
              <w:t>  </w:t>
            </w:r>
            <w:proofErr w:type="spellStart"/>
            <w:r w:rsidRPr="00F330CE">
              <w:rPr>
                <w:rFonts w:ascii="Consolas" w:eastAsia="Times New Roman" w:hAnsi="Consolas" w:cs="Courier New"/>
                <w:b/>
                <w:bCs/>
                <w:color w:val="808080"/>
                <w:sz w:val="21"/>
                <w:szCs w:val="21"/>
                <w:bdr w:val="none" w:sz="0" w:space="0" w:color="auto" w:frame="1"/>
              </w:rPr>
              <w:t>va_list</w:t>
            </w:r>
            <w:proofErr w:type="spellEnd"/>
            <w:r w:rsidRPr="00F330CE">
              <w:rPr>
                <w:rFonts w:ascii="Consolas" w:eastAsia="Times New Roman" w:hAnsi="Consolas" w:cs="Times New Roman"/>
                <w:color w:val="333333"/>
                <w:sz w:val="21"/>
                <w:szCs w:val="21"/>
              </w:rPr>
              <w:t> </w:t>
            </w:r>
            <w:proofErr w:type="spellStart"/>
            <w:proofErr w:type="gramStart"/>
            <w:r w:rsidRPr="00F330CE">
              <w:rPr>
                <w:rFonts w:ascii="Consolas" w:eastAsia="Times New Roman" w:hAnsi="Consolas" w:cs="Courier New"/>
                <w:color w:val="000000"/>
                <w:sz w:val="21"/>
                <w:szCs w:val="21"/>
                <w:bdr w:val="none" w:sz="0" w:space="0" w:color="auto" w:frame="1"/>
              </w:rPr>
              <w:t>va</w:t>
            </w:r>
            <w:proofErr w:type="spellEnd"/>
            <w:r w:rsidRPr="00F330CE">
              <w:rPr>
                <w:rFonts w:ascii="Consolas" w:eastAsia="Times New Roman" w:hAnsi="Consolas" w:cs="Courier New"/>
                <w:color w:val="000000"/>
                <w:sz w:val="21"/>
                <w:szCs w:val="21"/>
                <w:bdr w:val="none" w:sz="0" w:space="0" w:color="auto" w:frame="1"/>
              </w:rPr>
              <w:t>;</w:t>
            </w:r>
            <w:proofErr w:type="gramEnd"/>
          </w:p>
          <w:p w14:paraId="4B20D1DC"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lang w:val="es-DO"/>
              </w:rPr>
            </w:pPr>
            <w:r w:rsidRPr="00F330CE">
              <w:rPr>
                <w:rFonts w:ascii="Consolas" w:eastAsia="Times New Roman" w:hAnsi="Consolas" w:cs="Courier New"/>
                <w:color w:val="333333"/>
                <w:sz w:val="21"/>
                <w:szCs w:val="21"/>
                <w:bdr w:val="none" w:sz="0" w:space="0" w:color="auto" w:frame="1"/>
              </w:rPr>
              <w:t>  </w:t>
            </w:r>
            <w:proofErr w:type="spellStart"/>
            <w:r w:rsidRPr="00F330CE">
              <w:rPr>
                <w:rFonts w:ascii="Consolas" w:eastAsia="Times New Roman" w:hAnsi="Consolas" w:cs="Courier New"/>
                <w:b/>
                <w:bCs/>
                <w:color w:val="FF1493"/>
                <w:sz w:val="21"/>
                <w:szCs w:val="21"/>
                <w:bdr w:val="none" w:sz="0" w:space="0" w:color="auto" w:frame="1"/>
                <w:lang w:val="es-DO"/>
              </w:rPr>
              <w:t>va_</w:t>
            </w:r>
            <w:proofErr w:type="gramStart"/>
            <w:r w:rsidRPr="00F330CE">
              <w:rPr>
                <w:rFonts w:ascii="Consolas" w:eastAsia="Times New Roman" w:hAnsi="Consolas" w:cs="Courier New"/>
                <w:b/>
                <w:bCs/>
                <w:color w:val="FF1493"/>
                <w:sz w:val="21"/>
                <w:szCs w:val="21"/>
                <w:bdr w:val="none" w:sz="0" w:space="0" w:color="auto" w:frame="1"/>
                <w:lang w:val="es-DO"/>
              </w:rPr>
              <w:t>start</w:t>
            </w:r>
            <w:proofErr w:type="spellEnd"/>
            <w:r w:rsidRPr="00F330CE">
              <w:rPr>
                <w:rFonts w:ascii="Consolas" w:eastAsia="Times New Roman" w:hAnsi="Consolas" w:cs="Courier New"/>
                <w:color w:val="000000"/>
                <w:sz w:val="21"/>
                <w:szCs w:val="21"/>
                <w:bdr w:val="none" w:sz="0" w:space="0" w:color="auto" w:frame="1"/>
                <w:lang w:val="es-DO"/>
              </w:rPr>
              <w:t>(</w:t>
            </w:r>
            <w:proofErr w:type="gramEnd"/>
            <w:r w:rsidRPr="00F330CE">
              <w:rPr>
                <w:rFonts w:ascii="Consolas" w:eastAsia="Times New Roman" w:hAnsi="Consolas" w:cs="Courier New"/>
                <w:color w:val="000000"/>
                <w:sz w:val="21"/>
                <w:szCs w:val="21"/>
                <w:bdr w:val="none" w:sz="0" w:space="0" w:color="auto" w:frame="1"/>
                <w:lang w:val="es-DO"/>
              </w:rPr>
              <w:t xml:space="preserve">va, </w:t>
            </w:r>
            <w:proofErr w:type="spellStart"/>
            <w:r w:rsidRPr="00F330CE">
              <w:rPr>
                <w:rFonts w:ascii="Consolas" w:eastAsia="Times New Roman" w:hAnsi="Consolas" w:cs="Courier New"/>
                <w:color w:val="000000"/>
                <w:sz w:val="21"/>
                <w:szCs w:val="21"/>
                <w:bdr w:val="none" w:sz="0" w:space="0" w:color="auto" w:frame="1"/>
                <w:lang w:val="es-DO"/>
              </w:rPr>
              <w:t>second</w:t>
            </w:r>
            <w:proofErr w:type="spellEnd"/>
            <w:r w:rsidRPr="00F330CE">
              <w:rPr>
                <w:rFonts w:ascii="Consolas" w:eastAsia="Times New Roman" w:hAnsi="Consolas" w:cs="Courier New"/>
                <w:color w:val="000000"/>
                <w:sz w:val="21"/>
                <w:szCs w:val="21"/>
                <w:bdr w:val="none" w:sz="0" w:space="0" w:color="auto" w:frame="1"/>
                <w:lang w:val="es-DO"/>
              </w:rPr>
              <w:t>);</w:t>
            </w:r>
          </w:p>
          <w:p w14:paraId="451FB698"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lang w:val="es-DO"/>
              </w:rPr>
            </w:pPr>
            <w:r w:rsidRPr="00F330CE">
              <w:rPr>
                <w:rFonts w:ascii="Consolas" w:eastAsia="Times New Roman" w:hAnsi="Consolas" w:cs="Courier New"/>
                <w:color w:val="333333"/>
                <w:sz w:val="21"/>
                <w:szCs w:val="21"/>
                <w:bdr w:val="none" w:sz="0" w:space="0" w:color="auto" w:frame="1"/>
                <w:lang w:val="es-DO"/>
              </w:rPr>
              <w:t>  </w:t>
            </w:r>
            <w:proofErr w:type="spellStart"/>
            <w:r w:rsidRPr="00F330CE">
              <w:rPr>
                <w:rFonts w:ascii="Consolas" w:eastAsia="Times New Roman" w:hAnsi="Consolas" w:cs="Courier New"/>
                <w:b/>
                <w:bCs/>
                <w:color w:val="336699"/>
                <w:sz w:val="21"/>
                <w:szCs w:val="21"/>
                <w:bdr w:val="none" w:sz="0" w:space="0" w:color="auto" w:frame="1"/>
                <w:lang w:val="es-DO"/>
              </w:rPr>
              <w:t>while</w:t>
            </w:r>
            <w:proofErr w:type="spellEnd"/>
            <w:r w:rsidRPr="00F330CE">
              <w:rPr>
                <w:rFonts w:ascii="Consolas" w:eastAsia="Times New Roman" w:hAnsi="Consolas" w:cs="Times New Roman"/>
                <w:color w:val="333333"/>
                <w:sz w:val="21"/>
                <w:szCs w:val="21"/>
                <w:lang w:val="es-DO"/>
              </w:rPr>
              <w:t> </w:t>
            </w:r>
            <w:r w:rsidRPr="00F330CE">
              <w:rPr>
                <w:rFonts w:ascii="Consolas" w:eastAsia="Times New Roman" w:hAnsi="Consolas" w:cs="Courier New"/>
                <w:color w:val="000000"/>
                <w:sz w:val="21"/>
                <w:szCs w:val="21"/>
                <w:bdr w:val="none" w:sz="0" w:space="0" w:color="auto" w:frame="1"/>
                <w:lang w:val="es-DO"/>
              </w:rPr>
              <w:t>(</w:t>
            </w:r>
            <w:proofErr w:type="spellStart"/>
            <w:r w:rsidRPr="00F330CE">
              <w:rPr>
                <w:rFonts w:ascii="Consolas" w:eastAsia="Times New Roman" w:hAnsi="Consolas" w:cs="Courier New"/>
                <w:b/>
                <w:bCs/>
                <w:color w:val="808080"/>
                <w:sz w:val="21"/>
                <w:szCs w:val="21"/>
                <w:bdr w:val="none" w:sz="0" w:space="0" w:color="auto" w:frame="1"/>
                <w:lang w:val="es-DO"/>
              </w:rPr>
              <w:t>int</w:t>
            </w:r>
            <w:proofErr w:type="spellEnd"/>
            <w:r w:rsidRPr="00F330CE">
              <w:rPr>
                <w:rFonts w:ascii="Consolas" w:eastAsia="Times New Roman" w:hAnsi="Consolas" w:cs="Times New Roman"/>
                <w:color w:val="333333"/>
                <w:sz w:val="21"/>
                <w:szCs w:val="21"/>
                <w:lang w:val="es-DO"/>
              </w:rPr>
              <w:t> </w:t>
            </w:r>
            <w:r w:rsidRPr="00F330CE">
              <w:rPr>
                <w:rFonts w:ascii="Consolas" w:eastAsia="Times New Roman" w:hAnsi="Consolas" w:cs="Courier New"/>
                <w:color w:val="000000"/>
                <w:sz w:val="21"/>
                <w:szCs w:val="21"/>
                <w:bdr w:val="none" w:sz="0" w:space="0" w:color="auto" w:frame="1"/>
                <w:lang w:val="es-DO"/>
              </w:rPr>
              <w:t>v = </w:t>
            </w:r>
            <w:proofErr w:type="spellStart"/>
            <w:r w:rsidRPr="00F330CE">
              <w:rPr>
                <w:rFonts w:ascii="Consolas" w:eastAsia="Times New Roman" w:hAnsi="Consolas" w:cs="Courier New"/>
                <w:b/>
                <w:bCs/>
                <w:color w:val="FF1493"/>
                <w:sz w:val="21"/>
                <w:szCs w:val="21"/>
                <w:bdr w:val="none" w:sz="0" w:space="0" w:color="auto" w:frame="1"/>
                <w:lang w:val="es-DO"/>
              </w:rPr>
              <w:t>va_</w:t>
            </w:r>
            <w:proofErr w:type="gramStart"/>
            <w:r w:rsidRPr="00F330CE">
              <w:rPr>
                <w:rFonts w:ascii="Consolas" w:eastAsia="Times New Roman" w:hAnsi="Consolas" w:cs="Courier New"/>
                <w:b/>
                <w:bCs/>
                <w:color w:val="FF1493"/>
                <w:sz w:val="21"/>
                <w:szCs w:val="21"/>
                <w:bdr w:val="none" w:sz="0" w:space="0" w:color="auto" w:frame="1"/>
                <w:lang w:val="es-DO"/>
              </w:rPr>
              <w:t>arg</w:t>
            </w:r>
            <w:proofErr w:type="spellEnd"/>
            <w:r w:rsidRPr="00F330CE">
              <w:rPr>
                <w:rFonts w:ascii="Consolas" w:eastAsia="Times New Roman" w:hAnsi="Consolas" w:cs="Courier New"/>
                <w:color w:val="000000"/>
                <w:sz w:val="21"/>
                <w:szCs w:val="21"/>
                <w:bdr w:val="none" w:sz="0" w:space="0" w:color="auto" w:frame="1"/>
                <w:lang w:val="es-DO"/>
              </w:rPr>
              <w:t>(</w:t>
            </w:r>
            <w:proofErr w:type="gramEnd"/>
            <w:r w:rsidRPr="00F330CE">
              <w:rPr>
                <w:rFonts w:ascii="Consolas" w:eastAsia="Times New Roman" w:hAnsi="Consolas" w:cs="Courier New"/>
                <w:color w:val="000000"/>
                <w:sz w:val="21"/>
                <w:szCs w:val="21"/>
                <w:bdr w:val="none" w:sz="0" w:space="0" w:color="auto" w:frame="1"/>
                <w:lang w:val="es-DO"/>
              </w:rPr>
              <w:t>va, </w:t>
            </w:r>
            <w:proofErr w:type="spellStart"/>
            <w:r w:rsidRPr="00F330CE">
              <w:rPr>
                <w:rFonts w:ascii="Consolas" w:eastAsia="Times New Roman" w:hAnsi="Consolas" w:cs="Courier New"/>
                <w:b/>
                <w:bCs/>
                <w:color w:val="808080"/>
                <w:sz w:val="21"/>
                <w:szCs w:val="21"/>
                <w:bdr w:val="none" w:sz="0" w:space="0" w:color="auto" w:frame="1"/>
                <w:lang w:val="es-DO"/>
              </w:rPr>
              <w:t>int</w:t>
            </w:r>
            <w:proofErr w:type="spellEnd"/>
            <w:r w:rsidRPr="00F330CE">
              <w:rPr>
                <w:rFonts w:ascii="Consolas" w:eastAsia="Times New Roman" w:hAnsi="Consolas" w:cs="Courier New"/>
                <w:color w:val="000000"/>
                <w:sz w:val="21"/>
                <w:szCs w:val="21"/>
                <w:bdr w:val="none" w:sz="0" w:space="0" w:color="auto" w:frame="1"/>
                <w:lang w:val="es-DO"/>
              </w:rPr>
              <w:t>)) {</w:t>
            </w:r>
          </w:p>
          <w:p w14:paraId="6CACBE9B"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lang w:val="es-DO"/>
              </w:rPr>
            </w:pPr>
            <w:r w:rsidRPr="00F330CE">
              <w:rPr>
                <w:rFonts w:ascii="Consolas" w:eastAsia="Times New Roman" w:hAnsi="Consolas" w:cs="Courier New"/>
                <w:color w:val="333333"/>
                <w:sz w:val="21"/>
                <w:szCs w:val="21"/>
                <w:bdr w:val="none" w:sz="0" w:space="0" w:color="auto" w:frame="1"/>
                <w:lang w:val="es-DO"/>
              </w:rPr>
              <w:t>    </w:t>
            </w:r>
            <w:r w:rsidRPr="00F330CE">
              <w:rPr>
                <w:rFonts w:ascii="Consolas" w:eastAsia="Times New Roman" w:hAnsi="Consolas" w:cs="Courier New"/>
                <w:color w:val="000000"/>
                <w:sz w:val="21"/>
                <w:szCs w:val="21"/>
                <w:bdr w:val="none" w:sz="0" w:space="0" w:color="auto" w:frame="1"/>
                <w:lang w:val="es-DO"/>
              </w:rPr>
              <w:t>r += v;</w:t>
            </w:r>
          </w:p>
          <w:p w14:paraId="3A1934E6"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lang w:val="es-DO"/>
              </w:rPr>
            </w:pPr>
            <w:r w:rsidRPr="00F330CE">
              <w:rPr>
                <w:rFonts w:ascii="Consolas" w:eastAsia="Times New Roman" w:hAnsi="Consolas" w:cs="Courier New"/>
                <w:color w:val="333333"/>
                <w:sz w:val="21"/>
                <w:szCs w:val="21"/>
                <w:bdr w:val="none" w:sz="0" w:space="0" w:color="auto" w:frame="1"/>
                <w:lang w:val="es-DO"/>
              </w:rPr>
              <w:t>  </w:t>
            </w:r>
            <w:r w:rsidRPr="00F330CE">
              <w:rPr>
                <w:rFonts w:ascii="Consolas" w:eastAsia="Times New Roman" w:hAnsi="Consolas" w:cs="Courier New"/>
                <w:color w:val="000000"/>
                <w:sz w:val="21"/>
                <w:szCs w:val="21"/>
                <w:bdr w:val="none" w:sz="0" w:space="0" w:color="auto" w:frame="1"/>
                <w:lang w:val="es-DO"/>
              </w:rPr>
              <w:t>}</w:t>
            </w:r>
          </w:p>
          <w:p w14:paraId="740F274E"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lang w:val="es-DO"/>
              </w:rPr>
            </w:pPr>
            <w:r w:rsidRPr="00F330CE">
              <w:rPr>
                <w:rFonts w:ascii="Consolas" w:eastAsia="Times New Roman" w:hAnsi="Consolas" w:cs="Courier New"/>
                <w:color w:val="333333"/>
                <w:sz w:val="21"/>
                <w:szCs w:val="21"/>
                <w:bdr w:val="none" w:sz="0" w:space="0" w:color="auto" w:frame="1"/>
                <w:lang w:val="es-DO"/>
              </w:rPr>
              <w:t>  </w:t>
            </w:r>
            <w:proofErr w:type="spellStart"/>
            <w:r w:rsidRPr="00F330CE">
              <w:rPr>
                <w:rFonts w:ascii="Consolas" w:eastAsia="Times New Roman" w:hAnsi="Consolas" w:cs="Courier New"/>
                <w:b/>
                <w:bCs/>
                <w:color w:val="FF1493"/>
                <w:sz w:val="21"/>
                <w:szCs w:val="21"/>
                <w:bdr w:val="none" w:sz="0" w:space="0" w:color="auto" w:frame="1"/>
                <w:lang w:val="es-DO"/>
              </w:rPr>
              <w:t>va_end</w:t>
            </w:r>
            <w:proofErr w:type="spellEnd"/>
            <w:r w:rsidRPr="00F330CE">
              <w:rPr>
                <w:rFonts w:ascii="Consolas" w:eastAsia="Times New Roman" w:hAnsi="Consolas" w:cs="Courier New"/>
                <w:color w:val="000000"/>
                <w:sz w:val="21"/>
                <w:szCs w:val="21"/>
                <w:bdr w:val="none" w:sz="0" w:space="0" w:color="auto" w:frame="1"/>
                <w:lang w:val="es-DO"/>
              </w:rPr>
              <w:t>(va);</w:t>
            </w:r>
          </w:p>
          <w:p w14:paraId="0463CDAE"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333333"/>
                <w:sz w:val="21"/>
                <w:szCs w:val="21"/>
                <w:bdr w:val="none" w:sz="0" w:space="0" w:color="auto" w:frame="1"/>
                <w:lang w:val="es-DO"/>
              </w:rPr>
              <w:t>  </w:t>
            </w:r>
            <w:r w:rsidRPr="00F330CE">
              <w:rPr>
                <w:rFonts w:ascii="Consolas" w:eastAsia="Times New Roman" w:hAnsi="Consolas" w:cs="Courier New"/>
                <w:b/>
                <w:bCs/>
                <w:color w:val="336699"/>
                <w:sz w:val="21"/>
                <w:szCs w:val="21"/>
                <w:bdr w:val="none" w:sz="0" w:space="0" w:color="auto" w:frame="1"/>
              </w:rPr>
              <w:t>return</w:t>
            </w:r>
            <w:r w:rsidRPr="00F330CE">
              <w:rPr>
                <w:rFonts w:ascii="Consolas" w:eastAsia="Times New Roman" w:hAnsi="Consolas" w:cs="Times New Roman"/>
                <w:color w:val="333333"/>
                <w:sz w:val="21"/>
                <w:szCs w:val="21"/>
              </w:rPr>
              <w:t> </w:t>
            </w:r>
            <w:proofErr w:type="gramStart"/>
            <w:r w:rsidRPr="00F330CE">
              <w:rPr>
                <w:rFonts w:ascii="Consolas" w:eastAsia="Times New Roman" w:hAnsi="Consolas" w:cs="Courier New"/>
                <w:color w:val="000000"/>
                <w:sz w:val="21"/>
                <w:szCs w:val="21"/>
                <w:bdr w:val="none" w:sz="0" w:space="0" w:color="auto" w:frame="1"/>
              </w:rPr>
              <w:t>r;</w:t>
            </w:r>
            <w:proofErr w:type="gramEnd"/>
          </w:p>
          <w:p w14:paraId="03D646E2"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000000"/>
                <w:sz w:val="21"/>
                <w:szCs w:val="21"/>
                <w:bdr w:val="none" w:sz="0" w:space="0" w:color="auto" w:frame="1"/>
              </w:rPr>
              <w:t>}</w:t>
            </w:r>
          </w:p>
          <w:p w14:paraId="3ECD0D5A" w14:textId="6876AFBD"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FE0ED21" w:rsidR="00F72634" w:rsidRDefault="00F330CE" w:rsidP="0015146B">
            <w:r>
              <w:t xml:space="preserve">This complying code uses a function parameter pack to </w:t>
            </w:r>
            <w:proofErr w:type="spellStart"/>
            <w:proofErr w:type="gramStart"/>
            <w:r>
              <w:t>impletement</w:t>
            </w:r>
            <w:proofErr w:type="spellEnd"/>
            <w:proofErr w:type="gramEnd"/>
            <w:r>
              <w:t xml:space="preserve"> </w:t>
            </w:r>
            <w:proofErr w:type="spellStart"/>
            <w:r>
              <w:t>an</w:t>
            </w:r>
            <w:proofErr w:type="spellEnd"/>
            <w:r>
              <w:t xml:space="preserve"> </w:t>
            </w:r>
            <w:proofErr w:type="gramStart"/>
            <w:r>
              <w:t>add(</w:t>
            </w:r>
            <w:proofErr w:type="gramEnd"/>
            <w:r>
              <w:t>) function. As a result, no undefined behavior will be produced if the list of parameters does not terminate with a 0.</w:t>
            </w:r>
          </w:p>
        </w:tc>
      </w:tr>
      <w:tr w:rsidR="00F72634" w14:paraId="4EAB134E" w14:textId="77777777" w:rsidTr="00001F14">
        <w:trPr>
          <w:trHeight w:val="460"/>
        </w:trPr>
        <w:tc>
          <w:tcPr>
            <w:tcW w:w="10800" w:type="dxa"/>
            <w:tcMar>
              <w:top w:w="100" w:type="dxa"/>
              <w:left w:w="100" w:type="dxa"/>
              <w:bottom w:w="100" w:type="dxa"/>
              <w:right w:w="100" w:type="dxa"/>
            </w:tcMar>
          </w:tcPr>
          <w:p w14:paraId="48107AAC"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808080"/>
                <w:sz w:val="21"/>
                <w:szCs w:val="21"/>
                <w:bdr w:val="none" w:sz="0" w:space="0" w:color="auto" w:frame="1"/>
              </w:rPr>
              <w:t>#include &lt;</w:t>
            </w:r>
            <w:proofErr w:type="spellStart"/>
            <w:r w:rsidRPr="00F330CE">
              <w:rPr>
                <w:rFonts w:ascii="Consolas" w:eastAsia="Times New Roman" w:hAnsi="Consolas" w:cs="Courier New"/>
                <w:color w:val="808080"/>
                <w:sz w:val="21"/>
                <w:szCs w:val="21"/>
                <w:bdr w:val="none" w:sz="0" w:space="0" w:color="auto" w:frame="1"/>
              </w:rPr>
              <w:t>type_traits</w:t>
            </w:r>
            <w:proofErr w:type="spellEnd"/>
            <w:r w:rsidRPr="00F330CE">
              <w:rPr>
                <w:rFonts w:ascii="Consolas" w:eastAsia="Times New Roman" w:hAnsi="Consolas" w:cs="Courier New"/>
                <w:color w:val="808080"/>
                <w:sz w:val="21"/>
                <w:szCs w:val="21"/>
                <w:bdr w:val="none" w:sz="0" w:space="0" w:color="auto" w:frame="1"/>
              </w:rPr>
              <w:t>&gt;</w:t>
            </w:r>
          </w:p>
          <w:p w14:paraId="3B3EF77E"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333333"/>
                <w:sz w:val="21"/>
                <w:szCs w:val="21"/>
                <w:bdr w:val="none" w:sz="0" w:space="0" w:color="auto" w:frame="1"/>
              </w:rPr>
              <w:t> </w:t>
            </w:r>
            <w:r w:rsidRPr="00F330CE">
              <w:rPr>
                <w:rFonts w:ascii="Consolas" w:eastAsia="Times New Roman" w:hAnsi="Consolas" w:cs="Times New Roman"/>
                <w:color w:val="333333"/>
                <w:sz w:val="21"/>
                <w:szCs w:val="21"/>
              </w:rPr>
              <w:t> </w:t>
            </w:r>
          </w:p>
          <w:p w14:paraId="79A982E6"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b/>
                <w:bCs/>
                <w:color w:val="336699"/>
                <w:sz w:val="21"/>
                <w:szCs w:val="21"/>
                <w:bdr w:val="none" w:sz="0" w:space="0" w:color="auto" w:frame="1"/>
              </w:rPr>
              <w:t>template</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&lt;</w:t>
            </w:r>
            <w:r w:rsidRPr="00F330CE">
              <w:rPr>
                <w:rFonts w:ascii="Consolas" w:eastAsia="Times New Roman" w:hAnsi="Consolas" w:cs="Courier New"/>
                <w:b/>
                <w:bCs/>
                <w:color w:val="336699"/>
                <w:sz w:val="21"/>
                <w:szCs w:val="21"/>
                <w:bdr w:val="none" w:sz="0" w:space="0" w:color="auto" w:frame="1"/>
              </w:rPr>
              <w:t>typename</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Arg, </w:t>
            </w:r>
            <w:r w:rsidRPr="00F330CE">
              <w:rPr>
                <w:rFonts w:ascii="Consolas" w:eastAsia="Times New Roman" w:hAnsi="Consolas" w:cs="Courier New"/>
                <w:b/>
                <w:bCs/>
                <w:color w:val="336699"/>
                <w:sz w:val="21"/>
                <w:szCs w:val="21"/>
                <w:bdr w:val="none" w:sz="0" w:space="0" w:color="auto" w:frame="1"/>
              </w:rPr>
              <w:t>typename</w:t>
            </w:r>
            <w:r w:rsidRPr="00F330CE">
              <w:rPr>
                <w:rFonts w:ascii="Consolas" w:eastAsia="Times New Roman" w:hAnsi="Consolas" w:cs="Times New Roman"/>
                <w:color w:val="333333"/>
                <w:sz w:val="21"/>
                <w:szCs w:val="21"/>
              </w:rPr>
              <w:t> </w:t>
            </w:r>
            <w:proofErr w:type="gramStart"/>
            <w:r w:rsidRPr="00F330CE">
              <w:rPr>
                <w:rFonts w:ascii="Consolas" w:eastAsia="Times New Roman" w:hAnsi="Consolas" w:cs="Courier New"/>
                <w:color w:val="000000"/>
                <w:sz w:val="21"/>
                <w:szCs w:val="21"/>
                <w:bdr w:val="none" w:sz="0" w:space="0" w:color="auto" w:frame="1"/>
              </w:rPr>
              <w:t>std::</w:t>
            </w:r>
            <w:proofErr w:type="spellStart"/>
            <w:proofErr w:type="gramEnd"/>
            <w:r w:rsidRPr="00F330CE">
              <w:rPr>
                <w:rFonts w:ascii="Consolas" w:eastAsia="Times New Roman" w:hAnsi="Consolas" w:cs="Courier New"/>
                <w:color w:val="000000"/>
                <w:sz w:val="21"/>
                <w:szCs w:val="21"/>
                <w:bdr w:val="none" w:sz="0" w:space="0" w:color="auto" w:frame="1"/>
              </w:rPr>
              <w:t>enable_if</w:t>
            </w:r>
            <w:proofErr w:type="spellEnd"/>
            <w:r w:rsidRPr="00F330CE">
              <w:rPr>
                <w:rFonts w:ascii="Consolas" w:eastAsia="Times New Roman" w:hAnsi="Consolas" w:cs="Courier New"/>
                <w:color w:val="000000"/>
                <w:sz w:val="21"/>
                <w:szCs w:val="21"/>
                <w:bdr w:val="none" w:sz="0" w:space="0" w:color="auto" w:frame="1"/>
              </w:rPr>
              <w:t>&lt;std::</w:t>
            </w:r>
            <w:proofErr w:type="spellStart"/>
            <w:r w:rsidRPr="00F330CE">
              <w:rPr>
                <w:rFonts w:ascii="Consolas" w:eastAsia="Times New Roman" w:hAnsi="Consolas" w:cs="Courier New"/>
                <w:color w:val="000000"/>
                <w:sz w:val="21"/>
                <w:szCs w:val="21"/>
                <w:bdr w:val="none" w:sz="0" w:space="0" w:color="auto" w:frame="1"/>
              </w:rPr>
              <w:t>is_integral</w:t>
            </w:r>
            <w:proofErr w:type="spellEnd"/>
            <w:r w:rsidRPr="00F330CE">
              <w:rPr>
                <w:rFonts w:ascii="Consolas" w:eastAsia="Times New Roman" w:hAnsi="Consolas" w:cs="Courier New"/>
                <w:color w:val="000000"/>
                <w:sz w:val="21"/>
                <w:szCs w:val="21"/>
                <w:bdr w:val="none" w:sz="0" w:space="0" w:color="auto" w:frame="1"/>
              </w:rPr>
              <w:t xml:space="preserve">&lt;Arg&gt;::value&gt;::type * = </w:t>
            </w:r>
            <w:proofErr w:type="spellStart"/>
            <w:r w:rsidRPr="00F330CE">
              <w:rPr>
                <w:rFonts w:ascii="Consolas" w:eastAsia="Times New Roman" w:hAnsi="Consolas" w:cs="Courier New"/>
                <w:color w:val="000000"/>
                <w:sz w:val="21"/>
                <w:szCs w:val="21"/>
                <w:bdr w:val="none" w:sz="0" w:space="0" w:color="auto" w:frame="1"/>
              </w:rPr>
              <w:t>nullptr</w:t>
            </w:r>
            <w:proofErr w:type="spellEnd"/>
            <w:r w:rsidRPr="00F330CE">
              <w:rPr>
                <w:rFonts w:ascii="Consolas" w:eastAsia="Times New Roman" w:hAnsi="Consolas" w:cs="Courier New"/>
                <w:color w:val="000000"/>
                <w:sz w:val="21"/>
                <w:szCs w:val="21"/>
                <w:bdr w:val="none" w:sz="0" w:space="0" w:color="auto" w:frame="1"/>
              </w:rPr>
              <w:t>&gt;</w:t>
            </w:r>
          </w:p>
          <w:p w14:paraId="770FA17F"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b/>
                <w:bCs/>
                <w:color w:val="808080"/>
                <w:sz w:val="21"/>
                <w:szCs w:val="21"/>
                <w:bdr w:val="none" w:sz="0" w:space="0" w:color="auto" w:frame="1"/>
              </w:rPr>
              <w:t>int</w:t>
            </w:r>
            <w:r w:rsidRPr="00F330CE">
              <w:rPr>
                <w:rFonts w:ascii="Consolas" w:eastAsia="Times New Roman" w:hAnsi="Consolas" w:cs="Times New Roman"/>
                <w:color w:val="333333"/>
                <w:sz w:val="21"/>
                <w:szCs w:val="21"/>
              </w:rPr>
              <w:t> </w:t>
            </w:r>
            <w:proofErr w:type="gramStart"/>
            <w:r w:rsidRPr="00F330CE">
              <w:rPr>
                <w:rFonts w:ascii="Consolas" w:eastAsia="Times New Roman" w:hAnsi="Consolas" w:cs="Courier New"/>
                <w:color w:val="000000"/>
                <w:sz w:val="21"/>
                <w:szCs w:val="21"/>
                <w:bdr w:val="none" w:sz="0" w:space="0" w:color="auto" w:frame="1"/>
              </w:rPr>
              <w:t>add(</w:t>
            </w:r>
            <w:proofErr w:type="gramEnd"/>
            <w:r w:rsidRPr="00F330CE">
              <w:rPr>
                <w:rFonts w:ascii="Consolas" w:eastAsia="Times New Roman" w:hAnsi="Consolas" w:cs="Courier New"/>
                <w:color w:val="000000"/>
                <w:sz w:val="21"/>
                <w:szCs w:val="21"/>
                <w:bdr w:val="none" w:sz="0" w:space="0" w:color="auto" w:frame="1"/>
              </w:rPr>
              <w:t>Arg f, Arg s) { </w:t>
            </w:r>
            <w:r w:rsidRPr="00F330CE">
              <w:rPr>
                <w:rFonts w:ascii="Consolas" w:eastAsia="Times New Roman" w:hAnsi="Consolas" w:cs="Courier New"/>
                <w:b/>
                <w:bCs/>
                <w:color w:val="336699"/>
                <w:sz w:val="21"/>
                <w:szCs w:val="21"/>
                <w:bdr w:val="none" w:sz="0" w:space="0" w:color="auto" w:frame="1"/>
              </w:rPr>
              <w:t>return</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f + s; }</w:t>
            </w:r>
          </w:p>
          <w:p w14:paraId="2DB36D5D"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333333"/>
                <w:sz w:val="21"/>
                <w:szCs w:val="21"/>
                <w:bdr w:val="none" w:sz="0" w:space="0" w:color="auto" w:frame="1"/>
              </w:rPr>
              <w:t> </w:t>
            </w:r>
            <w:r w:rsidRPr="00F330CE">
              <w:rPr>
                <w:rFonts w:ascii="Consolas" w:eastAsia="Times New Roman" w:hAnsi="Consolas" w:cs="Times New Roman"/>
                <w:color w:val="333333"/>
                <w:sz w:val="21"/>
                <w:szCs w:val="21"/>
              </w:rPr>
              <w:t> </w:t>
            </w:r>
          </w:p>
          <w:p w14:paraId="577755BC"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b/>
                <w:bCs/>
                <w:color w:val="336699"/>
                <w:sz w:val="21"/>
                <w:szCs w:val="21"/>
                <w:bdr w:val="none" w:sz="0" w:space="0" w:color="auto" w:frame="1"/>
              </w:rPr>
              <w:t>template</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&lt;</w:t>
            </w:r>
            <w:proofErr w:type="spellStart"/>
            <w:r w:rsidRPr="00F330CE">
              <w:rPr>
                <w:rFonts w:ascii="Consolas" w:eastAsia="Times New Roman" w:hAnsi="Consolas" w:cs="Courier New"/>
                <w:b/>
                <w:bCs/>
                <w:color w:val="336699"/>
                <w:sz w:val="21"/>
                <w:szCs w:val="21"/>
                <w:bdr w:val="none" w:sz="0" w:space="0" w:color="auto" w:frame="1"/>
              </w:rPr>
              <w:t>typename</w:t>
            </w:r>
            <w:proofErr w:type="spellEnd"/>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Arg, </w:t>
            </w:r>
            <w:proofErr w:type="spellStart"/>
            <w:r w:rsidRPr="00F330CE">
              <w:rPr>
                <w:rFonts w:ascii="Consolas" w:eastAsia="Times New Roman" w:hAnsi="Consolas" w:cs="Courier New"/>
                <w:b/>
                <w:bCs/>
                <w:color w:val="336699"/>
                <w:sz w:val="21"/>
                <w:szCs w:val="21"/>
                <w:bdr w:val="none" w:sz="0" w:space="0" w:color="auto" w:frame="1"/>
              </w:rPr>
              <w:t>typename</w:t>
            </w:r>
            <w:proofErr w:type="spellEnd"/>
            <w:r w:rsidRPr="00F330CE">
              <w:rPr>
                <w:rFonts w:ascii="Consolas" w:eastAsia="Times New Roman" w:hAnsi="Consolas" w:cs="Courier New"/>
                <w:color w:val="000000"/>
                <w:sz w:val="21"/>
                <w:szCs w:val="21"/>
                <w:bdr w:val="none" w:sz="0" w:space="0" w:color="auto" w:frame="1"/>
              </w:rPr>
              <w:t>... Ts, </w:t>
            </w:r>
            <w:proofErr w:type="spellStart"/>
            <w:r w:rsidRPr="00F330CE">
              <w:rPr>
                <w:rFonts w:ascii="Consolas" w:eastAsia="Times New Roman" w:hAnsi="Consolas" w:cs="Courier New"/>
                <w:b/>
                <w:bCs/>
                <w:color w:val="336699"/>
                <w:sz w:val="21"/>
                <w:szCs w:val="21"/>
                <w:bdr w:val="none" w:sz="0" w:space="0" w:color="auto" w:frame="1"/>
              </w:rPr>
              <w:t>typename</w:t>
            </w:r>
            <w:proofErr w:type="spellEnd"/>
            <w:r w:rsidRPr="00F330CE">
              <w:rPr>
                <w:rFonts w:ascii="Consolas" w:eastAsia="Times New Roman" w:hAnsi="Consolas" w:cs="Times New Roman"/>
                <w:color w:val="333333"/>
                <w:sz w:val="21"/>
                <w:szCs w:val="21"/>
              </w:rPr>
              <w:t> </w:t>
            </w:r>
            <w:proofErr w:type="gramStart"/>
            <w:r w:rsidRPr="00F330CE">
              <w:rPr>
                <w:rFonts w:ascii="Consolas" w:eastAsia="Times New Roman" w:hAnsi="Consolas" w:cs="Courier New"/>
                <w:color w:val="000000"/>
                <w:sz w:val="21"/>
                <w:szCs w:val="21"/>
                <w:bdr w:val="none" w:sz="0" w:space="0" w:color="auto" w:frame="1"/>
              </w:rPr>
              <w:t>std::</w:t>
            </w:r>
            <w:proofErr w:type="spellStart"/>
            <w:proofErr w:type="gramEnd"/>
            <w:r w:rsidRPr="00F330CE">
              <w:rPr>
                <w:rFonts w:ascii="Consolas" w:eastAsia="Times New Roman" w:hAnsi="Consolas" w:cs="Courier New"/>
                <w:color w:val="000000"/>
                <w:sz w:val="21"/>
                <w:szCs w:val="21"/>
                <w:bdr w:val="none" w:sz="0" w:space="0" w:color="auto" w:frame="1"/>
              </w:rPr>
              <w:t>enable_if</w:t>
            </w:r>
            <w:proofErr w:type="spellEnd"/>
            <w:r w:rsidRPr="00F330CE">
              <w:rPr>
                <w:rFonts w:ascii="Consolas" w:eastAsia="Times New Roman" w:hAnsi="Consolas" w:cs="Courier New"/>
                <w:color w:val="000000"/>
                <w:sz w:val="21"/>
                <w:szCs w:val="21"/>
                <w:bdr w:val="none" w:sz="0" w:space="0" w:color="auto" w:frame="1"/>
              </w:rPr>
              <w:t>&lt;std::</w:t>
            </w:r>
            <w:proofErr w:type="spellStart"/>
            <w:r w:rsidRPr="00F330CE">
              <w:rPr>
                <w:rFonts w:ascii="Consolas" w:eastAsia="Times New Roman" w:hAnsi="Consolas" w:cs="Courier New"/>
                <w:color w:val="000000"/>
                <w:sz w:val="21"/>
                <w:szCs w:val="21"/>
                <w:bdr w:val="none" w:sz="0" w:space="0" w:color="auto" w:frame="1"/>
              </w:rPr>
              <w:t>is_integral</w:t>
            </w:r>
            <w:proofErr w:type="spellEnd"/>
            <w:r w:rsidRPr="00F330CE">
              <w:rPr>
                <w:rFonts w:ascii="Consolas" w:eastAsia="Times New Roman" w:hAnsi="Consolas" w:cs="Courier New"/>
                <w:color w:val="000000"/>
                <w:sz w:val="21"/>
                <w:szCs w:val="21"/>
                <w:bdr w:val="none" w:sz="0" w:space="0" w:color="auto" w:frame="1"/>
              </w:rPr>
              <w:t xml:space="preserve">&lt;Arg&gt;::value&gt;::type * = </w:t>
            </w:r>
            <w:proofErr w:type="spellStart"/>
            <w:r w:rsidRPr="00F330CE">
              <w:rPr>
                <w:rFonts w:ascii="Consolas" w:eastAsia="Times New Roman" w:hAnsi="Consolas" w:cs="Courier New"/>
                <w:color w:val="000000"/>
                <w:sz w:val="21"/>
                <w:szCs w:val="21"/>
                <w:bdr w:val="none" w:sz="0" w:space="0" w:color="auto" w:frame="1"/>
              </w:rPr>
              <w:t>nullptr</w:t>
            </w:r>
            <w:proofErr w:type="spellEnd"/>
            <w:r w:rsidRPr="00F330CE">
              <w:rPr>
                <w:rFonts w:ascii="Consolas" w:eastAsia="Times New Roman" w:hAnsi="Consolas" w:cs="Courier New"/>
                <w:color w:val="000000"/>
                <w:sz w:val="21"/>
                <w:szCs w:val="21"/>
                <w:bdr w:val="none" w:sz="0" w:space="0" w:color="auto" w:frame="1"/>
              </w:rPr>
              <w:t>&gt;</w:t>
            </w:r>
          </w:p>
          <w:p w14:paraId="1820FC0B"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b/>
                <w:bCs/>
                <w:color w:val="808080"/>
                <w:sz w:val="21"/>
                <w:szCs w:val="21"/>
                <w:bdr w:val="none" w:sz="0" w:space="0" w:color="auto" w:frame="1"/>
              </w:rPr>
              <w:t>int</w:t>
            </w:r>
            <w:r w:rsidRPr="00F330CE">
              <w:rPr>
                <w:rFonts w:ascii="Consolas" w:eastAsia="Times New Roman" w:hAnsi="Consolas" w:cs="Times New Roman"/>
                <w:color w:val="333333"/>
                <w:sz w:val="21"/>
                <w:szCs w:val="21"/>
              </w:rPr>
              <w:t> </w:t>
            </w:r>
            <w:proofErr w:type="gramStart"/>
            <w:r w:rsidRPr="00F330CE">
              <w:rPr>
                <w:rFonts w:ascii="Consolas" w:eastAsia="Times New Roman" w:hAnsi="Consolas" w:cs="Courier New"/>
                <w:color w:val="000000"/>
                <w:sz w:val="21"/>
                <w:szCs w:val="21"/>
                <w:bdr w:val="none" w:sz="0" w:space="0" w:color="auto" w:frame="1"/>
              </w:rPr>
              <w:t>add(</w:t>
            </w:r>
            <w:proofErr w:type="gramEnd"/>
            <w:r w:rsidRPr="00F330CE">
              <w:rPr>
                <w:rFonts w:ascii="Consolas" w:eastAsia="Times New Roman" w:hAnsi="Consolas" w:cs="Courier New"/>
                <w:color w:val="000000"/>
                <w:sz w:val="21"/>
                <w:szCs w:val="21"/>
                <w:bdr w:val="none" w:sz="0" w:space="0" w:color="auto" w:frame="1"/>
              </w:rPr>
              <w:t>Arg f, Ts... rest) {</w:t>
            </w:r>
          </w:p>
          <w:p w14:paraId="4471F74E"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333333"/>
                <w:sz w:val="21"/>
                <w:szCs w:val="21"/>
                <w:bdr w:val="none" w:sz="0" w:space="0" w:color="auto" w:frame="1"/>
              </w:rPr>
              <w:t>  </w:t>
            </w:r>
            <w:r w:rsidRPr="00F330CE">
              <w:rPr>
                <w:rFonts w:ascii="Consolas" w:eastAsia="Times New Roman" w:hAnsi="Consolas" w:cs="Courier New"/>
                <w:b/>
                <w:bCs/>
                <w:color w:val="336699"/>
                <w:sz w:val="21"/>
                <w:szCs w:val="21"/>
                <w:bdr w:val="none" w:sz="0" w:space="0" w:color="auto" w:frame="1"/>
              </w:rPr>
              <w:t>return</w:t>
            </w:r>
            <w:r w:rsidRPr="00F330CE">
              <w:rPr>
                <w:rFonts w:ascii="Consolas" w:eastAsia="Times New Roman" w:hAnsi="Consolas" w:cs="Times New Roman"/>
                <w:color w:val="333333"/>
                <w:sz w:val="21"/>
                <w:szCs w:val="21"/>
              </w:rPr>
              <w:t> </w:t>
            </w:r>
            <w:r w:rsidRPr="00F330CE">
              <w:rPr>
                <w:rFonts w:ascii="Consolas" w:eastAsia="Times New Roman" w:hAnsi="Consolas" w:cs="Courier New"/>
                <w:color w:val="000000"/>
                <w:sz w:val="21"/>
                <w:szCs w:val="21"/>
                <w:bdr w:val="none" w:sz="0" w:space="0" w:color="auto" w:frame="1"/>
              </w:rPr>
              <w:t xml:space="preserve">f + </w:t>
            </w:r>
            <w:proofErr w:type="gramStart"/>
            <w:r w:rsidRPr="00F330CE">
              <w:rPr>
                <w:rFonts w:ascii="Consolas" w:eastAsia="Times New Roman" w:hAnsi="Consolas" w:cs="Courier New"/>
                <w:color w:val="000000"/>
                <w:sz w:val="21"/>
                <w:szCs w:val="21"/>
                <w:bdr w:val="none" w:sz="0" w:space="0" w:color="auto" w:frame="1"/>
              </w:rPr>
              <w:t>add(</w:t>
            </w:r>
            <w:proofErr w:type="gramEnd"/>
            <w:r w:rsidRPr="00F330CE">
              <w:rPr>
                <w:rFonts w:ascii="Consolas" w:eastAsia="Times New Roman" w:hAnsi="Consolas" w:cs="Courier New"/>
                <w:color w:val="000000"/>
                <w:sz w:val="21"/>
                <w:szCs w:val="21"/>
                <w:bdr w:val="none" w:sz="0" w:space="0" w:color="auto" w:frame="1"/>
              </w:rPr>
              <w:t>rest...);</w:t>
            </w:r>
          </w:p>
          <w:p w14:paraId="632945D9" w14:textId="77777777" w:rsidR="00F330CE" w:rsidRPr="00F330CE" w:rsidRDefault="00F330CE" w:rsidP="00F330CE">
            <w:pPr>
              <w:shd w:val="clear" w:color="auto" w:fill="FFFFFF"/>
              <w:spacing w:line="300" w:lineRule="atLeast"/>
              <w:textAlignment w:val="baseline"/>
              <w:rPr>
                <w:rFonts w:ascii="Consolas" w:eastAsia="Times New Roman" w:hAnsi="Consolas" w:cs="Times New Roman"/>
                <w:color w:val="333333"/>
                <w:sz w:val="21"/>
                <w:szCs w:val="21"/>
              </w:rPr>
            </w:pPr>
            <w:r w:rsidRPr="00F330CE">
              <w:rPr>
                <w:rFonts w:ascii="Consolas" w:eastAsia="Times New Roman" w:hAnsi="Consolas" w:cs="Courier New"/>
                <w:color w:val="000000"/>
                <w:sz w:val="21"/>
                <w:szCs w:val="21"/>
                <w:bdr w:val="none" w:sz="0" w:space="0" w:color="auto" w:frame="1"/>
              </w:rPr>
              <w:t>}</w:t>
            </w:r>
          </w:p>
          <w:p w14:paraId="783CC6FF" w14:textId="13AF5304"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9512C5C" w14:textId="75C01436" w:rsidR="00752FE0" w:rsidRPr="000E797A" w:rsidRDefault="00B475A1" w:rsidP="00752FE0">
            <w:pPr>
              <w:pStyle w:val="Heading1"/>
              <w:jc w:val="left"/>
              <w:outlineLvl w:val="0"/>
            </w:pPr>
            <w:r>
              <w:t xml:space="preserve">Principles(s): </w:t>
            </w:r>
            <w:r w:rsidR="000E797A" w:rsidRPr="000E797A">
              <w:rPr>
                <w:b w:val="0"/>
                <w:bCs/>
              </w:rPr>
              <w:t>Incorrectly using a variadic function can result in </w:t>
            </w:r>
            <w:hyperlink r:id="rId14" w:anchor="BB.Definitions-abnormaltermination" w:history="1">
              <w:r w:rsidR="000E797A" w:rsidRPr="000E797A">
                <w:rPr>
                  <w:b w:val="0"/>
                  <w:bCs/>
                </w:rPr>
                <w:t>abnormal program termination</w:t>
              </w:r>
            </w:hyperlink>
            <w:r w:rsidR="000E797A" w:rsidRPr="000E797A">
              <w:rPr>
                <w:b w:val="0"/>
                <w:bCs/>
              </w:rPr>
              <w:t>, unintended information disclosure, or execution of arbitrary code.</w:t>
            </w:r>
          </w:p>
          <w:p w14:paraId="7007063D" w14:textId="2A1F9B11"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632BC6A" w:rsidR="00B475A1" w:rsidRDefault="000E797A" w:rsidP="00F51FA8">
            <w:pPr>
              <w:jc w:val="center"/>
            </w:pPr>
            <w:r>
              <w:t>High</w:t>
            </w:r>
          </w:p>
        </w:tc>
        <w:tc>
          <w:tcPr>
            <w:tcW w:w="1341" w:type="dxa"/>
            <w:shd w:val="clear" w:color="auto" w:fill="auto"/>
          </w:tcPr>
          <w:p w14:paraId="6EE4DA51" w14:textId="3C6C9BD4" w:rsidR="00B475A1" w:rsidRDefault="000E797A" w:rsidP="00F51FA8">
            <w:pPr>
              <w:jc w:val="center"/>
            </w:pPr>
            <w:r>
              <w:t>Probable</w:t>
            </w:r>
          </w:p>
        </w:tc>
        <w:tc>
          <w:tcPr>
            <w:tcW w:w="4021" w:type="dxa"/>
            <w:shd w:val="clear" w:color="auto" w:fill="auto"/>
          </w:tcPr>
          <w:p w14:paraId="5C9846CA" w14:textId="43ABF489" w:rsidR="00B475A1" w:rsidRDefault="00752FE0" w:rsidP="00F51FA8">
            <w:pPr>
              <w:jc w:val="center"/>
            </w:pPr>
            <w:r>
              <w:t>Medium</w:t>
            </w:r>
          </w:p>
        </w:tc>
        <w:tc>
          <w:tcPr>
            <w:tcW w:w="1807" w:type="dxa"/>
            <w:shd w:val="clear" w:color="auto" w:fill="auto"/>
          </w:tcPr>
          <w:p w14:paraId="58E0ACD7" w14:textId="2081D6C7" w:rsidR="00B475A1" w:rsidRPr="000E797A" w:rsidRDefault="000E797A" w:rsidP="00F51FA8">
            <w:pPr>
              <w:jc w:val="center"/>
              <w:rPr>
                <w:b/>
                <w:bCs/>
                <w:color w:val="FF0000"/>
              </w:rPr>
            </w:pPr>
            <w:r w:rsidRPr="000E797A">
              <w:rPr>
                <w:b/>
                <w:bCs/>
                <w:color w:val="FF0000"/>
              </w:rPr>
              <w:t>P12</w:t>
            </w:r>
          </w:p>
        </w:tc>
        <w:tc>
          <w:tcPr>
            <w:tcW w:w="1805" w:type="dxa"/>
            <w:shd w:val="clear" w:color="auto" w:fill="auto"/>
          </w:tcPr>
          <w:p w14:paraId="3E539ECE" w14:textId="5C588047" w:rsidR="00B475A1" w:rsidRPr="000E797A" w:rsidRDefault="000E797A" w:rsidP="00F51FA8">
            <w:pPr>
              <w:jc w:val="center"/>
              <w:rPr>
                <w:b/>
                <w:bCs/>
                <w:color w:val="FF0000"/>
              </w:rPr>
            </w:pPr>
            <w:r w:rsidRPr="000E797A">
              <w:rPr>
                <w:b/>
                <w:bCs/>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B7F3AA6" w:rsidR="00B475A1" w:rsidRDefault="000E797A" w:rsidP="007B059E">
            <w:proofErr w:type="spellStart"/>
            <w:r>
              <w:t>Astree</w:t>
            </w:r>
            <w:proofErr w:type="spellEnd"/>
          </w:p>
        </w:tc>
        <w:tc>
          <w:tcPr>
            <w:tcW w:w="1341" w:type="dxa"/>
            <w:shd w:val="clear" w:color="auto" w:fill="auto"/>
          </w:tcPr>
          <w:p w14:paraId="3AAB69D9" w14:textId="4104C971" w:rsidR="00B475A1" w:rsidRDefault="000E797A" w:rsidP="007B059E">
            <w:r>
              <w:t>22.10</w:t>
            </w:r>
          </w:p>
        </w:tc>
        <w:tc>
          <w:tcPr>
            <w:tcW w:w="4021" w:type="dxa"/>
            <w:shd w:val="clear" w:color="auto" w:fill="auto"/>
          </w:tcPr>
          <w:p w14:paraId="5D087CB4" w14:textId="308D0EE5" w:rsidR="00B475A1" w:rsidRPr="007B059E" w:rsidRDefault="000E797A" w:rsidP="007B059E">
            <w:pPr>
              <w:rPr>
                <w:b/>
                <w:bCs/>
              </w:rPr>
            </w:pPr>
            <w:r w:rsidRPr="007B059E">
              <w:rPr>
                <w:b/>
                <w:bCs/>
              </w:rPr>
              <w:t>Function-ellipsis</w:t>
            </w:r>
          </w:p>
        </w:tc>
        <w:tc>
          <w:tcPr>
            <w:tcW w:w="3611" w:type="dxa"/>
            <w:shd w:val="clear" w:color="auto" w:fill="auto"/>
          </w:tcPr>
          <w:p w14:paraId="29A4DB2F" w14:textId="6B28614E" w:rsidR="00B475A1" w:rsidRDefault="000E797A" w:rsidP="007B059E">
            <w:r>
              <w:t>Fully checked</w:t>
            </w:r>
          </w:p>
        </w:tc>
      </w:tr>
      <w:tr w:rsidR="00B475A1" w14:paraId="39933CAB" w14:textId="77777777" w:rsidTr="00001F14">
        <w:trPr>
          <w:trHeight w:val="460"/>
        </w:trPr>
        <w:tc>
          <w:tcPr>
            <w:tcW w:w="1807" w:type="dxa"/>
            <w:shd w:val="clear" w:color="auto" w:fill="auto"/>
          </w:tcPr>
          <w:p w14:paraId="32410B1A" w14:textId="3AEC681C" w:rsidR="00B475A1" w:rsidRDefault="000E797A" w:rsidP="007B059E">
            <w:proofErr w:type="spellStart"/>
            <w:r>
              <w:t>Axivion</w:t>
            </w:r>
            <w:proofErr w:type="spellEnd"/>
            <w:r>
              <w:t xml:space="preserve"> Bauhaus Suite</w:t>
            </w:r>
          </w:p>
        </w:tc>
        <w:tc>
          <w:tcPr>
            <w:tcW w:w="1341" w:type="dxa"/>
            <w:shd w:val="clear" w:color="auto" w:fill="auto"/>
          </w:tcPr>
          <w:p w14:paraId="0453C4CF" w14:textId="7DDA9B8A" w:rsidR="00B475A1" w:rsidRDefault="000E797A" w:rsidP="007B059E">
            <w:r>
              <w:t>7.2.0</w:t>
            </w:r>
          </w:p>
        </w:tc>
        <w:tc>
          <w:tcPr>
            <w:tcW w:w="4021" w:type="dxa"/>
            <w:shd w:val="clear" w:color="auto" w:fill="auto"/>
          </w:tcPr>
          <w:p w14:paraId="1CB1DCF1" w14:textId="6328E3F1" w:rsidR="00B475A1" w:rsidRPr="007B059E" w:rsidRDefault="000E797A" w:rsidP="007B059E">
            <w:pPr>
              <w:rPr>
                <w:b/>
                <w:bCs/>
                <w:u w:val="single"/>
              </w:rPr>
            </w:pPr>
            <w:proofErr w:type="spellStart"/>
            <w:r w:rsidRPr="007B059E">
              <w:rPr>
                <w:b/>
                <w:bCs/>
              </w:rPr>
              <w:t>CertC</w:t>
            </w:r>
            <w:proofErr w:type="spellEnd"/>
            <w:r w:rsidRPr="007B059E">
              <w:rPr>
                <w:b/>
                <w:bCs/>
              </w:rPr>
              <w:t>++ - DCL50</w:t>
            </w:r>
          </w:p>
        </w:tc>
        <w:tc>
          <w:tcPr>
            <w:tcW w:w="3611" w:type="dxa"/>
            <w:shd w:val="clear" w:color="auto" w:fill="auto"/>
          </w:tcPr>
          <w:p w14:paraId="6E75D5AD" w14:textId="32BD72E3" w:rsidR="00B475A1" w:rsidRDefault="00B475A1" w:rsidP="007B059E"/>
        </w:tc>
      </w:tr>
      <w:tr w:rsidR="00B475A1" w14:paraId="1BD6F81E" w14:textId="77777777" w:rsidTr="00001F14">
        <w:trPr>
          <w:trHeight w:val="460"/>
        </w:trPr>
        <w:tc>
          <w:tcPr>
            <w:tcW w:w="1807" w:type="dxa"/>
            <w:shd w:val="clear" w:color="auto" w:fill="auto"/>
          </w:tcPr>
          <w:p w14:paraId="608B3879" w14:textId="2482CC8C" w:rsidR="00B475A1" w:rsidRDefault="000E797A" w:rsidP="007B059E">
            <w:r>
              <w:t>Helix QAC</w:t>
            </w:r>
          </w:p>
        </w:tc>
        <w:tc>
          <w:tcPr>
            <w:tcW w:w="1341" w:type="dxa"/>
            <w:shd w:val="clear" w:color="auto" w:fill="auto"/>
          </w:tcPr>
          <w:p w14:paraId="58025751" w14:textId="491DBD62" w:rsidR="00B475A1" w:rsidRDefault="000E797A" w:rsidP="007B059E">
            <w:r>
              <w:t>2022.3</w:t>
            </w:r>
          </w:p>
        </w:tc>
        <w:tc>
          <w:tcPr>
            <w:tcW w:w="4021" w:type="dxa"/>
            <w:shd w:val="clear" w:color="auto" w:fill="auto"/>
          </w:tcPr>
          <w:p w14:paraId="6CDCA4B3" w14:textId="49FB58D9" w:rsidR="00B475A1" w:rsidRPr="007B059E" w:rsidRDefault="000E797A" w:rsidP="007B059E">
            <w:pPr>
              <w:rPr>
                <w:b/>
                <w:bCs/>
                <w:u w:val="single"/>
              </w:rPr>
            </w:pPr>
            <w:r w:rsidRPr="007B059E">
              <w:rPr>
                <w:b/>
                <w:bCs/>
              </w:rPr>
              <w:t>C++2012, C++2625</w:t>
            </w:r>
          </w:p>
        </w:tc>
        <w:tc>
          <w:tcPr>
            <w:tcW w:w="3611" w:type="dxa"/>
            <w:shd w:val="clear" w:color="auto" w:fill="auto"/>
          </w:tcPr>
          <w:p w14:paraId="67A764E8" w14:textId="4A8C5E2A" w:rsidR="00B475A1" w:rsidRDefault="00B475A1" w:rsidP="007B059E"/>
        </w:tc>
      </w:tr>
      <w:tr w:rsidR="00B475A1" w14:paraId="0D2FC839" w14:textId="77777777" w:rsidTr="00001F14">
        <w:trPr>
          <w:trHeight w:val="460"/>
        </w:trPr>
        <w:tc>
          <w:tcPr>
            <w:tcW w:w="1807" w:type="dxa"/>
            <w:shd w:val="clear" w:color="auto" w:fill="auto"/>
          </w:tcPr>
          <w:p w14:paraId="20F95697" w14:textId="10B0D90A" w:rsidR="00B475A1" w:rsidRDefault="000E797A" w:rsidP="007B059E">
            <w:r>
              <w:t>LDRA tool suite</w:t>
            </w:r>
          </w:p>
        </w:tc>
        <w:tc>
          <w:tcPr>
            <w:tcW w:w="1341" w:type="dxa"/>
            <w:shd w:val="clear" w:color="auto" w:fill="auto"/>
          </w:tcPr>
          <w:p w14:paraId="187BA178" w14:textId="03B1B332" w:rsidR="00B475A1" w:rsidRDefault="000E797A" w:rsidP="007B059E">
            <w:r>
              <w:t>9.7.1</w:t>
            </w:r>
          </w:p>
        </w:tc>
        <w:tc>
          <w:tcPr>
            <w:tcW w:w="4021" w:type="dxa"/>
            <w:shd w:val="clear" w:color="auto" w:fill="auto"/>
          </w:tcPr>
          <w:p w14:paraId="59EE3E6D" w14:textId="7E94C966" w:rsidR="00B475A1" w:rsidRPr="007B059E" w:rsidRDefault="000E797A" w:rsidP="007B059E">
            <w:pPr>
              <w:rPr>
                <w:b/>
                <w:bCs/>
                <w:u w:val="single"/>
              </w:rPr>
            </w:pPr>
            <w:r w:rsidRPr="007B059E">
              <w:rPr>
                <w:b/>
                <w:bCs/>
              </w:rPr>
              <w:t>41 S</w:t>
            </w:r>
          </w:p>
        </w:tc>
        <w:tc>
          <w:tcPr>
            <w:tcW w:w="3611" w:type="dxa"/>
            <w:shd w:val="clear" w:color="auto" w:fill="auto"/>
          </w:tcPr>
          <w:p w14:paraId="23DDC087" w14:textId="2D18C279" w:rsidR="00B475A1" w:rsidRDefault="000E797A" w:rsidP="007B059E">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2FE94D3" w:rsidR="00381847" w:rsidRDefault="00E769D9">
            <w:pPr>
              <w:jc w:val="center"/>
            </w:pPr>
            <w:r>
              <w:t>[STD-</w:t>
            </w:r>
            <w:r w:rsidR="006B3A12">
              <w:t>002-CPP</w:t>
            </w:r>
            <w:r>
              <w:t>]</w:t>
            </w:r>
          </w:p>
        </w:tc>
        <w:tc>
          <w:tcPr>
            <w:tcW w:w="7632" w:type="dxa"/>
            <w:tcMar>
              <w:top w:w="100" w:type="dxa"/>
              <w:left w:w="100" w:type="dxa"/>
              <w:bottom w:w="100" w:type="dxa"/>
              <w:right w:w="100" w:type="dxa"/>
            </w:tcMar>
          </w:tcPr>
          <w:p w14:paraId="164074C2" w14:textId="1C845586" w:rsidR="00381847" w:rsidRDefault="006B3A12">
            <w:r>
              <w:t>Do not declare or define a reserved identifier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805A6A2" w:rsidR="00F72634" w:rsidRDefault="006B3A12" w:rsidP="0015146B">
            <w:r>
              <w:t>The use of a macro in preprocessor conditional may cause a name clash.</w:t>
            </w:r>
          </w:p>
        </w:tc>
      </w:tr>
      <w:tr w:rsidR="00F72634" w14:paraId="347ECF59" w14:textId="77777777" w:rsidTr="00001F14">
        <w:trPr>
          <w:trHeight w:val="460"/>
        </w:trPr>
        <w:tc>
          <w:tcPr>
            <w:tcW w:w="10800" w:type="dxa"/>
            <w:tcMar>
              <w:top w:w="100" w:type="dxa"/>
              <w:left w:w="100" w:type="dxa"/>
              <w:bottom w:w="100" w:type="dxa"/>
              <w:right w:w="100" w:type="dxa"/>
            </w:tcMar>
          </w:tcPr>
          <w:p w14:paraId="148B02FB" w14:textId="77777777" w:rsidR="006B3A12" w:rsidRPr="006B3A12" w:rsidRDefault="006B3A12" w:rsidP="006B3A12">
            <w:pPr>
              <w:shd w:val="clear" w:color="auto" w:fill="FFFFFF"/>
              <w:spacing w:line="300" w:lineRule="atLeast"/>
              <w:textAlignment w:val="baseline"/>
              <w:rPr>
                <w:rFonts w:ascii="Consolas" w:eastAsia="Times New Roman" w:hAnsi="Consolas" w:cs="Times New Roman"/>
                <w:color w:val="333333"/>
                <w:sz w:val="21"/>
                <w:szCs w:val="21"/>
              </w:rPr>
            </w:pPr>
            <w:r w:rsidRPr="006B3A12">
              <w:rPr>
                <w:rFonts w:ascii="Consolas" w:eastAsia="Times New Roman" w:hAnsi="Consolas" w:cs="Courier New"/>
                <w:color w:val="808080"/>
                <w:sz w:val="21"/>
                <w:szCs w:val="21"/>
                <w:bdr w:val="none" w:sz="0" w:space="0" w:color="auto" w:frame="1"/>
              </w:rPr>
              <w:t>#</w:t>
            </w:r>
            <w:proofErr w:type="gramStart"/>
            <w:r w:rsidRPr="006B3A12">
              <w:rPr>
                <w:rFonts w:ascii="Consolas" w:eastAsia="Times New Roman" w:hAnsi="Consolas" w:cs="Courier New"/>
                <w:color w:val="808080"/>
                <w:sz w:val="21"/>
                <w:szCs w:val="21"/>
                <w:bdr w:val="none" w:sz="0" w:space="0" w:color="auto" w:frame="1"/>
              </w:rPr>
              <w:t>ifndef</w:t>
            </w:r>
            <w:proofErr w:type="gramEnd"/>
            <w:r w:rsidRPr="006B3A12">
              <w:rPr>
                <w:rFonts w:ascii="Consolas" w:eastAsia="Times New Roman" w:hAnsi="Consolas" w:cs="Courier New"/>
                <w:color w:val="808080"/>
                <w:sz w:val="21"/>
                <w:szCs w:val="21"/>
                <w:bdr w:val="none" w:sz="0" w:space="0" w:color="auto" w:frame="1"/>
              </w:rPr>
              <w:t xml:space="preserve"> _MY_HEADER_H_</w:t>
            </w:r>
          </w:p>
          <w:p w14:paraId="33FE2470" w14:textId="77777777" w:rsidR="006B3A12" w:rsidRPr="006B3A12" w:rsidRDefault="006B3A12" w:rsidP="006B3A12">
            <w:pPr>
              <w:shd w:val="clear" w:color="auto" w:fill="FFFFFF"/>
              <w:spacing w:line="300" w:lineRule="atLeast"/>
              <w:textAlignment w:val="baseline"/>
              <w:rPr>
                <w:rFonts w:ascii="Consolas" w:eastAsia="Times New Roman" w:hAnsi="Consolas" w:cs="Times New Roman"/>
                <w:color w:val="333333"/>
                <w:sz w:val="21"/>
                <w:szCs w:val="21"/>
              </w:rPr>
            </w:pPr>
            <w:r w:rsidRPr="006B3A12">
              <w:rPr>
                <w:rFonts w:ascii="Consolas" w:eastAsia="Times New Roman" w:hAnsi="Consolas" w:cs="Courier New"/>
                <w:color w:val="808080"/>
                <w:sz w:val="21"/>
                <w:szCs w:val="21"/>
                <w:bdr w:val="none" w:sz="0" w:space="0" w:color="auto" w:frame="1"/>
              </w:rPr>
              <w:t>#</w:t>
            </w:r>
            <w:proofErr w:type="gramStart"/>
            <w:r w:rsidRPr="006B3A12">
              <w:rPr>
                <w:rFonts w:ascii="Consolas" w:eastAsia="Times New Roman" w:hAnsi="Consolas" w:cs="Courier New"/>
                <w:color w:val="808080"/>
                <w:sz w:val="21"/>
                <w:szCs w:val="21"/>
                <w:bdr w:val="none" w:sz="0" w:space="0" w:color="auto" w:frame="1"/>
              </w:rPr>
              <w:t>define</w:t>
            </w:r>
            <w:proofErr w:type="gramEnd"/>
            <w:r w:rsidRPr="006B3A12">
              <w:rPr>
                <w:rFonts w:ascii="Consolas" w:eastAsia="Times New Roman" w:hAnsi="Consolas" w:cs="Courier New"/>
                <w:color w:val="808080"/>
                <w:sz w:val="21"/>
                <w:szCs w:val="21"/>
                <w:bdr w:val="none" w:sz="0" w:space="0" w:color="auto" w:frame="1"/>
              </w:rPr>
              <w:t xml:space="preserve"> _MY_HEADER_H_</w:t>
            </w:r>
          </w:p>
          <w:p w14:paraId="37C89A94" w14:textId="77777777" w:rsidR="006B3A12" w:rsidRPr="006B3A12" w:rsidRDefault="006B3A12" w:rsidP="006B3A12">
            <w:pPr>
              <w:shd w:val="clear" w:color="auto" w:fill="FFFFFF"/>
              <w:spacing w:line="300" w:lineRule="atLeast"/>
              <w:textAlignment w:val="baseline"/>
              <w:rPr>
                <w:rFonts w:ascii="Consolas" w:eastAsia="Times New Roman" w:hAnsi="Consolas" w:cs="Times New Roman"/>
                <w:color w:val="333333"/>
                <w:sz w:val="21"/>
                <w:szCs w:val="21"/>
              </w:rPr>
            </w:pPr>
            <w:r w:rsidRPr="006B3A12">
              <w:rPr>
                <w:rFonts w:ascii="Consolas" w:eastAsia="Times New Roman" w:hAnsi="Consolas" w:cs="Times New Roman"/>
                <w:color w:val="333333"/>
                <w:sz w:val="21"/>
                <w:szCs w:val="21"/>
              </w:rPr>
              <w:t> </w:t>
            </w:r>
          </w:p>
          <w:p w14:paraId="25DEFAF5" w14:textId="77777777" w:rsidR="006B3A12" w:rsidRPr="006B3A12" w:rsidRDefault="006B3A12" w:rsidP="006B3A12">
            <w:pPr>
              <w:shd w:val="clear" w:color="auto" w:fill="FFFFFF"/>
              <w:spacing w:line="300" w:lineRule="atLeast"/>
              <w:textAlignment w:val="baseline"/>
              <w:rPr>
                <w:rFonts w:ascii="Consolas" w:eastAsia="Times New Roman" w:hAnsi="Consolas" w:cs="Times New Roman"/>
                <w:color w:val="333333"/>
                <w:sz w:val="21"/>
                <w:szCs w:val="21"/>
              </w:rPr>
            </w:pPr>
            <w:r w:rsidRPr="006B3A12">
              <w:rPr>
                <w:rFonts w:ascii="Consolas" w:eastAsia="Times New Roman" w:hAnsi="Consolas" w:cs="Courier New"/>
                <w:color w:val="008200"/>
                <w:sz w:val="21"/>
                <w:szCs w:val="21"/>
                <w:bdr w:val="none" w:sz="0" w:space="0" w:color="auto" w:frame="1"/>
              </w:rPr>
              <w:t>// Contents of &lt;</w:t>
            </w:r>
            <w:proofErr w:type="spellStart"/>
            <w:r w:rsidRPr="006B3A12">
              <w:rPr>
                <w:rFonts w:ascii="Consolas" w:eastAsia="Times New Roman" w:hAnsi="Consolas" w:cs="Courier New"/>
                <w:color w:val="008200"/>
                <w:sz w:val="21"/>
                <w:szCs w:val="21"/>
                <w:bdr w:val="none" w:sz="0" w:space="0" w:color="auto" w:frame="1"/>
              </w:rPr>
              <w:t>my_header.h</w:t>
            </w:r>
            <w:proofErr w:type="spellEnd"/>
            <w:r w:rsidRPr="006B3A12">
              <w:rPr>
                <w:rFonts w:ascii="Consolas" w:eastAsia="Times New Roman" w:hAnsi="Consolas" w:cs="Courier New"/>
                <w:color w:val="008200"/>
                <w:sz w:val="21"/>
                <w:szCs w:val="21"/>
                <w:bdr w:val="none" w:sz="0" w:space="0" w:color="auto" w:frame="1"/>
              </w:rPr>
              <w:t>&gt;</w:t>
            </w:r>
          </w:p>
          <w:p w14:paraId="764E3EA6" w14:textId="77777777" w:rsidR="006B3A12" w:rsidRPr="006B3A12" w:rsidRDefault="006B3A12" w:rsidP="006B3A12">
            <w:pPr>
              <w:shd w:val="clear" w:color="auto" w:fill="FFFFFF"/>
              <w:spacing w:line="300" w:lineRule="atLeast"/>
              <w:textAlignment w:val="baseline"/>
              <w:rPr>
                <w:rFonts w:ascii="Consolas" w:eastAsia="Times New Roman" w:hAnsi="Consolas" w:cs="Times New Roman"/>
                <w:color w:val="333333"/>
                <w:sz w:val="21"/>
                <w:szCs w:val="21"/>
              </w:rPr>
            </w:pPr>
            <w:r w:rsidRPr="006B3A12">
              <w:rPr>
                <w:rFonts w:ascii="Consolas" w:eastAsia="Times New Roman" w:hAnsi="Consolas" w:cs="Times New Roman"/>
                <w:color w:val="333333"/>
                <w:sz w:val="21"/>
                <w:szCs w:val="21"/>
              </w:rPr>
              <w:t> </w:t>
            </w:r>
          </w:p>
          <w:p w14:paraId="32C6689B" w14:textId="77777777" w:rsidR="006B3A12" w:rsidRPr="006B3A12" w:rsidRDefault="006B3A12" w:rsidP="006B3A12">
            <w:pPr>
              <w:shd w:val="clear" w:color="auto" w:fill="FFFFFF"/>
              <w:spacing w:line="300" w:lineRule="atLeast"/>
              <w:textAlignment w:val="baseline"/>
              <w:rPr>
                <w:rFonts w:ascii="Consolas" w:eastAsia="Times New Roman" w:hAnsi="Consolas" w:cs="Times New Roman"/>
                <w:color w:val="333333"/>
                <w:sz w:val="21"/>
                <w:szCs w:val="21"/>
              </w:rPr>
            </w:pPr>
            <w:r w:rsidRPr="006B3A12">
              <w:rPr>
                <w:rFonts w:ascii="Consolas" w:eastAsia="Times New Roman" w:hAnsi="Consolas" w:cs="Courier New"/>
                <w:color w:val="808080"/>
                <w:sz w:val="21"/>
                <w:szCs w:val="21"/>
                <w:bdr w:val="none" w:sz="0" w:space="0" w:color="auto" w:frame="1"/>
              </w:rPr>
              <w:t>#endif // _MY_HEADER_H_</w:t>
            </w:r>
          </w:p>
          <w:p w14:paraId="7E0C2F48" w14:textId="693AEC60"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786F32E" w:rsidR="00F72634" w:rsidRDefault="006B3A12" w:rsidP="0015146B">
            <w:r>
              <w:t>Avoiding using leading or trailing underscores renders the code compliant, thus prevents this issue;</w:t>
            </w:r>
          </w:p>
        </w:tc>
      </w:tr>
      <w:tr w:rsidR="00F72634" w14:paraId="71761811" w14:textId="77777777" w:rsidTr="00001F14">
        <w:trPr>
          <w:trHeight w:val="460"/>
        </w:trPr>
        <w:tc>
          <w:tcPr>
            <w:tcW w:w="10800" w:type="dxa"/>
            <w:tcMar>
              <w:top w:w="100" w:type="dxa"/>
              <w:left w:w="100" w:type="dxa"/>
              <w:bottom w:w="100" w:type="dxa"/>
              <w:right w:w="100" w:type="dxa"/>
            </w:tcMar>
          </w:tcPr>
          <w:p w14:paraId="5E70F059" w14:textId="77777777" w:rsidR="006B3A12" w:rsidRDefault="006B3A12" w:rsidP="006B3A1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w:t>
            </w:r>
            <w:proofErr w:type="gramStart"/>
            <w:r>
              <w:rPr>
                <w:rStyle w:val="HTMLCode"/>
                <w:rFonts w:ascii="Consolas" w:eastAsia="Calibri" w:hAnsi="Consolas"/>
                <w:color w:val="808080"/>
                <w:sz w:val="21"/>
                <w:szCs w:val="21"/>
                <w:bdr w:val="none" w:sz="0" w:space="0" w:color="auto" w:frame="1"/>
              </w:rPr>
              <w:t>ifndef</w:t>
            </w:r>
            <w:proofErr w:type="gramEnd"/>
            <w:r>
              <w:rPr>
                <w:rStyle w:val="HTMLCode"/>
                <w:rFonts w:ascii="Consolas" w:eastAsia="Calibri" w:hAnsi="Consolas"/>
                <w:color w:val="808080"/>
                <w:sz w:val="21"/>
                <w:szCs w:val="21"/>
                <w:bdr w:val="none" w:sz="0" w:space="0" w:color="auto" w:frame="1"/>
              </w:rPr>
              <w:t xml:space="preserve"> MY_HEADER_H</w:t>
            </w:r>
          </w:p>
          <w:p w14:paraId="2DC17D52" w14:textId="77777777" w:rsidR="006B3A12" w:rsidRDefault="006B3A12" w:rsidP="006B3A1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w:t>
            </w:r>
            <w:proofErr w:type="gramStart"/>
            <w:r>
              <w:rPr>
                <w:rStyle w:val="HTMLCode"/>
                <w:rFonts w:ascii="Consolas" w:eastAsia="Calibri" w:hAnsi="Consolas"/>
                <w:color w:val="808080"/>
                <w:sz w:val="21"/>
                <w:szCs w:val="21"/>
                <w:bdr w:val="none" w:sz="0" w:space="0" w:color="auto" w:frame="1"/>
              </w:rPr>
              <w:t>define</w:t>
            </w:r>
            <w:proofErr w:type="gramEnd"/>
            <w:r>
              <w:rPr>
                <w:rStyle w:val="HTMLCode"/>
                <w:rFonts w:ascii="Consolas" w:eastAsia="Calibri" w:hAnsi="Consolas"/>
                <w:color w:val="808080"/>
                <w:sz w:val="21"/>
                <w:szCs w:val="21"/>
                <w:bdr w:val="none" w:sz="0" w:space="0" w:color="auto" w:frame="1"/>
              </w:rPr>
              <w:t xml:space="preserve"> MY_HEADER_H</w:t>
            </w:r>
          </w:p>
          <w:p w14:paraId="72F17758" w14:textId="77777777" w:rsidR="006B3A12" w:rsidRDefault="006B3A12" w:rsidP="006B3A1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47C72E4" w14:textId="77777777" w:rsidR="006B3A12" w:rsidRDefault="006B3A12" w:rsidP="006B3A12">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Contents of &lt;</w:t>
            </w:r>
            <w:proofErr w:type="spellStart"/>
            <w:r>
              <w:rPr>
                <w:rStyle w:val="HTMLCode"/>
                <w:rFonts w:ascii="Consolas" w:eastAsia="Calibri" w:hAnsi="Consolas"/>
                <w:color w:val="008200"/>
                <w:sz w:val="21"/>
                <w:szCs w:val="21"/>
                <w:bdr w:val="none" w:sz="0" w:space="0" w:color="auto" w:frame="1"/>
              </w:rPr>
              <w:t>my_header.h</w:t>
            </w:r>
            <w:proofErr w:type="spellEnd"/>
            <w:r>
              <w:rPr>
                <w:rStyle w:val="HTMLCode"/>
                <w:rFonts w:ascii="Consolas" w:eastAsia="Calibri" w:hAnsi="Consolas"/>
                <w:color w:val="008200"/>
                <w:sz w:val="21"/>
                <w:szCs w:val="21"/>
                <w:bdr w:val="none" w:sz="0" w:space="0" w:color="auto" w:frame="1"/>
              </w:rPr>
              <w:t>&gt;</w:t>
            </w:r>
          </w:p>
          <w:p w14:paraId="25505B7D" w14:textId="77777777" w:rsidR="006B3A12" w:rsidRDefault="006B3A12" w:rsidP="006B3A1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F4DA9C0" w14:textId="25DACC21" w:rsidR="00F72634" w:rsidRDefault="006B3A12" w:rsidP="006B3A12">
            <w:r>
              <w:rPr>
                <w:rStyle w:val="HTMLCode"/>
                <w:rFonts w:ascii="Consolas" w:eastAsia="Calibri" w:hAnsi="Consolas"/>
                <w:color w:val="808080"/>
                <w:sz w:val="21"/>
                <w:szCs w:val="21"/>
                <w:bdr w:val="none" w:sz="0" w:space="0" w:color="auto" w:frame="1"/>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F4F3F38" w:rsidR="00B475A1" w:rsidRDefault="00B475A1" w:rsidP="00F51FA8">
            <w:pPr>
              <w:pBdr>
                <w:top w:val="nil"/>
                <w:left w:val="nil"/>
                <w:bottom w:val="nil"/>
                <w:right w:val="nil"/>
                <w:between w:val="nil"/>
              </w:pBdr>
            </w:pPr>
            <w:r>
              <w:rPr>
                <w:b/>
              </w:rPr>
              <w:t>Principles(s):</w:t>
            </w:r>
            <w:r>
              <w:t xml:space="preserve"> </w:t>
            </w:r>
            <w:r w:rsidR="000E797A" w:rsidRPr="000E797A">
              <w:t>Using reserved identifiers can lead to incorrect program operation.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22A2337" w:rsidR="00B475A1" w:rsidRDefault="000E797A" w:rsidP="00F51FA8">
            <w:pPr>
              <w:jc w:val="center"/>
            </w:pPr>
            <w:r>
              <w:t>Low</w:t>
            </w:r>
          </w:p>
        </w:tc>
        <w:tc>
          <w:tcPr>
            <w:tcW w:w="1341" w:type="dxa"/>
            <w:shd w:val="clear" w:color="auto" w:fill="auto"/>
          </w:tcPr>
          <w:p w14:paraId="086FA0F7" w14:textId="4B3F2569" w:rsidR="00B475A1" w:rsidRDefault="000E797A" w:rsidP="00F51FA8">
            <w:pPr>
              <w:jc w:val="center"/>
            </w:pPr>
            <w:r>
              <w:t>Unlikely</w:t>
            </w:r>
          </w:p>
        </w:tc>
        <w:tc>
          <w:tcPr>
            <w:tcW w:w="4021" w:type="dxa"/>
            <w:shd w:val="clear" w:color="auto" w:fill="auto"/>
          </w:tcPr>
          <w:p w14:paraId="3D7EE5AB" w14:textId="31CF883D" w:rsidR="00B475A1" w:rsidRDefault="000E797A" w:rsidP="00F51FA8">
            <w:pPr>
              <w:jc w:val="center"/>
            </w:pPr>
            <w:r>
              <w:t>Low</w:t>
            </w:r>
          </w:p>
        </w:tc>
        <w:tc>
          <w:tcPr>
            <w:tcW w:w="1807" w:type="dxa"/>
            <w:shd w:val="clear" w:color="auto" w:fill="auto"/>
          </w:tcPr>
          <w:p w14:paraId="483DB358" w14:textId="2B9206F8" w:rsidR="00B475A1" w:rsidRPr="000E797A" w:rsidRDefault="000E797A" w:rsidP="00F51FA8">
            <w:pPr>
              <w:jc w:val="center"/>
              <w:rPr>
                <w:b/>
                <w:bCs/>
                <w:color w:val="00B050"/>
              </w:rPr>
            </w:pPr>
            <w:r w:rsidRPr="000E797A">
              <w:rPr>
                <w:b/>
                <w:bCs/>
                <w:color w:val="00B050"/>
              </w:rPr>
              <w:t>P3</w:t>
            </w:r>
          </w:p>
        </w:tc>
        <w:tc>
          <w:tcPr>
            <w:tcW w:w="1805" w:type="dxa"/>
            <w:shd w:val="clear" w:color="auto" w:fill="auto"/>
          </w:tcPr>
          <w:p w14:paraId="0216068C" w14:textId="27B686A4" w:rsidR="00B475A1" w:rsidRPr="000E797A" w:rsidRDefault="000E797A" w:rsidP="00F51FA8">
            <w:pPr>
              <w:jc w:val="center"/>
              <w:rPr>
                <w:b/>
                <w:bCs/>
                <w:color w:val="00B050"/>
              </w:rPr>
            </w:pPr>
            <w:r w:rsidRPr="000E797A">
              <w:rPr>
                <w:b/>
                <w:bCs/>
                <w:color w:val="00B05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F4C5245" w:rsidR="00B475A1" w:rsidRDefault="000E797A" w:rsidP="007B059E">
            <w:proofErr w:type="spellStart"/>
            <w:r>
              <w:lastRenderedPageBreak/>
              <w:t>Astree</w:t>
            </w:r>
            <w:proofErr w:type="spellEnd"/>
          </w:p>
        </w:tc>
        <w:tc>
          <w:tcPr>
            <w:tcW w:w="1341" w:type="dxa"/>
            <w:shd w:val="clear" w:color="auto" w:fill="auto"/>
          </w:tcPr>
          <w:p w14:paraId="2A2ABA7F" w14:textId="5867AE8A" w:rsidR="00B475A1" w:rsidRDefault="000E797A" w:rsidP="007B059E">
            <w:r>
              <w:t>22.10</w:t>
            </w:r>
          </w:p>
        </w:tc>
        <w:tc>
          <w:tcPr>
            <w:tcW w:w="4021" w:type="dxa"/>
            <w:shd w:val="clear" w:color="auto" w:fill="auto"/>
          </w:tcPr>
          <w:p w14:paraId="4441551B" w14:textId="13F2E70C" w:rsidR="00B475A1" w:rsidRPr="007B059E" w:rsidRDefault="000E797A" w:rsidP="007B059E">
            <w:pPr>
              <w:rPr>
                <w:b/>
                <w:bCs/>
              </w:rPr>
            </w:pPr>
            <w:proofErr w:type="gramStart"/>
            <w:r w:rsidRPr="007B059E">
              <w:rPr>
                <w:b/>
                <w:bCs/>
              </w:rPr>
              <w:t>Reserved-identifier</w:t>
            </w:r>
            <w:proofErr w:type="gramEnd"/>
          </w:p>
        </w:tc>
        <w:tc>
          <w:tcPr>
            <w:tcW w:w="3611" w:type="dxa"/>
            <w:shd w:val="clear" w:color="auto" w:fill="auto"/>
          </w:tcPr>
          <w:p w14:paraId="196AC4C7" w14:textId="6F87A56D" w:rsidR="00B475A1" w:rsidRDefault="000E797A" w:rsidP="007B059E">
            <w:r>
              <w:t>Partially checked</w:t>
            </w:r>
          </w:p>
        </w:tc>
      </w:tr>
      <w:tr w:rsidR="00B475A1" w14:paraId="5FE44A56" w14:textId="77777777" w:rsidTr="00001F14">
        <w:trPr>
          <w:trHeight w:val="460"/>
        </w:trPr>
        <w:tc>
          <w:tcPr>
            <w:tcW w:w="1807" w:type="dxa"/>
            <w:shd w:val="clear" w:color="auto" w:fill="auto"/>
          </w:tcPr>
          <w:p w14:paraId="4E4CBBF1" w14:textId="6B933E7D" w:rsidR="00B475A1" w:rsidRDefault="000E797A" w:rsidP="007B059E">
            <w:proofErr w:type="spellStart"/>
            <w:r>
              <w:t>Axivion</w:t>
            </w:r>
            <w:proofErr w:type="spellEnd"/>
            <w:r>
              <w:t xml:space="preserve"> Bauhaus</w:t>
            </w:r>
          </w:p>
        </w:tc>
        <w:tc>
          <w:tcPr>
            <w:tcW w:w="1341" w:type="dxa"/>
            <w:shd w:val="clear" w:color="auto" w:fill="auto"/>
          </w:tcPr>
          <w:p w14:paraId="70D2F7C5" w14:textId="036F1F9E" w:rsidR="00B475A1" w:rsidRDefault="000E797A" w:rsidP="007B059E">
            <w:r>
              <w:t>7.2.0</w:t>
            </w:r>
          </w:p>
        </w:tc>
        <w:tc>
          <w:tcPr>
            <w:tcW w:w="4021" w:type="dxa"/>
            <w:shd w:val="clear" w:color="auto" w:fill="auto"/>
          </w:tcPr>
          <w:p w14:paraId="68783DFF" w14:textId="771250E0" w:rsidR="00B475A1" w:rsidRPr="007B059E" w:rsidRDefault="000E797A" w:rsidP="007B059E">
            <w:pPr>
              <w:rPr>
                <w:b/>
                <w:bCs/>
                <w:u w:val="single"/>
              </w:rPr>
            </w:pPr>
            <w:proofErr w:type="spellStart"/>
            <w:r w:rsidRPr="007B059E">
              <w:rPr>
                <w:b/>
                <w:bCs/>
              </w:rPr>
              <w:t>CertC</w:t>
            </w:r>
            <w:proofErr w:type="spellEnd"/>
            <w:r w:rsidRPr="007B059E">
              <w:rPr>
                <w:b/>
                <w:bCs/>
              </w:rPr>
              <w:t>++ - DCL51</w:t>
            </w:r>
          </w:p>
        </w:tc>
        <w:tc>
          <w:tcPr>
            <w:tcW w:w="3611" w:type="dxa"/>
            <w:shd w:val="clear" w:color="auto" w:fill="auto"/>
          </w:tcPr>
          <w:p w14:paraId="67EF3C2C" w14:textId="14B58A34" w:rsidR="00B475A1" w:rsidRDefault="00B475A1" w:rsidP="007B059E"/>
        </w:tc>
      </w:tr>
      <w:tr w:rsidR="00B475A1" w14:paraId="142FCAB9" w14:textId="77777777" w:rsidTr="00001F14">
        <w:trPr>
          <w:trHeight w:val="460"/>
        </w:trPr>
        <w:tc>
          <w:tcPr>
            <w:tcW w:w="1807" w:type="dxa"/>
            <w:shd w:val="clear" w:color="auto" w:fill="auto"/>
          </w:tcPr>
          <w:p w14:paraId="5404A3BA" w14:textId="6DD82269" w:rsidR="00B475A1" w:rsidRDefault="000E797A" w:rsidP="007B059E">
            <w:r>
              <w:t>Clang</w:t>
            </w:r>
          </w:p>
        </w:tc>
        <w:tc>
          <w:tcPr>
            <w:tcW w:w="1341" w:type="dxa"/>
            <w:shd w:val="clear" w:color="auto" w:fill="auto"/>
          </w:tcPr>
          <w:p w14:paraId="5109F248" w14:textId="4AEFC8FD" w:rsidR="00B475A1" w:rsidRDefault="000E797A" w:rsidP="007B059E">
            <w:r>
              <w:t>3.9</w:t>
            </w:r>
          </w:p>
        </w:tc>
        <w:tc>
          <w:tcPr>
            <w:tcW w:w="4021" w:type="dxa"/>
            <w:shd w:val="clear" w:color="auto" w:fill="auto"/>
          </w:tcPr>
          <w:p w14:paraId="16A79166" w14:textId="77777777" w:rsidR="00B475A1" w:rsidRPr="007B059E" w:rsidRDefault="000E797A" w:rsidP="007B059E">
            <w:pPr>
              <w:rPr>
                <w:b/>
                <w:bCs/>
              </w:rPr>
            </w:pPr>
            <w:r w:rsidRPr="007B059E">
              <w:rPr>
                <w:b/>
                <w:bCs/>
              </w:rPr>
              <w:t>-</w:t>
            </w:r>
            <w:proofErr w:type="spellStart"/>
            <w:r w:rsidRPr="007B059E">
              <w:rPr>
                <w:b/>
                <w:bCs/>
              </w:rPr>
              <w:t>Wreserved</w:t>
            </w:r>
            <w:proofErr w:type="spellEnd"/>
            <w:r w:rsidRPr="007B059E">
              <w:rPr>
                <w:b/>
                <w:bCs/>
              </w:rPr>
              <w:t>-id-macro</w:t>
            </w:r>
          </w:p>
          <w:p w14:paraId="05A09A96" w14:textId="5AB1BC57" w:rsidR="000E797A" w:rsidRPr="007B059E" w:rsidRDefault="000E797A" w:rsidP="007B059E">
            <w:pPr>
              <w:rPr>
                <w:b/>
                <w:bCs/>
                <w:u w:val="single"/>
              </w:rPr>
            </w:pPr>
            <w:r w:rsidRPr="007B059E">
              <w:rPr>
                <w:b/>
                <w:bCs/>
              </w:rPr>
              <w:t>-</w:t>
            </w:r>
            <w:proofErr w:type="spellStart"/>
            <w:r w:rsidRPr="007B059E">
              <w:rPr>
                <w:b/>
                <w:bCs/>
              </w:rPr>
              <w:t>Wuser</w:t>
            </w:r>
            <w:proofErr w:type="spellEnd"/>
            <w:r w:rsidRPr="007B059E">
              <w:rPr>
                <w:b/>
                <w:bCs/>
              </w:rPr>
              <w:t>-defined-literals</w:t>
            </w:r>
          </w:p>
        </w:tc>
        <w:tc>
          <w:tcPr>
            <w:tcW w:w="3611" w:type="dxa"/>
            <w:shd w:val="clear" w:color="auto" w:fill="auto"/>
          </w:tcPr>
          <w:p w14:paraId="7D572B94" w14:textId="34C46D49" w:rsidR="00B475A1" w:rsidRDefault="000E797A" w:rsidP="007B059E">
            <w:r>
              <w:t>The -</w:t>
            </w:r>
            <w:proofErr w:type="spellStart"/>
            <w:r>
              <w:t>Wreserved</w:t>
            </w:r>
            <w:proofErr w:type="spellEnd"/>
            <w:r>
              <w:t>-id-macro flag is not enabled by default or with -</w:t>
            </w:r>
            <w:proofErr w:type="gramStart"/>
            <w:r>
              <w:t>Wall, but</w:t>
            </w:r>
            <w:proofErr w:type="gramEnd"/>
            <w:r>
              <w:t xml:space="preserve"> is enabled with -</w:t>
            </w:r>
            <w:proofErr w:type="spellStart"/>
            <w:r>
              <w:t>Weverything</w:t>
            </w:r>
            <w:proofErr w:type="spellEnd"/>
            <w:r>
              <w:t>. This flag does not catch all instances of this rule, such as redefining reserved names.</w:t>
            </w:r>
          </w:p>
        </w:tc>
      </w:tr>
      <w:tr w:rsidR="00B475A1" w14:paraId="7B57D6C5" w14:textId="77777777" w:rsidTr="00001F14">
        <w:trPr>
          <w:trHeight w:val="460"/>
        </w:trPr>
        <w:tc>
          <w:tcPr>
            <w:tcW w:w="1807" w:type="dxa"/>
            <w:shd w:val="clear" w:color="auto" w:fill="auto"/>
          </w:tcPr>
          <w:p w14:paraId="0880DBB9" w14:textId="5F4505F1" w:rsidR="00B475A1" w:rsidRDefault="000E797A" w:rsidP="007B059E">
            <w:r>
              <w:t>LDRA tool suite</w:t>
            </w:r>
          </w:p>
        </w:tc>
        <w:tc>
          <w:tcPr>
            <w:tcW w:w="1341" w:type="dxa"/>
            <w:shd w:val="clear" w:color="auto" w:fill="auto"/>
          </w:tcPr>
          <w:p w14:paraId="527A0ABE" w14:textId="0153D89B" w:rsidR="00B475A1" w:rsidRDefault="000E797A" w:rsidP="007B059E">
            <w:r>
              <w:t>9.7.1</w:t>
            </w:r>
          </w:p>
        </w:tc>
        <w:tc>
          <w:tcPr>
            <w:tcW w:w="4021" w:type="dxa"/>
            <w:shd w:val="clear" w:color="auto" w:fill="auto"/>
          </w:tcPr>
          <w:p w14:paraId="2EFB0041" w14:textId="777F0D01" w:rsidR="00B475A1" w:rsidRPr="007B059E" w:rsidRDefault="000E797A" w:rsidP="007B059E">
            <w:pPr>
              <w:rPr>
                <w:b/>
                <w:bCs/>
                <w:u w:val="single"/>
              </w:rPr>
            </w:pPr>
            <w:r w:rsidRPr="007B059E">
              <w:rPr>
                <w:b/>
                <w:bCs/>
              </w:rPr>
              <w:t>86 S, 218 S, 219 S, 580 S</w:t>
            </w:r>
          </w:p>
        </w:tc>
        <w:tc>
          <w:tcPr>
            <w:tcW w:w="3611" w:type="dxa"/>
            <w:shd w:val="clear" w:color="auto" w:fill="auto"/>
          </w:tcPr>
          <w:p w14:paraId="6E45804C" w14:textId="1C139EF6" w:rsidR="00B475A1" w:rsidRDefault="000E797A" w:rsidP="007B059E">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2140C7D" w:rsidR="00381847" w:rsidRDefault="00E769D9">
            <w:pPr>
              <w:jc w:val="center"/>
            </w:pPr>
            <w:r>
              <w:t>[STD-</w:t>
            </w:r>
            <w:r w:rsidR="006B3A12">
              <w:t>003-CPP</w:t>
            </w:r>
            <w:r>
              <w:t>]</w:t>
            </w:r>
          </w:p>
        </w:tc>
        <w:tc>
          <w:tcPr>
            <w:tcW w:w="7632" w:type="dxa"/>
            <w:tcMar>
              <w:top w:w="100" w:type="dxa"/>
              <w:left w:w="100" w:type="dxa"/>
              <w:bottom w:w="100" w:type="dxa"/>
              <w:right w:w="100" w:type="dxa"/>
            </w:tcMar>
          </w:tcPr>
          <w:p w14:paraId="2E7240A9" w14:textId="4CF7C032" w:rsidR="00381847" w:rsidRDefault="00B93BEF">
            <w:r>
              <w:t xml:space="preserve">Never qualify a reference type with const or volatile. C++ does not allow a programmer to change the value of a reference type. </w:t>
            </w:r>
            <w:proofErr w:type="gramStart"/>
            <w:r>
              <w:t>Thus</w:t>
            </w:r>
            <w:proofErr w:type="gramEnd"/>
            <w:r>
              <w:t xml:space="preserve"> reference type variables are already treated as constants. An additional constant/volatile qualifier will cause an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22EA4BC" w:rsidR="00F72634" w:rsidRDefault="00B93BEF" w:rsidP="0015146B">
            <w:r w:rsidRPr="00B93BEF">
              <w:t>In this noncompliant code example, a const-qualified reference to a char is formed instead of a reference to a const-qualified char. This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14E92165"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4EB2E932"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0A90445"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 {</w:t>
            </w:r>
          </w:p>
          <w:p w14:paraId="2F15B47E"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&amp;</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p = </w:t>
            </w:r>
            <w:proofErr w:type="gramStart"/>
            <w:r>
              <w:rPr>
                <w:rStyle w:val="HTMLCode"/>
                <w:rFonts w:ascii="Consolas" w:eastAsia="Calibri" w:hAnsi="Consolas"/>
                <w:color w:val="000000"/>
                <w:sz w:val="21"/>
                <w:szCs w:val="21"/>
                <w:bdr w:val="none" w:sz="0" w:space="0" w:color="auto" w:frame="1"/>
              </w:rPr>
              <w:t>c;</w:t>
            </w:r>
            <w:proofErr w:type="gramEnd"/>
          </w:p>
          <w:p w14:paraId="6EBA0F0D"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p = </w:t>
            </w:r>
            <w:r>
              <w:rPr>
                <w:rStyle w:val="HTMLCode"/>
                <w:rFonts w:ascii="Consolas" w:eastAsia="Calibri" w:hAnsi="Consolas"/>
                <w:color w:val="003366"/>
                <w:sz w:val="21"/>
                <w:szCs w:val="21"/>
                <w:bdr w:val="none" w:sz="0" w:space="0" w:color="auto" w:frame="1"/>
              </w:rPr>
              <w:t>'p</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72E05849"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c &lt;&lt;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w:t>
            </w:r>
          </w:p>
          <w:p w14:paraId="12374FA0" w14:textId="7A0B24CC" w:rsidR="00F72634" w:rsidRDefault="00B93BEF" w:rsidP="00B93BEF">
            <w:r>
              <w:rPr>
                <w:rStyle w:val="HTMLCode"/>
                <w:rFonts w:ascii="Consolas" w:eastAsia="Calibri" w:hAnsi="Consolas"/>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DBD963" w:rsidR="00F72634" w:rsidRDefault="00B93BEF" w:rsidP="0015146B">
            <w:r>
              <w:t>The const qualifier is removed to make the code compliant</w:t>
            </w:r>
          </w:p>
        </w:tc>
      </w:tr>
      <w:tr w:rsidR="00F72634" w14:paraId="1A9D16B4" w14:textId="77777777" w:rsidTr="00001F14">
        <w:trPr>
          <w:trHeight w:val="460"/>
        </w:trPr>
        <w:tc>
          <w:tcPr>
            <w:tcW w:w="10800" w:type="dxa"/>
            <w:tcMar>
              <w:top w:w="100" w:type="dxa"/>
              <w:left w:w="100" w:type="dxa"/>
              <w:bottom w:w="100" w:type="dxa"/>
              <w:right w:w="100" w:type="dxa"/>
            </w:tcMar>
          </w:tcPr>
          <w:p w14:paraId="158E34B0"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0B87F791"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A312EEB"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 {</w:t>
            </w:r>
          </w:p>
          <w:p w14:paraId="4BE1E4E2"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&amp;p = </w:t>
            </w:r>
            <w:proofErr w:type="gramStart"/>
            <w:r>
              <w:rPr>
                <w:rStyle w:val="HTMLCode"/>
                <w:rFonts w:ascii="Consolas" w:eastAsia="Calibri" w:hAnsi="Consolas"/>
                <w:color w:val="000000"/>
                <w:sz w:val="21"/>
                <w:szCs w:val="21"/>
                <w:bdr w:val="none" w:sz="0" w:space="0" w:color="auto" w:frame="1"/>
              </w:rPr>
              <w:t>c;</w:t>
            </w:r>
            <w:proofErr w:type="gramEnd"/>
          </w:p>
          <w:p w14:paraId="34168127"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p = </w:t>
            </w:r>
            <w:r>
              <w:rPr>
                <w:rStyle w:val="HTMLCode"/>
                <w:rFonts w:ascii="Consolas" w:eastAsia="Calibri" w:hAnsi="Consolas"/>
                <w:color w:val="003366"/>
                <w:sz w:val="21"/>
                <w:szCs w:val="21"/>
                <w:bdr w:val="none" w:sz="0" w:space="0" w:color="auto" w:frame="1"/>
              </w:rPr>
              <w:t>'p</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5E6580D8" w14:textId="77777777" w:rsidR="00B93BEF" w:rsidRDefault="00B93BEF" w:rsidP="00B93BE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c &lt;&lt;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w:t>
            </w:r>
          </w:p>
          <w:p w14:paraId="5286DB6F" w14:textId="40A8221C" w:rsidR="00F72634" w:rsidRDefault="00B93BEF" w:rsidP="00B93BEF">
            <w:r>
              <w:rPr>
                <w:rStyle w:val="HTMLCode"/>
                <w:rFonts w:ascii="Consolas" w:eastAsia="Calibri" w:hAnsi="Consolas"/>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2867D52" w:rsidR="00B475A1" w:rsidRDefault="00B475A1" w:rsidP="00F51FA8">
            <w:pPr>
              <w:pBdr>
                <w:top w:val="nil"/>
                <w:left w:val="nil"/>
                <w:bottom w:val="nil"/>
                <w:right w:val="nil"/>
                <w:between w:val="nil"/>
              </w:pBdr>
            </w:pPr>
            <w:r>
              <w:rPr>
                <w:b/>
              </w:rPr>
              <w:t>Principles(s):</w:t>
            </w:r>
            <w:r>
              <w:t xml:space="preserve"> </w:t>
            </w:r>
            <w:r w:rsidR="006339F9" w:rsidRPr="006339F9">
              <w:t>A const or volatile reference type may result in undefined behavior instead of a fatal diagnostic, causing unexpected values to be stored and leading to possible data integrity violations.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565A23B" w:rsidR="00B475A1" w:rsidRDefault="006339F9" w:rsidP="00F51FA8">
            <w:pPr>
              <w:jc w:val="center"/>
            </w:pPr>
            <w:r>
              <w:t>Low</w:t>
            </w:r>
          </w:p>
        </w:tc>
        <w:tc>
          <w:tcPr>
            <w:tcW w:w="1341" w:type="dxa"/>
            <w:shd w:val="clear" w:color="auto" w:fill="auto"/>
          </w:tcPr>
          <w:p w14:paraId="5C1BDC13" w14:textId="7B84DAAD" w:rsidR="00B475A1" w:rsidRDefault="006339F9" w:rsidP="00F51FA8">
            <w:pPr>
              <w:jc w:val="center"/>
            </w:pPr>
            <w:r>
              <w:t>Unlikely</w:t>
            </w:r>
          </w:p>
        </w:tc>
        <w:tc>
          <w:tcPr>
            <w:tcW w:w="4021" w:type="dxa"/>
            <w:shd w:val="clear" w:color="auto" w:fill="auto"/>
          </w:tcPr>
          <w:p w14:paraId="33D6ABC8" w14:textId="65E3960C" w:rsidR="00B475A1" w:rsidRDefault="006339F9" w:rsidP="00F51FA8">
            <w:pPr>
              <w:jc w:val="center"/>
            </w:pPr>
            <w:r>
              <w:t>Low</w:t>
            </w:r>
          </w:p>
        </w:tc>
        <w:tc>
          <w:tcPr>
            <w:tcW w:w="1807" w:type="dxa"/>
            <w:shd w:val="clear" w:color="auto" w:fill="auto"/>
          </w:tcPr>
          <w:p w14:paraId="4D88F132" w14:textId="5C401568" w:rsidR="00B475A1" w:rsidRPr="006339F9" w:rsidRDefault="006339F9" w:rsidP="00F51FA8">
            <w:pPr>
              <w:jc w:val="center"/>
              <w:rPr>
                <w:b/>
                <w:bCs/>
                <w:color w:val="00B050"/>
              </w:rPr>
            </w:pPr>
            <w:r w:rsidRPr="006339F9">
              <w:rPr>
                <w:b/>
                <w:bCs/>
                <w:color w:val="00B050"/>
              </w:rPr>
              <w:t>P3</w:t>
            </w:r>
          </w:p>
        </w:tc>
        <w:tc>
          <w:tcPr>
            <w:tcW w:w="1805" w:type="dxa"/>
            <w:shd w:val="clear" w:color="auto" w:fill="auto"/>
          </w:tcPr>
          <w:p w14:paraId="1999E754" w14:textId="150E6318" w:rsidR="00B475A1" w:rsidRPr="006339F9" w:rsidRDefault="006339F9" w:rsidP="00F51FA8">
            <w:pPr>
              <w:jc w:val="center"/>
              <w:rPr>
                <w:b/>
                <w:bCs/>
                <w:color w:val="00B050"/>
              </w:rPr>
            </w:pPr>
            <w:r w:rsidRPr="006339F9">
              <w:rPr>
                <w:b/>
                <w:bCs/>
                <w:color w:val="00B050"/>
              </w:rPr>
              <w:t>L3</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CC97EEC" w:rsidR="00B475A1" w:rsidRDefault="006339F9" w:rsidP="007B059E">
            <w:proofErr w:type="spellStart"/>
            <w:r>
              <w:t>Axivion</w:t>
            </w:r>
            <w:proofErr w:type="spellEnd"/>
            <w:r>
              <w:t xml:space="preserve"> Bauhaus</w:t>
            </w:r>
            <w:r>
              <w:t xml:space="preserve"> Suite</w:t>
            </w:r>
          </w:p>
        </w:tc>
        <w:tc>
          <w:tcPr>
            <w:tcW w:w="1341" w:type="dxa"/>
            <w:shd w:val="clear" w:color="auto" w:fill="auto"/>
          </w:tcPr>
          <w:p w14:paraId="6692C9F4" w14:textId="4AB9D786" w:rsidR="00B475A1" w:rsidRDefault="006339F9" w:rsidP="007B059E">
            <w:r>
              <w:t>7.2.0</w:t>
            </w:r>
          </w:p>
        </w:tc>
        <w:tc>
          <w:tcPr>
            <w:tcW w:w="4021" w:type="dxa"/>
            <w:shd w:val="clear" w:color="auto" w:fill="auto"/>
          </w:tcPr>
          <w:p w14:paraId="285A8AFB" w14:textId="05F035E3" w:rsidR="00B475A1" w:rsidRPr="007B059E" w:rsidRDefault="006339F9" w:rsidP="007B059E">
            <w:pPr>
              <w:rPr>
                <w:b/>
                <w:bCs/>
              </w:rPr>
            </w:pPr>
            <w:proofErr w:type="spellStart"/>
            <w:r w:rsidRPr="007B059E">
              <w:rPr>
                <w:b/>
                <w:bCs/>
              </w:rPr>
              <w:t>CertC</w:t>
            </w:r>
            <w:proofErr w:type="spellEnd"/>
            <w:r w:rsidRPr="007B059E">
              <w:rPr>
                <w:b/>
                <w:bCs/>
              </w:rPr>
              <w:t>++ - DCL52</w:t>
            </w:r>
          </w:p>
        </w:tc>
        <w:tc>
          <w:tcPr>
            <w:tcW w:w="3611" w:type="dxa"/>
            <w:shd w:val="clear" w:color="auto" w:fill="auto"/>
          </w:tcPr>
          <w:p w14:paraId="349283E5" w14:textId="6B4FF305" w:rsidR="00B475A1" w:rsidRDefault="00B475A1" w:rsidP="007B059E"/>
        </w:tc>
      </w:tr>
      <w:tr w:rsidR="00B475A1" w14:paraId="21077E8E" w14:textId="77777777" w:rsidTr="00001F14">
        <w:trPr>
          <w:trHeight w:val="460"/>
        </w:trPr>
        <w:tc>
          <w:tcPr>
            <w:tcW w:w="1807" w:type="dxa"/>
            <w:shd w:val="clear" w:color="auto" w:fill="auto"/>
          </w:tcPr>
          <w:p w14:paraId="27D17B6B" w14:textId="34566B7E" w:rsidR="00B475A1" w:rsidRDefault="006339F9" w:rsidP="007B059E">
            <w:r>
              <w:t>Helix QAC</w:t>
            </w:r>
          </w:p>
        </w:tc>
        <w:tc>
          <w:tcPr>
            <w:tcW w:w="1341" w:type="dxa"/>
            <w:shd w:val="clear" w:color="auto" w:fill="auto"/>
          </w:tcPr>
          <w:p w14:paraId="2A788F9D" w14:textId="69AF2762" w:rsidR="00B475A1" w:rsidRDefault="006339F9" w:rsidP="007B059E">
            <w:r>
              <w:t>2022.3</w:t>
            </w:r>
          </w:p>
        </w:tc>
        <w:tc>
          <w:tcPr>
            <w:tcW w:w="4021" w:type="dxa"/>
            <w:shd w:val="clear" w:color="auto" w:fill="auto"/>
          </w:tcPr>
          <w:p w14:paraId="6E2A4868" w14:textId="75203ADE" w:rsidR="00B475A1" w:rsidRPr="007B059E" w:rsidRDefault="006339F9" w:rsidP="007B059E">
            <w:pPr>
              <w:rPr>
                <w:b/>
                <w:bCs/>
                <w:u w:val="single"/>
              </w:rPr>
            </w:pPr>
            <w:r w:rsidRPr="007B059E">
              <w:rPr>
                <w:b/>
                <w:bCs/>
              </w:rPr>
              <w:t>C++ 0014</w:t>
            </w:r>
          </w:p>
        </w:tc>
        <w:tc>
          <w:tcPr>
            <w:tcW w:w="3611" w:type="dxa"/>
            <w:shd w:val="clear" w:color="auto" w:fill="auto"/>
          </w:tcPr>
          <w:p w14:paraId="6728BDD5" w14:textId="707F53A0" w:rsidR="00B475A1" w:rsidRDefault="00B475A1" w:rsidP="007B059E"/>
        </w:tc>
      </w:tr>
      <w:tr w:rsidR="00B475A1" w14:paraId="2F58D832" w14:textId="77777777" w:rsidTr="00001F14">
        <w:trPr>
          <w:trHeight w:val="460"/>
        </w:trPr>
        <w:tc>
          <w:tcPr>
            <w:tcW w:w="1807" w:type="dxa"/>
            <w:shd w:val="clear" w:color="auto" w:fill="auto"/>
          </w:tcPr>
          <w:p w14:paraId="378ECFD3" w14:textId="65DF8199" w:rsidR="00B475A1" w:rsidRDefault="006339F9" w:rsidP="007B059E">
            <w:proofErr w:type="spellStart"/>
            <w:r>
              <w:t>Klocwork</w:t>
            </w:r>
            <w:proofErr w:type="spellEnd"/>
          </w:p>
        </w:tc>
        <w:tc>
          <w:tcPr>
            <w:tcW w:w="1341" w:type="dxa"/>
            <w:shd w:val="clear" w:color="auto" w:fill="auto"/>
          </w:tcPr>
          <w:p w14:paraId="7CC79B01" w14:textId="0D1A25E1" w:rsidR="00B475A1" w:rsidRDefault="006339F9" w:rsidP="007B059E">
            <w:r>
              <w:t>2022.3</w:t>
            </w:r>
          </w:p>
        </w:tc>
        <w:tc>
          <w:tcPr>
            <w:tcW w:w="4021" w:type="dxa"/>
            <w:shd w:val="clear" w:color="auto" w:fill="auto"/>
          </w:tcPr>
          <w:p w14:paraId="10926EE6" w14:textId="5C29504C" w:rsidR="00B475A1" w:rsidRPr="007B059E" w:rsidRDefault="006339F9" w:rsidP="007B059E">
            <w:pPr>
              <w:rPr>
                <w:b/>
                <w:bCs/>
                <w:u w:val="single"/>
              </w:rPr>
            </w:pPr>
            <w:proofErr w:type="spellStart"/>
            <w:r w:rsidRPr="007B059E">
              <w:rPr>
                <w:b/>
                <w:bCs/>
              </w:rPr>
              <w:t>Cert.DCL.REF_TYPE.CONST_OR_VOLATILE</w:t>
            </w:r>
            <w:proofErr w:type="spellEnd"/>
          </w:p>
        </w:tc>
        <w:tc>
          <w:tcPr>
            <w:tcW w:w="3611" w:type="dxa"/>
            <w:shd w:val="clear" w:color="auto" w:fill="auto"/>
          </w:tcPr>
          <w:p w14:paraId="5CB53902" w14:textId="15C3504C" w:rsidR="00B475A1" w:rsidRDefault="00B475A1" w:rsidP="007B059E"/>
        </w:tc>
      </w:tr>
      <w:tr w:rsidR="00B475A1" w14:paraId="4771F374" w14:textId="77777777" w:rsidTr="00001F14">
        <w:trPr>
          <w:trHeight w:val="460"/>
        </w:trPr>
        <w:tc>
          <w:tcPr>
            <w:tcW w:w="1807" w:type="dxa"/>
            <w:shd w:val="clear" w:color="auto" w:fill="auto"/>
          </w:tcPr>
          <w:p w14:paraId="7E6AC12A" w14:textId="220CE3BF" w:rsidR="00B475A1" w:rsidRDefault="006339F9" w:rsidP="007B059E">
            <w:proofErr w:type="spellStart"/>
            <w:r>
              <w:t>Parasoft</w:t>
            </w:r>
            <w:proofErr w:type="spellEnd"/>
            <w:r>
              <w:t xml:space="preserve"> C/C++ test</w:t>
            </w:r>
          </w:p>
        </w:tc>
        <w:tc>
          <w:tcPr>
            <w:tcW w:w="1341" w:type="dxa"/>
            <w:shd w:val="clear" w:color="auto" w:fill="auto"/>
          </w:tcPr>
          <w:p w14:paraId="608161A4" w14:textId="671BB770" w:rsidR="00B475A1" w:rsidRDefault="006339F9" w:rsidP="007B059E">
            <w:r>
              <w:t>2022.1</w:t>
            </w:r>
          </w:p>
        </w:tc>
        <w:tc>
          <w:tcPr>
            <w:tcW w:w="4021" w:type="dxa"/>
            <w:shd w:val="clear" w:color="auto" w:fill="auto"/>
          </w:tcPr>
          <w:p w14:paraId="5E8BB44E" w14:textId="3081FAE9" w:rsidR="00B475A1" w:rsidRPr="007B059E" w:rsidRDefault="006339F9" w:rsidP="007B059E">
            <w:pPr>
              <w:rPr>
                <w:b/>
                <w:bCs/>
                <w:u w:val="single"/>
              </w:rPr>
            </w:pPr>
            <w:r w:rsidRPr="007B059E">
              <w:rPr>
                <w:b/>
                <w:bCs/>
              </w:rPr>
              <w:t>CERT_CPP-DCL52-a</w:t>
            </w:r>
          </w:p>
        </w:tc>
        <w:tc>
          <w:tcPr>
            <w:tcW w:w="3611" w:type="dxa"/>
            <w:shd w:val="clear" w:color="auto" w:fill="auto"/>
          </w:tcPr>
          <w:p w14:paraId="36043B94" w14:textId="77777777" w:rsidR="00B475A1" w:rsidRDefault="006339F9" w:rsidP="007B059E">
            <w:r>
              <w:t>Checks for:</w:t>
            </w:r>
          </w:p>
          <w:p w14:paraId="006576ED" w14:textId="77777777" w:rsidR="006339F9" w:rsidRPr="006339F9" w:rsidRDefault="006339F9" w:rsidP="007B059E">
            <w:pPr>
              <w:pStyle w:val="ListParagraph"/>
              <w:numPr>
                <w:ilvl w:val="0"/>
                <w:numId w:val="18"/>
              </w:numPr>
            </w:pPr>
            <w:r w:rsidRPr="006339F9">
              <w:t>const-qualified reference types</w:t>
            </w:r>
          </w:p>
          <w:p w14:paraId="233BABB2" w14:textId="77777777" w:rsidR="006339F9" w:rsidRPr="006339F9" w:rsidRDefault="006339F9" w:rsidP="007B059E">
            <w:pPr>
              <w:pStyle w:val="ListParagraph"/>
              <w:numPr>
                <w:ilvl w:val="0"/>
                <w:numId w:val="18"/>
              </w:numPr>
            </w:pPr>
            <w:r w:rsidRPr="006339F9">
              <w:t>modification of const-qualified reference types</w:t>
            </w:r>
          </w:p>
          <w:p w14:paraId="30910B79" w14:textId="2A1D4A2B" w:rsidR="006339F9" w:rsidRDefault="006339F9" w:rsidP="007B059E">
            <w:r>
              <w:t>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4B172D" w:rsidR="00381847" w:rsidRDefault="00E769D9">
            <w:pPr>
              <w:jc w:val="center"/>
            </w:pPr>
            <w:r>
              <w:t>[STD-</w:t>
            </w:r>
            <w:r w:rsidR="00B93BEF">
              <w:t>003-CPP</w:t>
            </w:r>
            <w:r>
              <w:t>]</w:t>
            </w:r>
          </w:p>
        </w:tc>
        <w:tc>
          <w:tcPr>
            <w:tcW w:w="7632" w:type="dxa"/>
            <w:tcMar>
              <w:top w:w="100" w:type="dxa"/>
              <w:left w:w="100" w:type="dxa"/>
              <w:bottom w:w="100" w:type="dxa"/>
              <w:right w:w="100" w:type="dxa"/>
            </w:tcMar>
          </w:tcPr>
          <w:p w14:paraId="5D0F26FC" w14:textId="4D66C065" w:rsidR="00381847" w:rsidRDefault="00D435A8">
            <w:r w:rsidRPr="00D435A8">
              <w:t>Do not write syntactically ambiguous declarations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D4B39D" w:rsidR="00F72634" w:rsidRDefault="00D435A8" w:rsidP="0015146B">
            <w:r w:rsidRPr="00D435A8">
              <w:t xml:space="preserve">This argument can be taken to declare an anonymous object and calling its </w:t>
            </w:r>
            <w:proofErr w:type="gramStart"/>
            <w:r w:rsidRPr="00D435A8">
              <w:t>single-argument</w:t>
            </w:r>
            <w:proofErr w:type="gramEnd"/>
            <w:r w:rsidRPr="00D435A8">
              <w:t xml:space="preserve"> converting constructor or interpreted as declaring an object named and default constructing it</w:t>
            </w:r>
          </w:p>
        </w:tc>
      </w:tr>
      <w:tr w:rsidR="00F72634" w14:paraId="555F1178" w14:textId="77777777" w:rsidTr="00001F14">
        <w:trPr>
          <w:trHeight w:val="460"/>
        </w:trPr>
        <w:tc>
          <w:tcPr>
            <w:tcW w:w="10800" w:type="dxa"/>
            <w:tcMar>
              <w:top w:w="100" w:type="dxa"/>
              <w:left w:w="100" w:type="dxa"/>
              <w:bottom w:w="100" w:type="dxa"/>
              <w:right w:w="100" w:type="dxa"/>
            </w:tcMar>
          </w:tcPr>
          <w:p w14:paraId="23F5381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808080"/>
                <w:sz w:val="21"/>
                <w:szCs w:val="21"/>
                <w:bdr w:val="none" w:sz="0" w:space="0" w:color="auto" w:frame="1"/>
              </w:rPr>
              <w:t>#include &lt;mutex&gt;</w:t>
            </w:r>
          </w:p>
          <w:p w14:paraId="11749ED9"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Times New Roman"/>
                <w:color w:val="333333"/>
                <w:sz w:val="21"/>
                <w:szCs w:val="21"/>
              </w:rPr>
              <w:t> </w:t>
            </w:r>
          </w:p>
          <w:p w14:paraId="41FEA6ED"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proofErr w:type="gramStart"/>
            <w:r w:rsidRPr="00D435A8">
              <w:rPr>
                <w:rFonts w:ascii="Consolas" w:eastAsia="Times New Roman" w:hAnsi="Consolas" w:cs="Courier New"/>
                <w:color w:val="000000"/>
                <w:sz w:val="21"/>
                <w:szCs w:val="21"/>
                <w:bdr w:val="none" w:sz="0" w:space="0" w:color="auto" w:frame="1"/>
              </w:rPr>
              <w:t>std::</w:t>
            </w:r>
            <w:proofErr w:type="gramEnd"/>
            <w:r w:rsidRPr="00D435A8">
              <w:rPr>
                <w:rFonts w:ascii="Consolas" w:eastAsia="Times New Roman" w:hAnsi="Consolas" w:cs="Courier New"/>
                <w:color w:val="000000"/>
                <w:sz w:val="21"/>
                <w:szCs w:val="21"/>
                <w:bdr w:val="none" w:sz="0" w:space="0" w:color="auto" w:frame="1"/>
              </w:rPr>
              <w:t>mutex m;</w:t>
            </w:r>
          </w:p>
          <w:p w14:paraId="61569F7F"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r w:rsidRPr="00D435A8">
              <w:rPr>
                <w:rFonts w:ascii="Consolas" w:eastAsia="Times New Roman" w:hAnsi="Consolas" w:cs="Courier New"/>
                <w:b/>
                <w:bCs/>
                <w:color w:val="808080"/>
                <w:sz w:val="21"/>
                <w:szCs w:val="21"/>
                <w:bdr w:val="none" w:sz="0" w:space="0" w:color="auto" w:frame="1"/>
              </w:rPr>
              <w:t>int</w:t>
            </w:r>
            <w:r w:rsidRPr="00D435A8">
              <w:rPr>
                <w:rFonts w:ascii="Consolas" w:eastAsia="Times New Roman" w:hAnsi="Consolas" w:cs="Times New Roman"/>
                <w:color w:val="333333"/>
                <w:sz w:val="21"/>
                <w:szCs w:val="21"/>
              </w:rPr>
              <w:t> </w:t>
            </w:r>
            <w:proofErr w:type="spellStart"/>
            <w:r w:rsidRPr="00D435A8">
              <w:rPr>
                <w:rFonts w:ascii="Consolas" w:eastAsia="Times New Roman" w:hAnsi="Consolas" w:cs="Courier New"/>
                <w:color w:val="000000"/>
                <w:sz w:val="21"/>
                <w:szCs w:val="21"/>
                <w:bdr w:val="none" w:sz="0" w:space="0" w:color="auto" w:frame="1"/>
              </w:rPr>
              <w:t>shared_</w:t>
            </w:r>
            <w:proofErr w:type="gramStart"/>
            <w:r w:rsidRPr="00D435A8">
              <w:rPr>
                <w:rFonts w:ascii="Consolas" w:eastAsia="Times New Roman" w:hAnsi="Consolas" w:cs="Courier New"/>
                <w:color w:val="000000"/>
                <w:sz w:val="21"/>
                <w:szCs w:val="21"/>
                <w:bdr w:val="none" w:sz="0" w:space="0" w:color="auto" w:frame="1"/>
              </w:rPr>
              <w:t>resource</w:t>
            </w:r>
            <w:proofErr w:type="spellEnd"/>
            <w:r w:rsidRPr="00D435A8">
              <w:rPr>
                <w:rFonts w:ascii="Consolas" w:eastAsia="Times New Roman" w:hAnsi="Consolas" w:cs="Courier New"/>
                <w:color w:val="000000"/>
                <w:sz w:val="21"/>
                <w:szCs w:val="21"/>
                <w:bdr w:val="none" w:sz="0" w:space="0" w:color="auto" w:frame="1"/>
              </w:rPr>
              <w:t>;</w:t>
            </w:r>
            <w:proofErr w:type="gramEnd"/>
          </w:p>
          <w:p w14:paraId="5331BD54"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Times New Roman"/>
                <w:color w:val="333333"/>
                <w:sz w:val="21"/>
                <w:szCs w:val="21"/>
              </w:rPr>
              <w:t> </w:t>
            </w:r>
          </w:p>
          <w:p w14:paraId="36391276"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increment_by_42() {</w:t>
            </w:r>
          </w:p>
          <w:p w14:paraId="468615A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proofErr w:type="gramStart"/>
            <w:r w:rsidRPr="00D435A8">
              <w:rPr>
                <w:rFonts w:ascii="Consolas" w:eastAsia="Times New Roman" w:hAnsi="Consolas" w:cs="Courier New"/>
                <w:color w:val="000000"/>
                <w:sz w:val="21"/>
                <w:szCs w:val="21"/>
                <w:bdr w:val="none" w:sz="0" w:space="0" w:color="auto" w:frame="1"/>
              </w:rPr>
              <w:t>std::</w:t>
            </w:r>
            <w:proofErr w:type="spellStart"/>
            <w:proofErr w:type="gramEnd"/>
            <w:r w:rsidRPr="00D435A8">
              <w:rPr>
                <w:rFonts w:ascii="Consolas" w:eastAsia="Times New Roman" w:hAnsi="Consolas" w:cs="Courier New"/>
                <w:color w:val="000000"/>
                <w:sz w:val="21"/>
                <w:szCs w:val="21"/>
                <w:bdr w:val="none" w:sz="0" w:space="0" w:color="auto" w:frame="1"/>
              </w:rPr>
              <w:t>unique_lock</w:t>
            </w:r>
            <w:proofErr w:type="spellEnd"/>
            <w:r w:rsidRPr="00D435A8">
              <w:rPr>
                <w:rFonts w:ascii="Consolas" w:eastAsia="Times New Roman" w:hAnsi="Consolas" w:cs="Courier New"/>
                <w:color w:val="000000"/>
                <w:sz w:val="21"/>
                <w:szCs w:val="21"/>
                <w:bdr w:val="none" w:sz="0" w:space="0" w:color="auto" w:frame="1"/>
              </w:rPr>
              <w:t>&lt;std::mutex&gt;(m);</w:t>
            </w:r>
          </w:p>
          <w:p w14:paraId="20F89662"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proofErr w:type="spellStart"/>
            <w:r w:rsidRPr="00D435A8">
              <w:rPr>
                <w:rFonts w:ascii="Consolas" w:eastAsia="Times New Roman" w:hAnsi="Consolas" w:cs="Courier New"/>
                <w:color w:val="000000"/>
                <w:sz w:val="21"/>
                <w:szCs w:val="21"/>
                <w:bdr w:val="none" w:sz="0" w:space="0" w:color="auto" w:frame="1"/>
              </w:rPr>
              <w:t>shared_resource</w:t>
            </w:r>
            <w:proofErr w:type="spellEnd"/>
            <w:r w:rsidRPr="00D435A8">
              <w:rPr>
                <w:rFonts w:ascii="Consolas" w:eastAsia="Times New Roman" w:hAnsi="Consolas" w:cs="Courier New"/>
                <w:color w:val="000000"/>
                <w:sz w:val="21"/>
                <w:szCs w:val="21"/>
                <w:bdr w:val="none" w:sz="0" w:space="0" w:color="auto" w:frame="1"/>
              </w:rPr>
              <w:t xml:space="preserve"> += </w:t>
            </w:r>
            <w:proofErr w:type="gramStart"/>
            <w:r w:rsidRPr="00D435A8">
              <w:rPr>
                <w:rFonts w:ascii="Consolas" w:eastAsia="Times New Roman" w:hAnsi="Consolas" w:cs="Courier New"/>
                <w:color w:val="000000"/>
                <w:sz w:val="21"/>
                <w:szCs w:val="21"/>
                <w:bdr w:val="none" w:sz="0" w:space="0" w:color="auto" w:frame="1"/>
              </w:rPr>
              <w:t>42;</w:t>
            </w:r>
            <w:proofErr w:type="gramEnd"/>
          </w:p>
          <w:p w14:paraId="7BADFFB8"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000000"/>
                <w:sz w:val="21"/>
                <w:szCs w:val="21"/>
                <w:bdr w:val="none" w:sz="0" w:space="0" w:color="auto" w:frame="1"/>
              </w:rPr>
              <w:t>}</w:t>
            </w:r>
          </w:p>
          <w:p w14:paraId="2AE2AEF7" w14:textId="136850EC"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490316D" w:rsidR="00F72634" w:rsidRDefault="00D435A8" w:rsidP="0015146B">
            <w:r>
              <w:t>The lock object is given an identifier and the proper converting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45E574BD"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808080"/>
                <w:sz w:val="21"/>
                <w:szCs w:val="21"/>
                <w:bdr w:val="none" w:sz="0" w:space="0" w:color="auto" w:frame="1"/>
              </w:rPr>
              <w:t>#include &lt;mutex&gt;</w:t>
            </w:r>
          </w:p>
          <w:p w14:paraId="0EBC554C"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Times New Roman"/>
                <w:color w:val="333333"/>
                <w:sz w:val="21"/>
                <w:szCs w:val="21"/>
              </w:rPr>
              <w:t> </w:t>
            </w:r>
          </w:p>
          <w:p w14:paraId="6A2107E5"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proofErr w:type="gramStart"/>
            <w:r w:rsidRPr="00D435A8">
              <w:rPr>
                <w:rFonts w:ascii="Consolas" w:eastAsia="Times New Roman" w:hAnsi="Consolas" w:cs="Courier New"/>
                <w:color w:val="000000"/>
                <w:sz w:val="21"/>
                <w:szCs w:val="21"/>
                <w:bdr w:val="none" w:sz="0" w:space="0" w:color="auto" w:frame="1"/>
              </w:rPr>
              <w:t>std::</w:t>
            </w:r>
            <w:proofErr w:type="gramEnd"/>
            <w:r w:rsidRPr="00D435A8">
              <w:rPr>
                <w:rFonts w:ascii="Consolas" w:eastAsia="Times New Roman" w:hAnsi="Consolas" w:cs="Courier New"/>
                <w:color w:val="000000"/>
                <w:sz w:val="21"/>
                <w:szCs w:val="21"/>
                <w:bdr w:val="none" w:sz="0" w:space="0" w:color="auto" w:frame="1"/>
              </w:rPr>
              <w:t>mutex m;</w:t>
            </w:r>
          </w:p>
          <w:p w14:paraId="1038BA6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r w:rsidRPr="00D435A8">
              <w:rPr>
                <w:rFonts w:ascii="Consolas" w:eastAsia="Times New Roman" w:hAnsi="Consolas" w:cs="Courier New"/>
                <w:b/>
                <w:bCs/>
                <w:color w:val="808080"/>
                <w:sz w:val="21"/>
                <w:szCs w:val="21"/>
                <w:bdr w:val="none" w:sz="0" w:space="0" w:color="auto" w:frame="1"/>
              </w:rPr>
              <w:t>int</w:t>
            </w:r>
            <w:r w:rsidRPr="00D435A8">
              <w:rPr>
                <w:rFonts w:ascii="Consolas" w:eastAsia="Times New Roman" w:hAnsi="Consolas" w:cs="Times New Roman"/>
                <w:color w:val="333333"/>
                <w:sz w:val="21"/>
                <w:szCs w:val="21"/>
              </w:rPr>
              <w:t> </w:t>
            </w:r>
            <w:proofErr w:type="spellStart"/>
            <w:r w:rsidRPr="00D435A8">
              <w:rPr>
                <w:rFonts w:ascii="Consolas" w:eastAsia="Times New Roman" w:hAnsi="Consolas" w:cs="Courier New"/>
                <w:color w:val="000000"/>
                <w:sz w:val="21"/>
                <w:szCs w:val="21"/>
                <w:bdr w:val="none" w:sz="0" w:space="0" w:color="auto" w:frame="1"/>
              </w:rPr>
              <w:t>shared_</w:t>
            </w:r>
            <w:proofErr w:type="gramStart"/>
            <w:r w:rsidRPr="00D435A8">
              <w:rPr>
                <w:rFonts w:ascii="Consolas" w:eastAsia="Times New Roman" w:hAnsi="Consolas" w:cs="Courier New"/>
                <w:color w:val="000000"/>
                <w:sz w:val="21"/>
                <w:szCs w:val="21"/>
                <w:bdr w:val="none" w:sz="0" w:space="0" w:color="auto" w:frame="1"/>
              </w:rPr>
              <w:t>resource</w:t>
            </w:r>
            <w:proofErr w:type="spellEnd"/>
            <w:r w:rsidRPr="00D435A8">
              <w:rPr>
                <w:rFonts w:ascii="Consolas" w:eastAsia="Times New Roman" w:hAnsi="Consolas" w:cs="Courier New"/>
                <w:color w:val="000000"/>
                <w:sz w:val="21"/>
                <w:szCs w:val="21"/>
                <w:bdr w:val="none" w:sz="0" w:space="0" w:color="auto" w:frame="1"/>
              </w:rPr>
              <w:t>;</w:t>
            </w:r>
            <w:proofErr w:type="gramEnd"/>
          </w:p>
          <w:p w14:paraId="6B52DB13"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Times New Roman"/>
                <w:color w:val="333333"/>
                <w:sz w:val="21"/>
                <w:szCs w:val="21"/>
              </w:rPr>
              <w:t> </w:t>
            </w:r>
          </w:p>
          <w:p w14:paraId="64AB5ED0"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increment_by_42() {</w:t>
            </w:r>
          </w:p>
          <w:p w14:paraId="1D613598"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proofErr w:type="gramStart"/>
            <w:r w:rsidRPr="00D435A8">
              <w:rPr>
                <w:rFonts w:ascii="Consolas" w:eastAsia="Times New Roman" w:hAnsi="Consolas" w:cs="Courier New"/>
                <w:color w:val="000000"/>
                <w:sz w:val="21"/>
                <w:szCs w:val="21"/>
                <w:bdr w:val="none" w:sz="0" w:space="0" w:color="auto" w:frame="1"/>
              </w:rPr>
              <w:t>std::</w:t>
            </w:r>
            <w:proofErr w:type="spellStart"/>
            <w:proofErr w:type="gramEnd"/>
            <w:r w:rsidRPr="00D435A8">
              <w:rPr>
                <w:rFonts w:ascii="Consolas" w:eastAsia="Times New Roman" w:hAnsi="Consolas" w:cs="Courier New"/>
                <w:color w:val="000000"/>
                <w:sz w:val="21"/>
                <w:szCs w:val="21"/>
                <w:bdr w:val="none" w:sz="0" w:space="0" w:color="auto" w:frame="1"/>
              </w:rPr>
              <w:t>unique_lock</w:t>
            </w:r>
            <w:proofErr w:type="spellEnd"/>
            <w:r w:rsidRPr="00D435A8">
              <w:rPr>
                <w:rFonts w:ascii="Consolas" w:eastAsia="Times New Roman" w:hAnsi="Consolas" w:cs="Courier New"/>
                <w:color w:val="000000"/>
                <w:sz w:val="21"/>
                <w:szCs w:val="21"/>
                <w:bdr w:val="none" w:sz="0" w:space="0" w:color="auto" w:frame="1"/>
              </w:rPr>
              <w:t>&lt;std::mutex&gt; lock(m);</w:t>
            </w:r>
          </w:p>
          <w:p w14:paraId="3551CE8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proofErr w:type="spellStart"/>
            <w:r w:rsidRPr="00D435A8">
              <w:rPr>
                <w:rFonts w:ascii="Consolas" w:eastAsia="Times New Roman" w:hAnsi="Consolas" w:cs="Courier New"/>
                <w:color w:val="000000"/>
                <w:sz w:val="21"/>
                <w:szCs w:val="21"/>
                <w:bdr w:val="none" w:sz="0" w:space="0" w:color="auto" w:frame="1"/>
              </w:rPr>
              <w:t>shared_resource</w:t>
            </w:r>
            <w:proofErr w:type="spellEnd"/>
            <w:r w:rsidRPr="00D435A8">
              <w:rPr>
                <w:rFonts w:ascii="Consolas" w:eastAsia="Times New Roman" w:hAnsi="Consolas" w:cs="Courier New"/>
                <w:color w:val="000000"/>
                <w:sz w:val="21"/>
                <w:szCs w:val="21"/>
                <w:bdr w:val="none" w:sz="0" w:space="0" w:color="auto" w:frame="1"/>
              </w:rPr>
              <w:t xml:space="preserve"> += </w:t>
            </w:r>
            <w:proofErr w:type="gramStart"/>
            <w:r w:rsidRPr="00D435A8">
              <w:rPr>
                <w:rFonts w:ascii="Consolas" w:eastAsia="Times New Roman" w:hAnsi="Consolas" w:cs="Courier New"/>
                <w:color w:val="000000"/>
                <w:sz w:val="21"/>
                <w:szCs w:val="21"/>
                <w:bdr w:val="none" w:sz="0" w:space="0" w:color="auto" w:frame="1"/>
              </w:rPr>
              <w:t>42;</w:t>
            </w:r>
            <w:proofErr w:type="gramEnd"/>
          </w:p>
          <w:p w14:paraId="1E6BECE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000000"/>
                <w:sz w:val="21"/>
                <w:szCs w:val="21"/>
                <w:bdr w:val="none" w:sz="0" w:space="0" w:color="auto" w:frame="1"/>
              </w:rPr>
              <w:t>}</w:t>
            </w:r>
          </w:p>
          <w:p w14:paraId="4E978D2E" w14:textId="78829D9C"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BC09D3E" w:rsidR="00B475A1" w:rsidRDefault="00B475A1" w:rsidP="00F51FA8">
            <w:pPr>
              <w:pBdr>
                <w:top w:val="nil"/>
                <w:left w:val="nil"/>
                <w:bottom w:val="nil"/>
                <w:right w:val="nil"/>
                <w:between w:val="nil"/>
              </w:pBdr>
            </w:pPr>
            <w:r>
              <w:rPr>
                <w:b/>
              </w:rPr>
              <w:t>Principles(s):</w:t>
            </w:r>
            <w:r>
              <w:t xml:space="preserve"> </w:t>
            </w:r>
            <w:r w:rsidR="006339F9" w:rsidRPr="006339F9">
              <w:t>Syntactically ambiguous declarations can lead to unexpected program execution. However, it is likely that rudimentary testing would uncover violations of this rule.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95488E5" w:rsidR="00B475A1" w:rsidRDefault="006339F9" w:rsidP="00F51FA8">
            <w:pPr>
              <w:jc w:val="center"/>
            </w:pPr>
            <w:r>
              <w:t>Low</w:t>
            </w:r>
          </w:p>
        </w:tc>
        <w:tc>
          <w:tcPr>
            <w:tcW w:w="1341" w:type="dxa"/>
            <w:shd w:val="clear" w:color="auto" w:fill="auto"/>
          </w:tcPr>
          <w:p w14:paraId="3CDD9AA9" w14:textId="039531D6" w:rsidR="00B475A1" w:rsidRDefault="006339F9" w:rsidP="00F51FA8">
            <w:pPr>
              <w:jc w:val="center"/>
            </w:pPr>
            <w:r>
              <w:t>Unlikely</w:t>
            </w:r>
          </w:p>
        </w:tc>
        <w:tc>
          <w:tcPr>
            <w:tcW w:w="4021" w:type="dxa"/>
            <w:shd w:val="clear" w:color="auto" w:fill="auto"/>
          </w:tcPr>
          <w:p w14:paraId="1C831C3D" w14:textId="5B543D30" w:rsidR="00B475A1" w:rsidRDefault="006339F9" w:rsidP="00F51FA8">
            <w:pPr>
              <w:jc w:val="center"/>
            </w:pPr>
            <w:r>
              <w:t>Medium</w:t>
            </w:r>
          </w:p>
        </w:tc>
        <w:tc>
          <w:tcPr>
            <w:tcW w:w="1807" w:type="dxa"/>
            <w:shd w:val="clear" w:color="auto" w:fill="auto"/>
          </w:tcPr>
          <w:p w14:paraId="6CDF17A4" w14:textId="4E12734F" w:rsidR="00B475A1" w:rsidRPr="006339F9" w:rsidRDefault="006339F9" w:rsidP="00F51FA8">
            <w:pPr>
              <w:jc w:val="center"/>
              <w:rPr>
                <w:b/>
                <w:bCs/>
                <w:color w:val="00B050"/>
              </w:rPr>
            </w:pPr>
            <w:r w:rsidRPr="006339F9">
              <w:rPr>
                <w:b/>
                <w:bCs/>
                <w:color w:val="00B050"/>
              </w:rPr>
              <w:t>P2</w:t>
            </w:r>
          </w:p>
        </w:tc>
        <w:tc>
          <w:tcPr>
            <w:tcW w:w="1805" w:type="dxa"/>
            <w:shd w:val="clear" w:color="auto" w:fill="auto"/>
          </w:tcPr>
          <w:p w14:paraId="459AD35B" w14:textId="649A5B9F" w:rsidR="00B475A1" w:rsidRPr="006339F9" w:rsidRDefault="006339F9" w:rsidP="00F51FA8">
            <w:pPr>
              <w:jc w:val="center"/>
              <w:rPr>
                <w:b/>
                <w:bCs/>
                <w:color w:val="00B050"/>
              </w:rPr>
            </w:pPr>
            <w:r w:rsidRPr="006339F9">
              <w:rPr>
                <w:b/>
                <w:bCs/>
                <w:color w:val="00B050"/>
              </w:rP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024AD9D" w:rsidR="00B475A1" w:rsidRDefault="006339F9" w:rsidP="007B059E">
            <w:proofErr w:type="spellStart"/>
            <w:r>
              <w:t>CodeSonar</w:t>
            </w:r>
            <w:proofErr w:type="spellEnd"/>
          </w:p>
        </w:tc>
        <w:tc>
          <w:tcPr>
            <w:tcW w:w="1341" w:type="dxa"/>
            <w:shd w:val="clear" w:color="auto" w:fill="auto"/>
          </w:tcPr>
          <w:p w14:paraId="510F5ED6" w14:textId="43ABD0A6" w:rsidR="00B475A1" w:rsidRDefault="006339F9" w:rsidP="007B059E">
            <w:r>
              <w:t>7.1p0</w:t>
            </w:r>
          </w:p>
        </w:tc>
        <w:tc>
          <w:tcPr>
            <w:tcW w:w="4021" w:type="dxa"/>
            <w:shd w:val="clear" w:color="auto" w:fill="auto"/>
          </w:tcPr>
          <w:p w14:paraId="55B618EC" w14:textId="53DDE1EF" w:rsidR="00B475A1" w:rsidRPr="007B059E" w:rsidRDefault="006339F9" w:rsidP="007B059E">
            <w:pPr>
              <w:rPr>
                <w:b/>
                <w:bCs/>
              </w:rPr>
            </w:pPr>
            <w:proofErr w:type="gramStart"/>
            <w:r w:rsidRPr="007B059E">
              <w:rPr>
                <w:b/>
                <w:bCs/>
              </w:rPr>
              <w:t>LANG.STRUCT.DECL.FNEST</w:t>
            </w:r>
            <w:proofErr w:type="gramEnd"/>
          </w:p>
        </w:tc>
        <w:tc>
          <w:tcPr>
            <w:tcW w:w="3611" w:type="dxa"/>
            <w:shd w:val="clear" w:color="auto" w:fill="auto"/>
          </w:tcPr>
          <w:p w14:paraId="45E70620" w14:textId="25F4CF37" w:rsidR="00B475A1" w:rsidRDefault="006339F9" w:rsidP="007B059E">
            <w:r>
              <w:t>Nested Function Declaration</w:t>
            </w:r>
          </w:p>
        </w:tc>
      </w:tr>
      <w:tr w:rsidR="00B475A1" w14:paraId="631335FB" w14:textId="77777777" w:rsidTr="00001F14">
        <w:trPr>
          <w:trHeight w:val="460"/>
        </w:trPr>
        <w:tc>
          <w:tcPr>
            <w:tcW w:w="1807" w:type="dxa"/>
            <w:shd w:val="clear" w:color="auto" w:fill="auto"/>
          </w:tcPr>
          <w:p w14:paraId="7D7DAF61" w14:textId="3BAA6D41" w:rsidR="00B475A1" w:rsidRDefault="006339F9" w:rsidP="007B059E">
            <w:r>
              <w:t>Helix QAC</w:t>
            </w:r>
          </w:p>
        </w:tc>
        <w:tc>
          <w:tcPr>
            <w:tcW w:w="1341" w:type="dxa"/>
            <w:shd w:val="clear" w:color="auto" w:fill="auto"/>
          </w:tcPr>
          <w:p w14:paraId="59BE0E81" w14:textId="6119D6E1" w:rsidR="00B475A1" w:rsidRDefault="006339F9" w:rsidP="007B059E">
            <w:r>
              <w:t>2022.3</w:t>
            </w:r>
          </w:p>
        </w:tc>
        <w:tc>
          <w:tcPr>
            <w:tcW w:w="4021" w:type="dxa"/>
            <w:shd w:val="clear" w:color="auto" w:fill="auto"/>
          </w:tcPr>
          <w:p w14:paraId="6B3F44DA" w14:textId="0069F529" w:rsidR="00B475A1" w:rsidRPr="007B059E" w:rsidRDefault="006339F9" w:rsidP="007B059E">
            <w:pPr>
              <w:rPr>
                <w:b/>
                <w:bCs/>
                <w:u w:val="single"/>
              </w:rPr>
            </w:pPr>
            <w:r w:rsidRPr="007B059E">
              <w:rPr>
                <w:b/>
                <w:bCs/>
              </w:rPr>
              <w:t>C++1108, C++2510</w:t>
            </w:r>
          </w:p>
        </w:tc>
        <w:tc>
          <w:tcPr>
            <w:tcW w:w="3611" w:type="dxa"/>
            <w:shd w:val="clear" w:color="auto" w:fill="auto"/>
          </w:tcPr>
          <w:p w14:paraId="75413ECD" w14:textId="7BEECA62" w:rsidR="00B475A1" w:rsidRDefault="00B475A1" w:rsidP="007B059E"/>
        </w:tc>
      </w:tr>
      <w:tr w:rsidR="00B475A1" w14:paraId="53A16CAB" w14:textId="77777777" w:rsidTr="00001F14">
        <w:trPr>
          <w:trHeight w:val="460"/>
        </w:trPr>
        <w:tc>
          <w:tcPr>
            <w:tcW w:w="1807" w:type="dxa"/>
            <w:shd w:val="clear" w:color="auto" w:fill="auto"/>
          </w:tcPr>
          <w:p w14:paraId="730AD398" w14:textId="4C043E3B" w:rsidR="00B475A1" w:rsidRDefault="006339F9" w:rsidP="007B059E">
            <w:proofErr w:type="spellStart"/>
            <w:r>
              <w:t>Klocwork</w:t>
            </w:r>
            <w:proofErr w:type="spellEnd"/>
          </w:p>
        </w:tc>
        <w:tc>
          <w:tcPr>
            <w:tcW w:w="1341" w:type="dxa"/>
            <w:shd w:val="clear" w:color="auto" w:fill="auto"/>
          </w:tcPr>
          <w:p w14:paraId="01646044" w14:textId="4480327C" w:rsidR="00B475A1" w:rsidRDefault="006339F9" w:rsidP="007B059E">
            <w:r>
              <w:t>2022.3</w:t>
            </w:r>
          </w:p>
        </w:tc>
        <w:tc>
          <w:tcPr>
            <w:tcW w:w="4021" w:type="dxa"/>
            <w:shd w:val="clear" w:color="auto" w:fill="auto"/>
          </w:tcPr>
          <w:p w14:paraId="02CDAF81" w14:textId="790B8698" w:rsidR="00B475A1" w:rsidRPr="007B059E" w:rsidRDefault="006339F9" w:rsidP="007B059E">
            <w:pPr>
              <w:rPr>
                <w:b/>
                <w:bCs/>
                <w:u w:val="single"/>
              </w:rPr>
            </w:pPr>
            <w:r w:rsidRPr="007B059E">
              <w:rPr>
                <w:b/>
                <w:bCs/>
              </w:rPr>
              <w:t>CERT.DCL.AMBIGUOUS_DECL</w:t>
            </w:r>
          </w:p>
        </w:tc>
        <w:tc>
          <w:tcPr>
            <w:tcW w:w="3611" w:type="dxa"/>
            <w:shd w:val="clear" w:color="auto" w:fill="auto"/>
          </w:tcPr>
          <w:p w14:paraId="27D28E14" w14:textId="4A377A37" w:rsidR="00B475A1" w:rsidRDefault="00B475A1" w:rsidP="007B059E"/>
        </w:tc>
      </w:tr>
      <w:tr w:rsidR="00B475A1" w14:paraId="3116DC25" w14:textId="77777777" w:rsidTr="00001F14">
        <w:trPr>
          <w:trHeight w:val="460"/>
        </w:trPr>
        <w:tc>
          <w:tcPr>
            <w:tcW w:w="1807" w:type="dxa"/>
            <w:shd w:val="clear" w:color="auto" w:fill="auto"/>
          </w:tcPr>
          <w:p w14:paraId="72D2ADAE" w14:textId="7D4C4D1B" w:rsidR="00B475A1" w:rsidRDefault="006339F9" w:rsidP="007B059E">
            <w:r>
              <w:t>LDRA tool suite</w:t>
            </w:r>
          </w:p>
        </w:tc>
        <w:tc>
          <w:tcPr>
            <w:tcW w:w="1341" w:type="dxa"/>
            <w:shd w:val="clear" w:color="auto" w:fill="auto"/>
          </w:tcPr>
          <w:p w14:paraId="175DCE5F" w14:textId="65E2BDD4" w:rsidR="00B475A1" w:rsidRDefault="006339F9" w:rsidP="007B059E">
            <w:r>
              <w:t>9.7.1</w:t>
            </w:r>
          </w:p>
        </w:tc>
        <w:tc>
          <w:tcPr>
            <w:tcW w:w="4021" w:type="dxa"/>
            <w:shd w:val="clear" w:color="auto" w:fill="auto"/>
          </w:tcPr>
          <w:p w14:paraId="04C2C431" w14:textId="65574E0D" w:rsidR="00B475A1" w:rsidRPr="007B059E" w:rsidRDefault="006339F9" w:rsidP="007B059E">
            <w:pPr>
              <w:rPr>
                <w:b/>
                <w:bCs/>
                <w:u w:val="single"/>
              </w:rPr>
            </w:pPr>
            <w:r w:rsidRPr="007B059E">
              <w:rPr>
                <w:b/>
                <w:bCs/>
              </w:rPr>
              <w:t>296 S</w:t>
            </w:r>
          </w:p>
        </w:tc>
        <w:tc>
          <w:tcPr>
            <w:tcW w:w="3611" w:type="dxa"/>
            <w:shd w:val="clear" w:color="auto" w:fill="auto"/>
          </w:tcPr>
          <w:p w14:paraId="3EED4FB0" w14:textId="37ED58FD" w:rsidR="00B475A1" w:rsidRDefault="006339F9" w:rsidP="007B059E">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6E65C79" w:rsidR="00381847" w:rsidRDefault="00E769D9">
            <w:pPr>
              <w:jc w:val="center"/>
            </w:pPr>
            <w:r>
              <w:t>[STD-</w:t>
            </w:r>
            <w:r w:rsidR="00D435A8">
              <w:t>005-CPP</w:t>
            </w:r>
            <w:r>
              <w:t>]</w:t>
            </w:r>
          </w:p>
        </w:tc>
        <w:tc>
          <w:tcPr>
            <w:tcW w:w="7632" w:type="dxa"/>
            <w:tcMar>
              <w:top w:w="100" w:type="dxa"/>
              <w:left w:w="100" w:type="dxa"/>
              <w:bottom w:w="100" w:type="dxa"/>
              <w:right w:w="100" w:type="dxa"/>
            </w:tcMar>
          </w:tcPr>
          <w:p w14:paraId="76F8F206" w14:textId="4DCBB8F0" w:rsidR="00381847" w:rsidRDefault="00D435A8">
            <w:r w:rsidRPr="00D435A8">
              <w:t>Overload allocation and deallocation functions as a pair in the same scope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77BA5CC" w:rsidR="00F72634" w:rsidRDefault="00D435A8" w:rsidP="0015146B">
            <w:r>
              <w:t>A</w:t>
            </w:r>
            <w:r w:rsidRPr="00D435A8">
              <w:t>n allocation function is overloaded at global scope. However,</w:t>
            </w:r>
            <w:r>
              <w:t xml:space="preserve"> no </w:t>
            </w:r>
            <w:r w:rsidRPr="00D435A8">
              <w:t>deallocation function is declared.</w:t>
            </w:r>
          </w:p>
        </w:tc>
      </w:tr>
      <w:tr w:rsidR="00F72634" w14:paraId="3267071A" w14:textId="77777777" w:rsidTr="00001F14">
        <w:trPr>
          <w:trHeight w:val="460"/>
        </w:trPr>
        <w:tc>
          <w:tcPr>
            <w:tcW w:w="10800" w:type="dxa"/>
            <w:tcMar>
              <w:top w:w="100" w:type="dxa"/>
              <w:left w:w="100" w:type="dxa"/>
              <w:bottom w:w="100" w:type="dxa"/>
              <w:right w:w="100" w:type="dxa"/>
            </w:tcMar>
          </w:tcPr>
          <w:p w14:paraId="0F3AE6D2"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808080"/>
                <w:sz w:val="21"/>
                <w:szCs w:val="21"/>
                <w:bdr w:val="none" w:sz="0" w:space="0" w:color="auto" w:frame="1"/>
              </w:rPr>
              <w:t>#include &lt;</w:t>
            </w:r>
            <w:proofErr w:type="spellStart"/>
            <w:r w:rsidRPr="00D435A8">
              <w:rPr>
                <w:rFonts w:ascii="Consolas" w:eastAsia="Times New Roman" w:hAnsi="Consolas" w:cs="Courier New"/>
                <w:color w:val="808080"/>
                <w:sz w:val="21"/>
                <w:szCs w:val="21"/>
                <w:bdr w:val="none" w:sz="0" w:space="0" w:color="auto" w:frame="1"/>
              </w:rPr>
              <w:t>Windows.h</w:t>
            </w:r>
            <w:proofErr w:type="spellEnd"/>
            <w:r w:rsidRPr="00D435A8">
              <w:rPr>
                <w:rFonts w:ascii="Consolas" w:eastAsia="Times New Roman" w:hAnsi="Consolas" w:cs="Courier New"/>
                <w:color w:val="808080"/>
                <w:sz w:val="21"/>
                <w:szCs w:val="21"/>
                <w:bdr w:val="none" w:sz="0" w:space="0" w:color="auto" w:frame="1"/>
              </w:rPr>
              <w:t>&gt;</w:t>
            </w:r>
          </w:p>
          <w:p w14:paraId="61B5C467"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808080"/>
                <w:sz w:val="21"/>
                <w:szCs w:val="21"/>
                <w:bdr w:val="none" w:sz="0" w:space="0" w:color="auto" w:frame="1"/>
              </w:rPr>
              <w:t>#include &lt;new&gt;</w:t>
            </w:r>
          </w:p>
          <w:p w14:paraId="153C9383"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Times New Roman"/>
                <w:color w:val="333333"/>
                <w:sz w:val="21"/>
                <w:szCs w:val="21"/>
              </w:rPr>
              <w:t> </w:t>
            </w:r>
          </w:p>
          <w:p w14:paraId="4FF3D83D"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*operator </w:t>
            </w:r>
            <w:proofErr w:type="gramStart"/>
            <w:r w:rsidRPr="00D435A8">
              <w:rPr>
                <w:rFonts w:ascii="Consolas" w:eastAsia="Times New Roman" w:hAnsi="Consolas" w:cs="Courier New"/>
                <w:b/>
                <w:bCs/>
                <w:color w:val="336699"/>
                <w:sz w:val="21"/>
                <w:szCs w:val="21"/>
                <w:bdr w:val="none" w:sz="0" w:space="0" w:color="auto" w:frame="1"/>
              </w:rPr>
              <w:t>new</w:t>
            </w:r>
            <w:r w:rsidRPr="00D435A8">
              <w:rPr>
                <w:rFonts w:ascii="Consolas" w:eastAsia="Times New Roman" w:hAnsi="Consolas" w:cs="Courier New"/>
                <w:color w:val="000000"/>
                <w:sz w:val="21"/>
                <w:szCs w:val="21"/>
                <w:bdr w:val="none" w:sz="0" w:space="0" w:color="auto" w:frame="1"/>
              </w:rPr>
              <w:t>(</w:t>
            </w:r>
            <w:proofErr w:type="gramEnd"/>
            <w:r w:rsidRPr="00D435A8">
              <w:rPr>
                <w:rFonts w:ascii="Consolas" w:eastAsia="Times New Roman" w:hAnsi="Consolas" w:cs="Courier New"/>
                <w:color w:val="000000"/>
                <w:sz w:val="21"/>
                <w:szCs w:val="21"/>
                <w:bdr w:val="none" w:sz="0" w:space="0" w:color="auto" w:frame="1"/>
              </w:rPr>
              <w:t>std::</w:t>
            </w:r>
            <w:proofErr w:type="spellStart"/>
            <w:r w:rsidRPr="00D435A8">
              <w:rPr>
                <w:rFonts w:ascii="Consolas" w:eastAsia="Times New Roman" w:hAnsi="Consolas" w:cs="Courier New"/>
                <w:b/>
                <w:bCs/>
                <w:color w:val="808080"/>
                <w:sz w:val="21"/>
                <w:szCs w:val="21"/>
                <w:bdr w:val="none" w:sz="0" w:space="0" w:color="auto" w:frame="1"/>
              </w:rPr>
              <w:t>size_t</w:t>
            </w:r>
            <w:proofErr w:type="spellEnd"/>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 xml:space="preserve">size) </w:t>
            </w:r>
            <w:proofErr w:type="spellStart"/>
            <w:r w:rsidRPr="00D435A8">
              <w:rPr>
                <w:rFonts w:ascii="Consolas" w:eastAsia="Times New Roman" w:hAnsi="Consolas" w:cs="Courier New"/>
                <w:color w:val="000000"/>
                <w:sz w:val="21"/>
                <w:szCs w:val="21"/>
                <w:bdr w:val="none" w:sz="0" w:space="0" w:color="auto" w:frame="1"/>
              </w:rPr>
              <w:t>noexcept</w:t>
            </w:r>
            <w:proofErr w:type="spellEnd"/>
            <w:r w:rsidRPr="00D435A8">
              <w:rPr>
                <w:rFonts w:ascii="Consolas" w:eastAsia="Times New Roman" w:hAnsi="Consolas" w:cs="Courier New"/>
                <w:color w:val="000000"/>
                <w:sz w:val="21"/>
                <w:szCs w:val="21"/>
                <w:bdr w:val="none" w:sz="0" w:space="0" w:color="auto" w:frame="1"/>
              </w:rPr>
              <w:t>(</w:t>
            </w:r>
            <w:r w:rsidRPr="00D435A8">
              <w:rPr>
                <w:rFonts w:ascii="Consolas" w:eastAsia="Times New Roman" w:hAnsi="Consolas" w:cs="Courier New"/>
                <w:b/>
                <w:bCs/>
                <w:color w:val="336699"/>
                <w:sz w:val="21"/>
                <w:szCs w:val="21"/>
                <w:bdr w:val="none" w:sz="0" w:space="0" w:color="auto" w:frame="1"/>
              </w:rPr>
              <w:t>false</w:t>
            </w:r>
            <w:r w:rsidRPr="00D435A8">
              <w:rPr>
                <w:rFonts w:ascii="Consolas" w:eastAsia="Times New Roman" w:hAnsi="Consolas" w:cs="Courier New"/>
                <w:color w:val="000000"/>
                <w:sz w:val="21"/>
                <w:szCs w:val="21"/>
                <w:bdr w:val="none" w:sz="0" w:space="0" w:color="auto" w:frame="1"/>
              </w:rPr>
              <w:t>) {</w:t>
            </w:r>
          </w:p>
          <w:p w14:paraId="58BB7938"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r w:rsidRPr="00D435A8">
              <w:rPr>
                <w:rFonts w:ascii="Consolas" w:eastAsia="Times New Roman" w:hAnsi="Consolas" w:cs="Courier New"/>
                <w:b/>
                <w:bCs/>
                <w:color w:val="808080"/>
                <w:sz w:val="21"/>
                <w:szCs w:val="21"/>
                <w:bdr w:val="none" w:sz="0" w:space="0" w:color="auto" w:frame="1"/>
              </w:rPr>
              <w:t>HANDLE</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 xml:space="preserve">h </w:t>
            </w:r>
            <w:proofErr w:type="gramStart"/>
            <w:r w:rsidRPr="00D435A8">
              <w:rPr>
                <w:rFonts w:ascii="Consolas" w:eastAsia="Times New Roman" w:hAnsi="Consolas" w:cs="Courier New"/>
                <w:color w:val="000000"/>
                <w:sz w:val="21"/>
                <w:szCs w:val="21"/>
                <w:bdr w:val="none" w:sz="0" w:space="0" w:color="auto" w:frame="1"/>
              </w:rPr>
              <w:t>= ::</w:t>
            </w:r>
            <w:proofErr w:type="spellStart"/>
            <w:r w:rsidRPr="00D435A8">
              <w:rPr>
                <w:rFonts w:ascii="Consolas" w:eastAsia="Times New Roman" w:hAnsi="Consolas" w:cs="Courier New"/>
                <w:color w:val="000000"/>
                <w:sz w:val="21"/>
                <w:szCs w:val="21"/>
                <w:bdr w:val="none" w:sz="0" w:space="0" w:color="auto" w:frame="1"/>
              </w:rPr>
              <w:t>HeapCreate</w:t>
            </w:r>
            <w:proofErr w:type="spellEnd"/>
            <w:proofErr w:type="gramEnd"/>
            <w:r w:rsidRPr="00D435A8">
              <w:rPr>
                <w:rFonts w:ascii="Consolas" w:eastAsia="Times New Roman" w:hAnsi="Consolas" w:cs="Courier New"/>
                <w:color w:val="000000"/>
                <w:sz w:val="21"/>
                <w:szCs w:val="21"/>
                <w:bdr w:val="none" w:sz="0" w:space="0" w:color="auto" w:frame="1"/>
              </w:rPr>
              <w:t>(0, 0, 0); </w:t>
            </w:r>
            <w:r w:rsidRPr="00D435A8">
              <w:rPr>
                <w:rFonts w:ascii="Consolas" w:eastAsia="Times New Roman" w:hAnsi="Consolas" w:cs="Courier New"/>
                <w:color w:val="008200"/>
                <w:sz w:val="21"/>
                <w:szCs w:val="21"/>
                <w:bdr w:val="none" w:sz="0" w:space="0" w:color="auto" w:frame="1"/>
              </w:rPr>
              <w:t>// Private, expandable heap.</w:t>
            </w:r>
          </w:p>
          <w:p w14:paraId="2B264A1D"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if</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(h) {</w:t>
            </w:r>
          </w:p>
          <w:p w14:paraId="76F5FC2B"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proofErr w:type="gramStart"/>
            <w:r w:rsidRPr="00D435A8">
              <w:rPr>
                <w:rFonts w:ascii="Consolas" w:eastAsia="Times New Roman" w:hAnsi="Consolas" w:cs="Courier New"/>
                <w:b/>
                <w:bCs/>
                <w:color w:val="336699"/>
                <w:sz w:val="21"/>
                <w:szCs w:val="21"/>
                <w:bdr w:val="none" w:sz="0" w:space="0" w:color="auto" w:frame="1"/>
              </w:rPr>
              <w:t>return</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w:t>
            </w:r>
            <w:proofErr w:type="spellStart"/>
            <w:r w:rsidRPr="00D435A8">
              <w:rPr>
                <w:rFonts w:ascii="Consolas" w:eastAsia="Times New Roman" w:hAnsi="Consolas" w:cs="Courier New"/>
                <w:color w:val="000000"/>
                <w:sz w:val="21"/>
                <w:szCs w:val="21"/>
                <w:bdr w:val="none" w:sz="0" w:space="0" w:color="auto" w:frame="1"/>
              </w:rPr>
              <w:t>HeapAlloc</w:t>
            </w:r>
            <w:proofErr w:type="spellEnd"/>
            <w:proofErr w:type="gramEnd"/>
            <w:r w:rsidRPr="00D435A8">
              <w:rPr>
                <w:rFonts w:ascii="Consolas" w:eastAsia="Times New Roman" w:hAnsi="Consolas" w:cs="Courier New"/>
                <w:color w:val="000000"/>
                <w:sz w:val="21"/>
                <w:szCs w:val="21"/>
                <w:bdr w:val="none" w:sz="0" w:space="0" w:color="auto" w:frame="1"/>
              </w:rPr>
              <w:t>(h, 0, size);</w:t>
            </w:r>
          </w:p>
          <w:p w14:paraId="55D8025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w:t>
            </w:r>
          </w:p>
          <w:p w14:paraId="5ADDD1A3"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throw</w:t>
            </w:r>
            <w:r w:rsidRPr="00D435A8">
              <w:rPr>
                <w:rFonts w:ascii="Consolas" w:eastAsia="Times New Roman" w:hAnsi="Consolas" w:cs="Times New Roman"/>
                <w:color w:val="333333"/>
                <w:sz w:val="21"/>
                <w:szCs w:val="21"/>
              </w:rPr>
              <w:t> </w:t>
            </w:r>
            <w:proofErr w:type="gramStart"/>
            <w:r w:rsidRPr="00D435A8">
              <w:rPr>
                <w:rFonts w:ascii="Consolas" w:eastAsia="Times New Roman" w:hAnsi="Consolas" w:cs="Courier New"/>
                <w:color w:val="000000"/>
                <w:sz w:val="21"/>
                <w:szCs w:val="21"/>
                <w:bdr w:val="none" w:sz="0" w:space="0" w:color="auto" w:frame="1"/>
              </w:rPr>
              <w:t>std::</w:t>
            </w:r>
            <w:proofErr w:type="spellStart"/>
            <w:proofErr w:type="gramEnd"/>
            <w:r w:rsidRPr="00D435A8">
              <w:rPr>
                <w:rFonts w:ascii="Consolas" w:eastAsia="Times New Roman" w:hAnsi="Consolas" w:cs="Courier New"/>
                <w:color w:val="000000"/>
                <w:sz w:val="21"/>
                <w:szCs w:val="21"/>
                <w:bdr w:val="none" w:sz="0" w:space="0" w:color="auto" w:frame="1"/>
              </w:rPr>
              <w:t>bad_alloc</w:t>
            </w:r>
            <w:proofErr w:type="spellEnd"/>
            <w:r w:rsidRPr="00D435A8">
              <w:rPr>
                <w:rFonts w:ascii="Consolas" w:eastAsia="Times New Roman" w:hAnsi="Consolas" w:cs="Courier New"/>
                <w:color w:val="000000"/>
                <w:sz w:val="21"/>
                <w:szCs w:val="21"/>
                <w:bdr w:val="none" w:sz="0" w:space="0" w:color="auto" w:frame="1"/>
              </w:rPr>
              <w:t>();</w:t>
            </w:r>
          </w:p>
          <w:p w14:paraId="0AC04FDB"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000000"/>
                <w:sz w:val="21"/>
                <w:szCs w:val="21"/>
                <w:bdr w:val="none" w:sz="0" w:space="0" w:color="auto" w:frame="1"/>
              </w:rPr>
              <w:t>}</w:t>
            </w:r>
          </w:p>
          <w:p w14:paraId="0EC43EC8"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Times New Roman"/>
                <w:color w:val="333333"/>
                <w:sz w:val="21"/>
                <w:szCs w:val="21"/>
              </w:rPr>
              <w:t> </w:t>
            </w:r>
          </w:p>
          <w:p w14:paraId="19A9374E"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008200"/>
                <w:sz w:val="21"/>
                <w:szCs w:val="21"/>
                <w:bdr w:val="none" w:sz="0" w:space="0" w:color="auto" w:frame="1"/>
              </w:rPr>
              <w:t>// No corresponding global delete operator defined.</w:t>
            </w:r>
          </w:p>
          <w:p w14:paraId="7C4D0934" w14:textId="611F7791"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BA32C60" w:rsidR="00F72634" w:rsidRDefault="00D435A8" w:rsidP="0015146B">
            <w:r>
              <w:t>Corresponding deallocation function is also defined at global scope</w:t>
            </w:r>
          </w:p>
        </w:tc>
      </w:tr>
      <w:tr w:rsidR="00F72634" w14:paraId="7A1A78A0" w14:textId="77777777" w:rsidTr="00001F14">
        <w:trPr>
          <w:trHeight w:val="460"/>
        </w:trPr>
        <w:tc>
          <w:tcPr>
            <w:tcW w:w="10800" w:type="dxa"/>
            <w:tcMar>
              <w:top w:w="100" w:type="dxa"/>
              <w:left w:w="100" w:type="dxa"/>
              <w:bottom w:w="100" w:type="dxa"/>
              <w:right w:w="100" w:type="dxa"/>
            </w:tcMar>
          </w:tcPr>
          <w:p w14:paraId="24607DB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808080"/>
                <w:sz w:val="21"/>
                <w:szCs w:val="21"/>
                <w:bdr w:val="none" w:sz="0" w:space="0" w:color="auto" w:frame="1"/>
              </w:rPr>
              <w:t>#include &lt;</w:t>
            </w:r>
            <w:proofErr w:type="spellStart"/>
            <w:r w:rsidRPr="00D435A8">
              <w:rPr>
                <w:rFonts w:ascii="Consolas" w:eastAsia="Times New Roman" w:hAnsi="Consolas" w:cs="Courier New"/>
                <w:color w:val="808080"/>
                <w:sz w:val="21"/>
                <w:szCs w:val="21"/>
                <w:bdr w:val="none" w:sz="0" w:space="0" w:color="auto" w:frame="1"/>
              </w:rPr>
              <w:t>Windows.h</w:t>
            </w:r>
            <w:proofErr w:type="spellEnd"/>
            <w:r w:rsidRPr="00D435A8">
              <w:rPr>
                <w:rFonts w:ascii="Consolas" w:eastAsia="Times New Roman" w:hAnsi="Consolas" w:cs="Courier New"/>
                <w:color w:val="808080"/>
                <w:sz w:val="21"/>
                <w:szCs w:val="21"/>
                <w:bdr w:val="none" w:sz="0" w:space="0" w:color="auto" w:frame="1"/>
              </w:rPr>
              <w:t>&gt;</w:t>
            </w:r>
          </w:p>
          <w:p w14:paraId="24C2C2D9"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808080"/>
                <w:sz w:val="21"/>
                <w:szCs w:val="21"/>
                <w:bdr w:val="none" w:sz="0" w:space="0" w:color="auto" w:frame="1"/>
              </w:rPr>
              <w:t>#include &lt;new&gt;</w:t>
            </w:r>
          </w:p>
          <w:p w14:paraId="5EB9C69D"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Times New Roman"/>
                <w:color w:val="333333"/>
                <w:sz w:val="21"/>
                <w:szCs w:val="21"/>
              </w:rPr>
              <w:t> </w:t>
            </w:r>
          </w:p>
          <w:p w14:paraId="18054F54"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class</w:t>
            </w:r>
            <w:r w:rsidRPr="00D435A8">
              <w:rPr>
                <w:rFonts w:ascii="Consolas" w:eastAsia="Times New Roman" w:hAnsi="Consolas" w:cs="Times New Roman"/>
                <w:color w:val="333333"/>
                <w:sz w:val="21"/>
                <w:szCs w:val="21"/>
              </w:rPr>
              <w:t> </w:t>
            </w:r>
            <w:proofErr w:type="spellStart"/>
            <w:r w:rsidRPr="00D435A8">
              <w:rPr>
                <w:rFonts w:ascii="Consolas" w:eastAsia="Times New Roman" w:hAnsi="Consolas" w:cs="Courier New"/>
                <w:color w:val="000000"/>
                <w:sz w:val="21"/>
                <w:szCs w:val="21"/>
                <w:bdr w:val="none" w:sz="0" w:space="0" w:color="auto" w:frame="1"/>
              </w:rPr>
              <w:t>HeapAllocator</w:t>
            </w:r>
            <w:proofErr w:type="spellEnd"/>
            <w:r w:rsidRPr="00D435A8">
              <w:rPr>
                <w:rFonts w:ascii="Consolas" w:eastAsia="Times New Roman" w:hAnsi="Consolas" w:cs="Courier New"/>
                <w:color w:val="000000"/>
                <w:sz w:val="21"/>
                <w:szCs w:val="21"/>
                <w:bdr w:val="none" w:sz="0" w:space="0" w:color="auto" w:frame="1"/>
              </w:rPr>
              <w:t xml:space="preserve"> {</w:t>
            </w:r>
          </w:p>
          <w:p w14:paraId="1EC0F846"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r w:rsidRPr="00D435A8">
              <w:rPr>
                <w:rFonts w:ascii="Consolas" w:eastAsia="Times New Roman" w:hAnsi="Consolas" w:cs="Courier New"/>
                <w:b/>
                <w:bCs/>
                <w:color w:val="808080"/>
                <w:sz w:val="21"/>
                <w:szCs w:val="21"/>
                <w:bdr w:val="none" w:sz="0" w:space="0" w:color="auto" w:frame="1"/>
              </w:rPr>
              <w:t>HANDLE</w:t>
            </w:r>
            <w:r w:rsidRPr="00D435A8">
              <w:rPr>
                <w:rFonts w:ascii="Consolas" w:eastAsia="Times New Roman" w:hAnsi="Consolas" w:cs="Times New Roman"/>
                <w:color w:val="333333"/>
                <w:sz w:val="21"/>
                <w:szCs w:val="21"/>
              </w:rPr>
              <w:t> </w:t>
            </w:r>
            <w:proofErr w:type="gramStart"/>
            <w:r w:rsidRPr="00D435A8">
              <w:rPr>
                <w:rFonts w:ascii="Consolas" w:eastAsia="Times New Roman" w:hAnsi="Consolas" w:cs="Courier New"/>
                <w:color w:val="000000"/>
                <w:sz w:val="21"/>
                <w:szCs w:val="21"/>
                <w:bdr w:val="none" w:sz="0" w:space="0" w:color="auto" w:frame="1"/>
              </w:rPr>
              <w:t>h;</w:t>
            </w:r>
            <w:proofErr w:type="gramEnd"/>
          </w:p>
          <w:p w14:paraId="6C015617"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r w:rsidRPr="00D435A8">
              <w:rPr>
                <w:rFonts w:ascii="Consolas" w:eastAsia="Times New Roman" w:hAnsi="Consolas" w:cs="Courier New"/>
                <w:b/>
                <w:bCs/>
                <w:color w:val="808080"/>
                <w:sz w:val="21"/>
                <w:szCs w:val="21"/>
                <w:bdr w:val="none" w:sz="0" w:space="0" w:color="auto" w:frame="1"/>
              </w:rPr>
              <w:t>bool</w:t>
            </w:r>
            <w:r w:rsidRPr="00D435A8">
              <w:rPr>
                <w:rFonts w:ascii="Consolas" w:eastAsia="Times New Roman" w:hAnsi="Consolas" w:cs="Times New Roman"/>
                <w:color w:val="333333"/>
                <w:sz w:val="21"/>
                <w:szCs w:val="21"/>
              </w:rPr>
              <w:t> </w:t>
            </w:r>
            <w:proofErr w:type="spellStart"/>
            <w:proofErr w:type="gramStart"/>
            <w:r w:rsidRPr="00D435A8">
              <w:rPr>
                <w:rFonts w:ascii="Consolas" w:eastAsia="Times New Roman" w:hAnsi="Consolas" w:cs="Courier New"/>
                <w:color w:val="000000"/>
                <w:sz w:val="21"/>
                <w:szCs w:val="21"/>
                <w:bdr w:val="none" w:sz="0" w:space="0" w:color="auto" w:frame="1"/>
              </w:rPr>
              <w:t>init</w:t>
            </w:r>
            <w:proofErr w:type="spellEnd"/>
            <w:r w:rsidRPr="00D435A8">
              <w:rPr>
                <w:rFonts w:ascii="Consolas" w:eastAsia="Times New Roman" w:hAnsi="Consolas" w:cs="Courier New"/>
                <w:color w:val="000000"/>
                <w:sz w:val="21"/>
                <w:szCs w:val="21"/>
                <w:bdr w:val="none" w:sz="0" w:space="0" w:color="auto" w:frame="1"/>
              </w:rPr>
              <w:t>;</w:t>
            </w:r>
            <w:proofErr w:type="gramEnd"/>
          </w:p>
          <w:p w14:paraId="0A50A732"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Times New Roman"/>
                <w:color w:val="333333"/>
                <w:sz w:val="21"/>
                <w:szCs w:val="21"/>
              </w:rPr>
              <w:t> </w:t>
            </w:r>
          </w:p>
          <w:p w14:paraId="532ADFF0"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public</w:t>
            </w:r>
            <w:r w:rsidRPr="00D435A8">
              <w:rPr>
                <w:rFonts w:ascii="Consolas" w:eastAsia="Times New Roman" w:hAnsi="Consolas" w:cs="Courier New"/>
                <w:color w:val="000000"/>
                <w:sz w:val="21"/>
                <w:szCs w:val="21"/>
                <w:bdr w:val="none" w:sz="0" w:space="0" w:color="auto" w:frame="1"/>
              </w:rPr>
              <w:t>:</w:t>
            </w:r>
          </w:p>
          <w:p w14:paraId="2EDDCB90"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w:t>
            </w:r>
            <w:proofErr w:type="spellStart"/>
            <w:proofErr w:type="gramStart"/>
            <w:r w:rsidRPr="00D435A8">
              <w:rPr>
                <w:rFonts w:ascii="Consolas" w:eastAsia="Times New Roman" w:hAnsi="Consolas" w:cs="Courier New"/>
                <w:color w:val="000000"/>
                <w:sz w:val="21"/>
                <w:szCs w:val="21"/>
                <w:bdr w:val="none" w:sz="0" w:space="0" w:color="auto" w:frame="1"/>
              </w:rPr>
              <w:t>alloc</w:t>
            </w:r>
            <w:proofErr w:type="spellEnd"/>
            <w:r w:rsidRPr="00D435A8">
              <w:rPr>
                <w:rFonts w:ascii="Consolas" w:eastAsia="Times New Roman" w:hAnsi="Consolas" w:cs="Courier New"/>
                <w:color w:val="000000"/>
                <w:sz w:val="21"/>
                <w:szCs w:val="21"/>
                <w:bdr w:val="none" w:sz="0" w:space="0" w:color="auto" w:frame="1"/>
              </w:rPr>
              <w:t>(</w:t>
            </w:r>
            <w:proofErr w:type="gramEnd"/>
            <w:r w:rsidRPr="00D435A8">
              <w:rPr>
                <w:rFonts w:ascii="Consolas" w:eastAsia="Times New Roman" w:hAnsi="Consolas" w:cs="Courier New"/>
                <w:color w:val="000000"/>
                <w:sz w:val="21"/>
                <w:szCs w:val="21"/>
                <w:bdr w:val="none" w:sz="0" w:space="0" w:color="auto" w:frame="1"/>
              </w:rPr>
              <w:t>std::</w:t>
            </w:r>
            <w:proofErr w:type="spellStart"/>
            <w:r w:rsidRPr="00D435A8">
              <w:rPr>
                <w:rFonts w:ascii="Consolas" w:eastAsia="Times New Roman" w:hAnsi="Consolas" w:cs="Courier New"/>
                <w:b/>
                <w:bCs/>
                <w:color w:val="808080"/>
                <w:sz w:val="21"/>
                <w:szCs w:val="21"/>
                <w:bdr w:val="none" w:sz="0" w:space="0" w:color="auto" w:frame="1"/>
              </w:rPr>
              <w:t>size_t</w:t>
            </w:r>
            <w:proofErr w:type="spellEnd"/>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 xml:space="preserve">size) </w:t>
            </w:r>
            <w:proofErr w:type="spellStart"/>
            <w:r w:rsidRPr="00D435A8">
              <w:rPr>
                <w:rFonts w:ascii="Consolas" w:eastAsia="Times New Roman" w:hAnsi="Consolas" w:cs="Courier New"/>
                <w:color w:val="000000"/>
                <w:sz w:val="21"/>
                <w:szCs w:val="21"/>
                <w:bdr w:val="none" w:sz="0" w:space="0" w:color="auto" w:frame="1"/>
              </w:rPr>
              <w:t>noexcept</w:t>
            </w:r>
            <w:proofErr w:type="spellEnd"/>
            <w:r w:rsidRPr="00D435A8">
              <w:rPr>
                <w:rFonts w:ascii="Consolas" w:eastAsia="Times New Roman" w:hAnsi="Consolas" w:cs="Courier New"/>
                <w:color w:val="000000"/>
                <w:sz w:val="21"/>
                <w:szCs w:val="21"/>
                <w:bdr w:val="none" w:sz="0" w:space="0" w:color="auto" w:frame="1"/>
              </w:rPr>
              <w:t>(</w:t>
            </w:r>
            <w:r w:rsidRPr="00D435A8">
              <w:rPr>
                <w:rFonts w:ascii="Consolas" w:eastAsia="Times New Roman" w:hAnsi="Consolas" w:cs="Courier New"/>
                <w:b/>
                <w:bCs/>
                <w:color w:val="336699"/>
                <w:sz w:val="21"/>
                <w:szCs w:val="21"/>
                <w:bdr w:val="none" w:sz="0" w:space="0" w:color="auto" w:frame="1"/>
              </w:rPr>
              <w:t>false</w:t>
            </w:r>
            <w:r w:rsidRPr="00D435A8">
              <w:rPr>
                <w:rFonts w:ascii="Consolas" w:eastAsia="Times New Roman" w:hAnsi="Consolas" w:cs="Courier New"/>
                <w:color w:val="000000"/>
                <w:sz w:val="21"/>
                <w:szCs w:val="21"/>
                <w:bdr w:val="none" w:sz="0" w:space="0" w:color="auto" w:frame="1"/>
              </w:rPr>
              <w:t>) {</w:t>
            </w:r>
          </w:p>
          <w:p w14:paraId="0DD710D5"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if</w:t>
            </w:r>
            <w:r w:rsidRPr="00D435A8">
              <w:rPr>
                <w:rFonts w:ascii="Consolas" w:eastAsia="Times New Roman" w:hAnsi="Consolas" w:cs="Times New Roman"/>
                <w:color w:val="333333"/>
                <w:sz w:val="21"/>
                <w:szCs w:val="21"/>
              </w:rPr>
              <w:t> </w:t>
            </w:r>
            <w:proofErr w:type="gramStart"/>
            <w:r w:rsidRPr="00D435A8">
              <w:rPr>
                <w:rFonts w:ascii="Consolas" w:eastAsia="Times New Roman" w:hAnsi="Consolas" w:cs="Courier New"/>
                <w:color w:val="000000"/>
                <w:sz w:val="21"/>
                <w:szCs w:val="21"/>
                <w:bdr w:val="none" w:sz="0" w:space="0" w:color="auto" w:frame="1"/>
              </w:rPr>
              <w:t>(!</w:t>
            </w:r>
            <w:proofErr w:type="spellStart"/>
            <w:r w:rsidRPr="00D435A8">
              <w:rPr>
                <w:rFonts w:ascii="Consolas" w:eastAsia="Times New Roman" w:hAnsi="Consolas" w:cs="Courier New"/>
                <w:color w:val="000000"/>
                <w:sz w:val="21"/>
                <w:szCs w:val="21"/>
                <w:bdr w:val="none" w:sz="0" w:space="0" w:color="auto" w:frame="1"/>
              </w:rPr>
              <w:t>init</w:t>
            </w:r>
            <w:proofErr w:type="spellEnd"/>
            <w:proofErr w:type="gramEnd"/>
            <w:r w:rsidRPr="00D435A8">
              <w:rPr>
                <w:rFonts w:ascii="Consolas" w:eastAsia="Times New Roman" w:hAnsi="Consolas" w:cs="Courier New"/>
                <w:color w:val="000000"/>
                <w:sz w:val="21"/>
                <w:szCs w:val="21"/>
                <w:bdr w:val="none" w:sz="0" w:space="0" w:color="auto" w:frame="1"/>
              </w:rPr>
              <w:t>) {</w:t>
            </w:r>
          </w:p>
          <w:p w14:paraId="0EAD73BA"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 xml:space="preserve">h </w:t>
            </w:r>
            <w:proofErr w:type="gramStart"/>
            <w:r w:rsidRPr="00D435A8">
              <w:rPr>
                <w:rFonts w:ascii="Consolas" w:eastAsia="Times New Roman" w:hAnsi="Consolas" w:cs="Courier New"/>
                <w:color w:val="000000"/>
                <w:sz w:val="21"/>
                <w:szCs w:val="21"/>
                <w:bdr w:val="none" w:sz="0" w:space="0" w:color="auto" w:frame="1"/>
              </w:rPr>
              <w:t>= ::</w:t>
            </w:r>
            <w:proofErr w:type="spellStart"/>
            <w:r w:rsidRPr="00D435A8">
              <w:rPr>
                <w:rFonts w:ascii="Consolas" w:eastAsia="Times New Roman" w:hAnsi="Consolas" w:cs="Courier New"/>
                <w:color w:val="000000"/>
                <w:sz w:val="21"/>
                <w:szCs w:val="21"/>
                <w:bdr w:val="none" w:sz="0" w:space="0" w:color="auto" w:frame="1"/>
              </w:rPr>
              <w:t>HeapCreate</w:t>
            </w:r>
            <w:proofErr w:type="spellEnd"/>
            <w:proofErr w:type="gramEnd"/>
            <w:r w:rsidRPr="00D435A8">
              <w:rPr>
                <w:rFonts w:ascii="Consolas" w:eastAsia="Times New Roman" w:hAnsi="Consolas" w:cs="Courier New"/>
                <w:color w:val="000000"/>
                <w:sz w:val="21"/>
                <w:szCs w:val="21"/>
                <w:bdr w:val="none" w:sz="0" w:space="0" w:color="auto" w:frame="1"/>
              </w:rPr>
              <w:t>(0, 0, 0); </w:t>
            </w:r>
            <w:r w:rsidRPr="00D435A8">
              <w:rPr>
                <w:rFonts w:ascii="Consolas" w:eastAsia="Times New Roman" w:hAnsi="Consolas" w:cs="Courier New"/>
                <w:color w:val="008200"/>
                <w:sz w:val="21"/>
                <w:szCs w:val="21"/>
                <w:bdr w:val="none" w:sz="0" w:space="0" w:color="auto" w:frame="1"/>
              </w:rPr>
              <w:t>// Private, expandable heap.</w:t>
            </w:r>
          </w:p>
          <w:p w14:paraId="2F3D70D3"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proofErr w:type="spellStart"/>
            <w:r w:rsidRPr="00D435A8">
              <w:rPr>
                <w:rFonts w:ascii="Consolas" w:eastAsia="Times New Roman" w:hAnsi="Consolas" w:cs="Courier New"/>
                <w:color w:val="000000"/>
                <w:sz w:val="21"/>
                <w:szCs w:val="21"/>
                <w:bdr w:val="none" w:sz="0" w:space="0" w:color="auto" w:frame="1"/>
              </w:rPr>
              <w:t>init</w:t>
            </w:r>
            <w:proofErr w:type="spellEnd"/>
            <w:r w:rsidRPr="00D435A8">
              <w:rPr>
                <w:rFonts w:ascii="Consolas" w:eastAsia="Times New Roman" w:hAnsi="Consolas" w:cs="Courier New"/>
                <w:color w:val="000000"/>
                <w:sz w:val="21"/>
                <w:szCs w:val="21"/>
                <w:bdr w:val="none" w:sz="0" w:space="0" w:color="auto" w:frame="1"/>
              </w:rPr>
              <w:t xml:space="preserve"> = </w:t>
            </w:r>
            <w:proofErr w:type="gramStart"/>
            <w:r w:rsidRPr="00D435A8">
              <w:rPr>
                <w:rFonts w:ascii="Consolas" w:eastAsia="Times New Roman" w:hAnsi="Consolas" w:cs="Courier New"/>
                <w:b/>
                <w:bCs/>
                <w:color w:val="336699"/>
                <w:sz w:val="21"/>
                <w:szCs w:val="21"/>
                <w:bdr w:val="none" w:sz="0" w:space="0" w:color="auto" w:frame="1"/>
              </w:rPr>
              <w:t>true</w:t>
            </w:r>
            <w:r w:rsidRPr="00D435A8">
              <w:rPr>
                <w:rFonts w:ascii="Consolas" w:eastAsia="Times New Roman" w:hAnsi="Consolas" w:cs="Courier New"/>
                <w:color w:val="000000"/>
                <w:sz w:val="21"/>
                <w:szCs w:val="21"/>
                <w:bdr w:val="none" w:sz="0" w:space="0" w:color="auto" w:frame="1"/>
              </w:rPr>
              <w:t>;</w:t>
            </w:r>
            <w:proofErr w:type="gramEnd"/>
          </w:p>
          <w:p w14:paraId="631E28B7"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w:t>
            </w:r>
          </w:p>
          <w:p w14:paraId="170CDB0F"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lastRenderedPageBreak/>
              <w:t> </w:t>
            </w:r>
            <w:r w:rsidRPr="00D435A8">
              <w:rPr>
                <w:rFonts w:ascii="Consolas" w:eastAsia="Times New Roman" w:hAnsi="Consolas" w:cs="Times New Roman"/>
                <w:color w:val="333333"/>
                <w:sz w:val="21"/>
                <w:szCs w:val="21"/>
              </w:rPr>
              <w:t> </w:t>
            </w:r>
          </w:p>
          <w:p w14:paraId="633C9B79"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if</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(h) {</w:t>
            </w:r>
          </w:p>
          <w:p w14:paraId="272566AC"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proofErr w:type="gramStart"/>
            <w:r w:rsidRPr="00D435A8">
              <w:rPr>
                <w:rFonts w:ascii="Consolas" w:eastAsia="Times New Roman" w:hAnsi="Consolas" w:cs="Courier New"/>
                <w:b/>
                <w:bCs/>
                <w:color w:val="336699"/>
                <w:sz w:val="21"/>
                <w:szCs w:val="21"/>
                <w:bdr w:val="none" w:sz="0" w:space="0" w:color="auto" w:frame="1"/>
              </w:rPr>
              <w:t>return</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w:t>
            </w:r>
            <w:proofErr w:type="spellStart"/>
            <w:r w:rsidRPr="00D435A8">
              <w:rPr>
                <w:rFonts w:ascii="Consolas" w:eastAsia="Times New Roman" w:hAnsi="Consolas" w:cs="Courier New"/>
                <w:color w:val="000000"/>
                <w:sz w:val="21"/>
                <w:szCs w:val="21"/>
                <w:bdr w:val="none" w:sz="0" w:space="0" w:color="auto" w:frame="1"/>
              </w:rPr>
              <w:t>HeapAlloc</w:t>
            </w:r>
            <w:proofErr w:type="spellEnd"/>
            <w:proofErr w:type="gramEnd"/>
            <w:r w:rsidRPr="00D435A8">
              <w:rPr>
                <w:rFonts w:ascii="Consolas" w:eastAsia="Times New Roman" w:hAnsi="Consolas" w:cs="Courier New"/>
                <w:color w:val="000000"/>
                <w:sz w:val="21"/>
                <w:szCs w:val="21"/>
                <w:bdr w:val="none" w:sz="0" w:space="0" w:color="auto" w:frame="1"/>
              </w:rPr>
              <w:t>(h, 0, size);</w:t>
            </w:r>
          </w:p>
          <w:p w14:paraId="60E095AC"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w:t>
            </w:r>
          </w:p>
          <w:p w14:paraId="22DAC260"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throw</w:t>
            </w:r>
            <w:r w:rsidRPr="00D435A8">
              <w:rPr>
                <w:rFonts w:ascii="Consolas" w:eastAsia="Times New Roman" w:hAnsi="Consolas" w:cs="Times New Roman"/>
                <w:color w:val="333333"/>
                <w:sz w:val="21"/>
                <w:szCs w:val="21"/>
              </w:rPr>
              <w:t> </w:t>
            </w:r>
            <w:proofErr w:type="gramStart"/>
            <w:r w:rsidRPr="00D435A8">
              <w:rPr>
                <w:rFonts w:ascii="Consolas" w:eastAsia="Times New Roman" w:hAnsi="Consolas" w:cs="Courier New"/>
                <w:color w:val="000000"/>
                <w:sz w:val="21"/>
                <w:szCs w:val="21"/>
                <w:bdr w:val="none" w:sz="0" w:space="0" w:color="auto" w:frame="1"/>
              </w:rPr>
              <w:t>std::</w:t>
            </w:r>
            <w:proofErr w:type="spellStart"/>
            <w:proofErr w:type="gramEnd"/>
            <w:r w:rsidRPr="00D435A8">
              <w:rPr>
                <w:rFonts w:ascii="Consolas" w:eastAsia="Times New Roman" w:hAnsi="Consolas" w:cs="Courier New"/>
                <w:color w:val="000000"/>
                <w:sz w:val="21"/>
                <w:szCs w:val="21"/>
                <w:bdr w:val="none" w:sz="0" w:space="0" w:color="auto" w:frame="1"/>
              </w:rPr>
              <w:t>bad_alloc</w:t>
            </w:r>
            <w:proofErr w:type="spellEnd"/>
            <w:r w:rsidRPr="00D435A8">
              <w:rPr>
                <w:rFonts w:ascii="Consolas" w:eastAsia="Times New Roman" w:hAnsi="Consolas" w:cs="Courier New"/>
                <w:color w:val="000000"/>
                <w:sz w:val="21"/>
                <w:szCs w:val="21"/>
                <w:bdr w:val="none" w:sz="0" w:space="0" w:color="auto" w:frame="1"/>
              </w:rPr>
              <w:t>();</w:t>
            </w:r>
          </w:p>
          <w:p w14:paraId="3D5F9D04"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w:t>
            </w:r>
          </w:p>
          <w:p w14:paraId="18176884"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Times New Roman"/>
                <w:color w:val="333333"/>
                <w:sz w:val="21"/>
                <w:szCs w:val="21"/>
              </w:rPr>
              <w:t> </w:t>
            </w:r>
          </w:p>
          <w:p w14:paraId="55113D0F"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static</w:t>
            </w:r>
            <w:r w:rsidRPr="00D435A8">
              <w:rPr>
                <w:rFonts w:ascii="Consolas" w:eastAsia="Times New Roman" w:hAnsi="Consolas" w:cs="Times New Roman"/>
                <w:color w:val="333333"/>
                <w:sz w:val="21"/>
                <w:szCs w:val="21"/>
              </w:rPr>
              <w:t> </w:t>
            </w:r>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proofErr w:type="spellStart"/>
            <w:proofErr w:type="gramStart"/>
            <w:r w:rsidRPr="00D435A8">
              <w:rPr>
                <w:rFonts w:ascii="Consolas" w:eastAsia="Times New Roman" w:hAnsi="Consolas" w:cs="Courier New"/>
                <w:color w:val="000000"/>
                <w:sz w:val="21"/>
                <w:szCs w:val="21"/>
                <w:bdr w:val="none" w:sz="0" w:space="0" w:color="auto" w:frame="1"/>
              </w:rPr>
              <w:t>dealloc</w:t>
            </w:r>
            <w:proofErr w:type="spellEnd"/>
            <w:r w:rsidRPr="00D435A8">
              <w:rPr>
                <w:rFonts w:ascii="Consolas" w:eastAsia="Times New Roman" w:hAnsi="Consolas" w:cs="Courier New"/>
                <w:color w:val="000000"/>
                <w:sz w:val="21"/>
                <w:szCs w:val="21"/>
                <w:bdr w:val="none" w:sz="0" w:space="0" w:color="auto" w:frame="1"/>
              </w:rPr>
              <w:t>(</w:t>
            </w:r>
            <w:proofErr w:type="gramEnd"/>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w:t>
            </w:r>
            <w:proofErr w:type="spellStart"/>
            <w:r w:rsidRPr="00D435A8">
              <w:rPr>
                <w:rFonts w:ascii="Consolas" w:eastAsia="Times New Roman" w:hAnsi="Consolas" w:cs="Courier New"/>
                <w:color w:val="000000"/>
                <w:sz w:val="21"/>
                <w:szCs w:val="21"/>
                <w:bdr w:val="none" w:sz="0" w:space="0" w:color="auto" w:frame="1"/>
              </w:rPr>
              <w:t>ptr</w:t>
            </w:r>
            <w:proofErr w:type="spellEnd"/>
            <w:r w:rsidRPr="00D435A8">
              <w:rPr>
                <w:rFonts w:ascii="Consolas" w:eastAsia="Times New Roman" w:hAnsi="Consolas" w:cs="Courier New"/>
                <w:color w:val="000000"/>
                <w:sz w:val="21"/>
                <w:szCs w:val="21"/>
                <w:bdr w:val="none" w:sz="0" w:space="0" w:color="auto" w:frame="1"/>
              </w:rPr>
              <w:t xml:space="preserve">) </w:t>
            </w:r>
            <w:proofErr w:type="spellStart"/>
            <w:r w:rsidRPr="00D435A8">
              <w:rPr>
                <w:rFonts w:ascii="Consolas" w:eastAsia="Times New Roman" w:hAnsi="Consolas" w:cs="Courier New"/>
                <w:color w:val="000000"/>
                <w:sz w:val="21"/>
                <w:szCs w:val="21"/>
                <w:bdr w:val="none" w:sz="0" w:space="0" w:color="auto" w:frame="1"/>
              </w:rPr>
              <w:t>noexcept</w:t>
            </w:r>
            <w:proofErr w:type="spellEnd"/>
            <w:r w:rsidRPr="00D435A8">
              <w:rPr>
                <w:rFonts w:ascii="Consolas" w:eastAsia="Times New Roman" w:hAnsi="Consolas" w:cs="Courier New"/>
                <w:color w:val="000000"/>
                <w:sz w:val="21"/>
                <w:szCs w:val="21"/>
                <w:bdr w:val="none" w:sz="0" w:space="0" w:color="auto" w:frame="1"/>
              </w:rPr>
              <w:t xml:space="preserve"> {</w:t>
            </w:r>
          </w:p>
          <w:p w14:paraId="11604FA1"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if</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(h) {</w:t>
            </w:r>
          </w:p>
          <w:p w14:paraId="36DB8B89"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w:t>
            </w:r>
            <w:r w:rsidRPr="00D435A8">
              <w:rPr>
                <w:rFonts w:ascii="Consolas" w:eastAsia="Times New Roman" w:hAnsi="Consolas" w:cs="Courier New"/>
                <w:b/>
                <w:bCs/>
                <w:color w:val="336699"/>
                <w:sz w:val="21"/>
                <w:szCs w:val="21"/>
                <w:bdr w:val="none" w:sz="0" w:space="0" w:color="auto" w:frame="1"/>
              </w:rPr>
              <w:t>void</w:t>
            </w:r>
            <w:proofErr w:type="gramStart"/>
            <w:r w:rsidRPr="00D435A8">
              <w:rPr>
                <w:rFonts w:ascii="Consolas" w:eastAsia="Times New Roman" w:hAnsi="Consolas" w:cs="Courier New"/>
                <w:color w:val="000000"/>
                <w:sz w:val="21"/>
                <w:szCs w:val="21"/>
                <w:bdr w:val="none" w:sz="0" w:space="0" w:color="auto" w:frame="1"/>
              </w:rPr>
              <w:t>)::</w:t>
            </w:r>
            <w:proofErr w:type="spellStart"/>
            <w:proofErr w:type="gramEnd"/>
            <w:r w:rsidRPr="00D435A8">
              <w:rPr>
                <w:rFonts w:ascii="Consolas" w:eastAsia="Times New Roman" w:hAnsi="Consolas" w:cs="Courier New"/>
                <w:color w:val="000000"/>
                <w:sz w:val="21"/>
                <w:szCs w:val="21"/>
                <w:bdr w:val="none" w:sz="0" w:space="0" w:color="auto" w:frame="1"/>
              </w:rPr>
              <w:t>HeapFree</w:t>
            </w:r>
            <w:proofErr w:type="spellEnd"/>
            <w:r w:rsidRPr="00D435A8">
              <w:rPr>
                <w:rFonts w:ascii="Consolas" w:eastAsia="Times New Roman" w:hAnsi="Consolas" w:cs="Courier New"/>
                <w:color w:val="000000"/>
                <w:sz w:val="21"/>
                <w:szCs w:val="21"/>
                <w:bdr w:val="none" w:sz="0" w:space="0" w:color="auto" w:frame="1"/>
              </w:rPr>
              <w:t xml:space="preserve">(h, 0, </w:t>
            </w:r>
            <w:proofErr w:type="spellStart"/>
            <w:r w:rsidRPr="00D435A8">
              <w:rPr>
                <w:rFonts w:ascii="Consolas" w:eastAsia="Times New Roman" w:hAnsi="Consolas" w:cs="Courier New"/>
                <w:color w:val="000000"/>
                <w:sz w:val="21"/>
                <w:szCs w:val="21"/>
                <w:bdr w:val="none" w:sz="0" w:space="0" w:color="auto" w:frame="1"/>
              </w:rPr>
              <w:t>ptr</w:t>
            </w:r>
            <w:proofErr w:type="spellEnd"/>
            <w:r w:rsidRPr="00D435A8">
              <w:rPr>
                <w:rFonts w:ascii="Consolas" w:eastAsia="Times New Roman" w:hAnsi="Consolas" w:cs="Courier New"/>
                <w:color w:val="000000"/>
                <w:sz w:val="21"/>
                <w:szCs w:val="21"/>
                <w:bdr w:val="none" w:sz="0" w:space="0" w:color="auto" w:frame="1"/>
              </w:rPr>
              <w:t>);</w:t>
            </w:r>
          </w:p>
          <w:p w14:paraId="1F84DB84"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w:t>
            </w:r>
          </w:p>
          <w:p w14:paraId="46E61B23"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color w:val="000000"/>
                <w:sz w:val="21"/>
                <w:szCs w:val="21"/>
                <w:bdr w:val="none" w:sz="0" w:space="0" w:color="auto" w:frame="1"/>
              </w:rPr>
              <w:t>}</w:t>
            </w:r>
          </w:p>
          <w:p w14:paraId="04ABF2CC"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000000"/>
                <w:sz w:val="21"/>
                <w:szCs w:val="21"/>
                <w:bdr w:val="none" w:sz="0" w:space="0" w:color="auto" w:frame="1"/>
              </w:rPr>
              <w:t>};</w:t>
            </w:r>
          </w:p>
          <w:p w14:paraId="538E30DC"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Times New Roman"/>
                <w:color w:val="333333"/>
                <w:sz w:val="21"/>
                <w:szCs w:val="21"/>
              </w:rPr>
              <w:t> </w:t>
            </w:r>
          </w:p>
          <w:p w14:paraId="10F53CF8"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808080"/>
                <w:sz w:val="21"/>
                <w:szCs w:val="21"/>
                <w:bdr w:val="none" w:sz="0" w:space="0" w:color="auto" w:frame="1"/>
              </w:rPr>
              <w:t>HANDLE</w:t>
            </w:r>
            <w:r w:rsidRPr="00D435A8">
              <w:rPr>
                <w:rFonts w:ascii="Consolas" w:eastAsia="Times New Roman" w:hAnsi="Consolas" w:cs="Times New Roman"/>
                <w:color w:val="333333"/>
                <w:sz w:val="21"/>
                <w:szCs w:val="21"/>
              </w:rPr>
              <w:t> </w:t>
            </w:r>
            <w:proofErr w:type="spellStart"/>
            <w:proofErr w:type="gramStart"/>
            <w:r w:rsidRPr="00D435A8">
              <w:rPr>
                <w:rFonts w:ascii="Consolas" w:eastAsia="Times New Roman" w:hAnsi="Consolas" w:cs="Courier New"/>
                <w:color w:val="000000"/>
                <w:sz w:val="21"/>
                <w:szCs w:val="21"/>
                <w:bdr w:val="none" w:sz="0" w:space="0" w:color="auto" w:frame="1"/>
              </w:rPr>
              <w:t>HeapAllocator</w:t>
            </w:r>
            <w:proofErr w:type="spellEnd"/>
            <w:r w:rsidRPr="00D435A8">
              <w:rPr>
                <w:rFonts w:ascii="Consolas" w:eastAsia="Times New Roman" w:hAnsi="Consolas" w:cs="Courier New"/>
                <w:color w:val="000000"/>
                <w:sz w:val="21"/>
                <w:szCs w:val="21"/>
                <w:bdr w:val="none" w:sz="0" w:space="0" w:color="auto" w:frame="1"/>
              </w:rPr>
              <w:t>::</w:t>
            </w:r>
            <w:proofErr w:type="gramEnd"/>
            <w:r w:rsidRPr="00D435A8">
              <w:rPr>
                <w:rFonts w:ascii="Consolas" w:eastAsia="Times New Roman" w:hAnsi="Consolas" w:cs="Courier New"/>
                <w:color w:val="000000"/>
                <w:sz w:val="21"/>
                <w:szCs w:val="21"/>
                <w:bdr w:val="none" w:sz="0" w:space="0" w:color="auto" w:frame="1"/>
              </w:rPr>
              <w:t xml:space="preserve">h = </w:t>
            </w:r>
            <w:proofErr w:type="spellStart"/>
            <w:r w:rsidRPr="00D435A8">
              <w:rPr>
                <w:rFonts w:ascii="Consolas" w:eastAsia="Times New Roman" w:hAnsi="Consolas" w:cs="Courier New"/>
                <w:color w:val="000000"/>
                <w:sz w:val="21"/>
                <w:szCs w:val="21"/>
                <w:bdr w:val="none" w:sz="0" w:space="0" w:color="auto" w:frame="1"/>
              </w:rPr>
              <w:t>nullptr</w:t>
            </w:r>
            <w:proofErr w:type="spellEnd"/>
            <w:r w:rsidRPr="00D435A8">
              <w:rPr>
                <w:rFonts w:ascii="Consolas" w:eastAsia="Times New Roman" w:hAnsi="Consolas" w:cs="Courier New"/>
                <w:color w:val="000000"/>
                <w:sz w:val="21"/>
                <w:szCs w:val="21"/>
                <w:bdr w:val="none" w:sz="0" w:space="0" w:color="auto" w:frame="1"/>
              </w:rPr>
              <w:t>;</w:t>
            </w:r>
          </w:p>
          <w:p w14:paraId="2B30AFCA"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808080"/>
                <w:sz w:val="21"/>
                <w:szCs w:val="21"/>
                <w:bdr w:val="none" w:sz="0" w:space="0" w:color="auto" w:frame="1"/>
              </w:rPr>
              <w:t>bool</w:t>
            </w:r>
            <w:r w:rsidRPr="00D435A8">
              <w:rPr>
                <w:rFonts w:ascii="Consolas" w:eastAsia="Times New Roman" w:hAnsi="Consolas" w:cs="Times New Roman"/>
                <w:color w:val="333333"/>
                <w:sz w:val="21"/>
                <w:szCs w:val="21"/>
              </w:rPr>
              <w:t> </w:t>
            </w:r>
            <w:proofErr w:type="spellStart"/>
            <w:proofErr w:type="gramStart"/>
            <w:r w:rsidRPr="00D435A8">
              <w:rPr>
                <w:rFonts w:ascii="Consolas" w:eastAsia="Times New Roman" w:hAnsi="Consolas" w:cs="Courier New"/>
                <w:color w:val="000000"/>
                <w:sz w:val="21"/>
                <w:szCs w:val="21"/>
                <w:bdr w:val="none" w:sz="0" w:space="0" w:color="auto" w:frame="1"/>
              </w:rPr>
              <w:t>HeapAllocator</w:t>
            </w:r>
            <w:proofErr w:type="spellEnd"/>
            <w:r w:rsidRPr="00D435A8">
              <w:rPr>
                <w:rFonts w:ascii="Consolas" w:eastAsia="Times New Roman" w:hAnsi="Consolas" w:cs="Courier New"/>
                <w:color w:val="000000"/>
                <w:sz w:val="21"/>
                <w:szCs w:val="21"/>
                <w:bdr w:val="none" w:sz="0" w:space="0" w:color="auto" w:frame="1"/>
              </w:rPr>
              <w:t>::</w:t>
            </w:r>
            <w:proofErr w:type="spellStart"/>
            <w:proofErr w:type="gramEnd"/>
            <w:r w:rsidRPr="00D435A8">
              <w:rPr>
                <w:rFonts w:ascii="Consolas" w:eastAsia="Times New Roman" w:hAnsi="Consolas" w:cs="Courier New"/>
                <w:color w:val="000000"/>
                <w:sz w:val="21"/>
                <w:szCs w:val="21"/>
                <w:bdr w:val="none" w:sz="0" w:space="0" w:color="auto" w:frame="1"/>
              </w:rPr>
              <w:t>init</w:t>
            </w:r>
            <w:proofErr w:type="spellEnd"/>
            <w:r w:rsidRPr="00D435A8">
              <w:rPr>
                <w:rFonts w:ascii="Consolas" w:eastAsia="Times New Roman" w:hAnsi="Consolas" w:cs="Courier New"/>
                <w:color w:val="000000"/>
                <w:sz w:val="21"/>
                <w:szCs w:val="21"/>
                <w:bdr w:val="none" w:sz="0" w:space="0" w:color="auto" w:frame="1"/>
              </w:rPr>
              <w:t xml:space="preserve"> = </w:t>
            </w:r>
            <w:r w:rsidRPr="00D435A8">
              <w:rPr>
                <w:rFonts w:ascii="Consolas" w:eastAsia="Times New Roman" w:hAnsi="Consolas" w:cs="Courier New"/>
                <w:b/>
                <w:bCs/>
                <w:color w:val="336699"/>
                <w:sz w:val="21"/>
                <w:szCs w:val="21"/>
                <w:bdr w:val="none" w:sz="0" w:space="0" w:color="auto" w:frame="1"/>
              </w:rPr>
              <w:t>false</w:t>
            </w:r>
            <w:r w:rsidRPr="00D435A8">
              <w:rPr>
                <w:rFonts w:ascii="Consolas" w:eastAsia="Times New Roman" w:hAnsi="Consolas" w:cs="Courier New"/>
                <w:color w:val="000000"/>
                <w:sz w:val="21"/>
                <w:szCs w:val="21"/>
                <w:bdr w:val="none" w:sz="0" w:space="0" w:color="auto" w:frame="1"/>
              </w:rPr>
              <w:t>;</w:t>
            </w:r>
          </w:p>
          <w:p w14:paraId="05D4ACFB"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Times New Roman"/>
                <w:color w:val="333333"/>
                <w:sz w:val="21"/>
                <w:szCs w:val="21"/>
              </w:rPr>
              <w:t> </w:t>
            </w:r>
          </w:p>
          <w:p w14:paraId="4AFCCF6E"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*operator </w:t>
            </w:r>
            <w:proofErr w:type="gramStart"/>
            <w:r w:rsidRPr="00D435A8">
              <w:rPr>
                <w:rFonts w:ascii="Consolas" w:eastAsia="Times New Roman" w:hAnsi="Consolas" w:cs="Courier New"/>
                <w:b/>
                <w:bCs/>
                <w:color w:val="336699"/>
                <w:sz w:val="21"/>
                <w:szCs w:val="21"/>
                <w:bdr w:val="none" w:sz="0" w:space="0" w:color="auto" w:frame="1"/>
              </w:rPr>
              <w:t>new</w:t>
            </w:r>
            <w:r w:rsidRPr="00D435A8">
              <w:rPr>
                <w:rFonts w:ascii="Consolas" w:eastAsia="Times New Roman" w:hAnsi="Consolas" w:cs="Courier New"/>
                <w:color w:val="000000"/>
                <w:sz w:val="21"/>
                <w:szCs w:val="21"/>
                <w:bdr w:val="none" w:sz="0" w:space="0" w:color="auto" w:frame="1"/>
              </w:rPr>
              <w:t>(</w:t>
            </w:r>
            <w:proofErr w:type="gramEnd"/>
            <w:r w:rsidRPr="00D435A8">
              <w:rPr>
                <w:rFonts w:ascii="Consolas" w:eastAsia="Times New Roman" w:hAnsi="Consolas" w:cs="Courier New"/>
                <w:color w:val="000000"/>
                <w:sz w:val="21"/>
                <w:szCs w:val="21"/>
                <w:bdr w:val="none" w:sz="0" w:space="0" w:color="auto" w:frame="1"/>
              </w:rPr>
              <w:t>std::</w:t>
            </w:r>
            <w:proofErr w:type="spellStart"/>
            <w:r w:rsidRPr="00D435A8">
              <w:rPr>
                <w:rFonts w:ascii="Consolas" w:eastAsia="Times New Roman" w:hAnsi="Consolas" w:cs="Courier New"/>
                <w:b/>
                <w:bCs/>
                <w:color w:val="808080"/>
                <w:sz w:val="21"/>
                <w:szCs w:val="21"/>
                <w:bdr w:val="none" w:sz="0" w:space="0" w:color="auto" w:frame="1"/>
              </w:rPr>
              <w:t>size_t</w:t>
            </w:r>
            <w:proofErr w:type="spellEnd"/>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 xml:space="preserve">size) </w:t>
            </w:r>
            <w:proofErr w:type="spellStart"/>
            <w:r w:rsidRPr="00D435A8">
              <w:rPr>
                <w:rFonts w:ascii="Consolas" w:eastAsia="Times New Roman" w:hAnsi="Consolas" w:cs="Courier New"/>
                <w:color w:val="000000"/>
                <w:sz w:val="21"/>
                <w:szCs w:val="21"/>
                <w:bdr w:val="none" w:sz="0" w:space="0" w:color="auto" w:frame="1"/>
              </w:rPr>
              <w:t>noexcept</w:t>
            </w:r>
            <w:proofErr w:type="spellEnd"/>
            <w:r w:rsidRPr="00D435A8">
              <w:rPr>
                <w:rFonts w:ascii="Consolas" w:eastAsia="Times New Roman" w:hAnsi="Consolas" w:cs="Courier New"/>
                <w:color w:val="000000"/>
                <w:sz w:val="21"/>
                <w:szCs w:val="21"/>
                <w:bdr w:val="none" w:sz="0" w:space="0" w:color="auto" w:frame="1"/>
              </w:rPr>
              <w:t>(</w:t>
            </w:r>
            <w:r w:rsidRPr="00D435A8">
              <w:rPr>
                <w:rFonts w:ascii="Consolas" w:eastAsia="Times New Roman" w:hAnsi="Consolas" w:cs="Courier New"/>
                <w:b/>
                <w:bCs/>
                <w:color w:val="336699"/>
                <w:sz w:val="21"/>
                <w:szCs w:val="21"/>
                <w:bdr w:val="none" w:sz="0" w:space="0" w:color="auto" w:frame="1"/>
              </w:rPr>
              <w:t>false</w:t>
            </w:r>
            <w:r w:rsidRPr="00D435A8">
              <w:rPr>
                <w:rFonts w:ascii="Consolas" w:eastAsia="Times New Roman" w:hAnsi="Consolas" w:cs="Courier New"/>
                <w:color w:val="000000"/>
                <w:sz w:val="21"/>
                <w:szCs w:val="21"/>
                <w:bdr w:val="none" w:sz="0" w:space="0" w:color="auto" w:frame="1"/>
              </w:rPr>
              <w:t>) {</w:t>
            </w:r>
          </w:p>
          <w:p w14:paraId="5FAE9C48"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return</w:t>
            </w:r>
            <w:r w:rsidRPr="00D435A8">
              <w:rPr>
                <w:rFonts w:ascii="Consolas" w:eastAsia="Times New Roman" w:hAnsi="Consolas" w:cs="Times New Roman"/>
                <w:color w:val="333333"/>
                <w:sz w:val="21"/>
                <w:szCs w:val="21"/>
              </w:rPr>
              <w:t> </w:t>
            </w:r>
            <w:proofErr w:type="spellStart"/>
            <w:proofErr w:type="gramStart"/>
            <w:r w:rsidRPr="00D435A8">
              <w:rPr>
                <w:rFonts w:ascii="Consolas" w:eastAsia="Times New Roman" w:hAnsi="Consolas" w:cs="Courier New"/>
                <w:color w:val="000000"/>
                <w:sz w:val="21"/>
                <w:szCs w:val="21"/>
                <w:bdr w:val="none" w:sz="0" w:space="0" w:color="auto" w:frame="1"/>
              </w:rPr>
              <w:t>HeapAllocator</w:t>
            </w:r>
            <w:proofErr w:type="spellEnd"/>
            <w:r w:rsidRPr="00D435A8">
              <w:rPr>
                <w:rFonts w:ascii="Consolas" w:eastAsia="Times New Roman" w:hAnsi="Consolas" w:cs="Courier New"/>
                <w:color w:val="000000"/>
                <w:sz w:val="21"/>
                <w:szCs w:val="21"/>
                <w:bdr w:val="none" w:sz="0" w:space="0" w:color="auto" w:frame="1"/>
              </w:rPr>
              <w:t>::</w:t>
            </w:r>
            <w:proofErr w:type="spellStart"/>
            <w:proofErr w:type="gramEnd"/>
            <w:r w:rsidRPr="00D435A8">
              <w:rPr>
                <w:rFonts w:ascii="Consolas" w:eastAsia="Times New Roman" w:hAnsi="Consolas" w:cs="Courier New"/>
                <w:color w:val="000000"/>
                <w:sz w:val="21"/>
                <w:szCs w:val="21"/>
                <w:bdr w:val="none" w:sz="0" w:space="0" w:color="auto" w:frame="1"/>
              </w:rPr>
              <w:t>alloc</w:t>
            </w:r>
            <w:proofErr w:type="spellEnd"/>
            <w:r w:rsidRPr="00D435A8">
              <w:rPr>
                <w:rFonts w:ascii="Consolas" w:eastAsia="Times New Roman" w:hAnsi="Consolas" w:cs="Courier New"/>
                <w:color w:val="000000"/>
                <w:sz w:val="21"/>
                <w:szCs w:val="21"/>
                <w:bdr w:val="none" w:sz="0" w:space="0" w:color="auto" w:frame="1"/>
              </w:rPr>
              <w:t>(size);</w:t>
            </w:r>
          </w:p>
          <w:p w14:paraId="48AE5085"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000000"/>
                <w:sz w:val="21"/>
                <w:szCs w:val="21"/>
                <w:bdr w:val="none" w:sz="0" w:space="0" w:color="auto" w:frame="1"/>
              </w:rPr>
              <w:t>}</w:t>
            </w:r>
          </w:p>
          <w:p w14:paraId="6253DA67"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Times New Roman"/>
                <w:color w:val="333333"/>
                <w:sz w:val="21"/>
                <w:szCs w:val="21"/>
              </w:rPr>
              <w:t> </w:t>
            </w:r>
          </w:p>
          <w:p w14:paraId="45EE8453"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operator </w:t>
            </w:r>
            <w:proofErr w:type="gramStart"/>
            <w:r w:rsidRPr="00D435A8">
              <w:rPr>
                <w:rFonts w:ascii="Consolas" w:eastAsia="Times New Roman" w:hAnsi="Consolas" w:cs="Courier New"/>
                <w:b/>
                <w:bCs/>
                <w:color w:val="336699"/>
                <w:sz w:val="21"/>
                <w:szCs w:val="21"/>
                <w:bdr w:val="none" w:sz="0" w:space="0" w:color="auto" w:frame="1"/>
              </w:rPr>
              <w:t>delete</w:t>
            </w:r>
            <w:r w:rsidRPr="00D435A8">
              <w:rPr>
                <w:rFonts w:ascii="Consolas" w:eastAsia="Times New Roman" w:hAnsi="Consolas" w:cs="Courier New"/>
                <w:color w:val="000000"/>
                <w:sz w:val="21"/>
                <w:szCs w:val="21"/>
                <w:bdr w:val="none" w:sz="0" w:space="0" w:color="auto" w:frame="1"/>
              </w:rPr>
              <w:t>(</w:t>
            </w:r>
            <w:proofErr w:type="gramEnd"/>
            <w:r w:rsidRPr="00D435A8">
              <w:rPr>
                <w:rFonts w:ascii="Consolas" w:eastAsia="Times New Roman" w:hAnsi="Consolas" w:cs="Courier New"/>
                <w:b/>
                <w:bCs/>
                <w:color w:val="336699"/>
                <w:sz w:val="21"/>
                <w:szCs w:val="21"/>
                <w:bdr w:val="none" w:sz="0" w:space="0" w:color="auto" w:frame="1"/>
              </w:rPr>
              <w:t>void</w:t>
            </w:r>
            <w:r w:rsidRPr="00D435A8">
              <w:rPr>
                <w:rFonts w:ascii="Consolas" w:eastAsia="Times New Roman" w:hAnsi="Consolas" w:cs="Times New Roman"/>
                <w:color w:val="333333"/>
                <w:sz w:val="21"/>
                <w:szCs w:val="21"/>
              </w:rPr>
              <w:t> </w:t>
            </w:r>
            <w:r w:rsidRPr="00D435A8">
              <w:rPr>
                <w:rFonts w:ascii="Consolas" w:eastAsia="Times New Roman" w:hAnsi="Consolas" w:cs="Courier New"/>
                <w:color w:val="000000"/>
                <w:sz w:val="21"/>
                <w:szCs w:val="21"/>
                <w:bdr w:val="none" w:sz="0" w:space="0" w:color="auto" w:frame="1"/>
              </w:rPr>
              <w:t>*</w:t>
            </w:r>
            <w:proofErr w:type="spellStart"/>
            <w:r w:rsidRPr="00D435A8">
              <w:rPr>
                <w:rFonts w:ascii="Consolas" w:eastAsia="Times New Roman" w:hAnsi="Consolas" w:cs="Courier New"/>
                <w:color w:val="000000"/>
                <w:sz w:val="21"/>
                <w:szCs w:val="21"/>
                <w:bdr w:val="none" w:sz="0" w:space="0" w:color="auto" w:frame="1"/>
              </w:rPr>
              <w:t>ptr</w:t>
            </w:r>
            <w:proofErr w:type="spellEnd"/>
            <w:r w:rsidRPr="00D435A8">
              <w:rPr>
                <w:rFonts w:ascii="Consolas" w:eastAsia="Times New Roman" w:hAnsi="Consolas" w:cs="Courier New"/>
                <w:color w:val="000000"/>
                <w:sz w:val="21"/>
                <w:szCs w:val="21"/>
                <w:bdr w:val="none" w:sz="0" w:space="0" w:color="auto" w:frame="1"/>
              </w:rPr>
              <w:t xml:space="preserve">) </w:t>
            </w:r>
            <w:proofErr w:type="spellStart"/>
            <w:r w:rsidRPr="00D435A8">
              <w:rPr>
                <w:rFonts w:ascii="Consolas" w:eastAsia="Times New Roman" w:hAnsi="Consolas" w:cs="Courier New"/>
                <w:color w:val="000000"/>
                <w:sz w:val="21"/>
                <w:szCs w:val="21"/>
                <w:bdr w:val="none" w:sz="0" w:space="0" w:color="auto" w:frame="1"/>
              </w:rPr>
              <w:t>noexcept</w:t>
            </w:r>
            <w:proofErr w:type="spellEnd"/>
            <w:r w:rsidRPr="00D435A8">
              <w:rPr>
                <w:rFonts w:ascii="Consolas" w:eastAsia="Times New Roman" w:hAnsi="Consolas" w:cs="Courier New"/>
                <w:color w:val="000000"/>
                <w:sz w:val="21"/>
                <w:szCs w:val="21"/>
                <w:bdr w:val="none" w:sz="0" w:space="0" w:color="auto" w:frame="1"/>
              </w:rPr>
              <w:t xml:space="preserve"> {</w:t>
            </w:r>
          </w:p>
          <w:p w14:paraId="6A5734FF"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333333"/>
                <w:sz w:val="21"/>
                <w:szCs w:val="21"/>
                <w:bdr w:val="none" w:sz="0" w:space="0" w:color="auto" w:frame="1"/>
              </w:rPr>
              <w:t>  </w:t>
            </w:r>
            <w:r w:rsidRPr="00D435A8">
              <w:rPr>
                <w:rFonts w:ascii="Consolas" w:eastAsia="Times New Roman" w:hAnsi="Consolas" w:cs="Courier New"/>
                <w:b/>
                <w:bCs/>
                <w:color w:val="336699"/>
                <w:sz w:val="21"/>
                <w:szCs w:val="21"/>
                <w:bdr w:val="none" w:sz="0" w:space="0" w:color="auto" w:frame="1"/>
              </w:rPr>
              <w:t>return</w:t>
            </w:r>
            <w:r w:rsidRPr="00D435A8">
              <w:rPr>
                <w:rFonts w:ascii="Consolas" w:eastAsia="Times New Roman" w:hAnsi="Consolas" w:cs="Times New Roman"/>
                <w:color w:val="333333"/>
                <w:sz w:val="21"/>
                <w:szCs w:val="21"/>
              </w:rPr>
              <w:t> </w:t>
            </w:r>
            <w:proofErr w:type="spellStart"/>
            <w:proofErr w:type="gramStart"/>
            <w:r w:rsidRPr="00D435A8">
              <w:rPr>
                <w:rFonts w:ascii="Consolas" w:eastAsia="Times New Roman" w:hAnsi="Consolas" w:cs="Courier New"/>
                <w:color w:val="000000"/>
                <w:sz w:val="21"/>
                <w:szCs w:val="21"/>
                <w:bdr w:val="none" w:sz="0" w:space="0" w:color="auto" w:frame="1"/>
              </w:rPr>
              <w:t>HeapAllocator</w:t>
            </w:r>
            <w:proofErr w:type="spellEnd"/>
            <w:r w:rsidRPr="00D435A8">
              <w:rPr>
                <w:rFonts w:ascii="Consolas" w:eastAsia="Times New Roman" w:hAnsi="Consolas" w:cs="Courier New"/>
                <w:color w:val="000000"/>
                <w:sz w:val="21"/>
                <w:szCs w:val="21"/>
                <w:bdr w:val="none" w:sz="0" w:space="0" w:color="auto" w:frame="1"/>
              </w:rPr>
              <w:t>::</w:t>
            </w:r>
            <w:proofErr w:type="spellStart"/>
            <w:proofErr w:type="gramEnd"/>
            <w:r w:rsidRPr="00D435A8">
              <w:rPr>
                <w:rFonts w:ascii="Consolas" w:eastAsia="Times New Roman" w:hAnsi="Consolas" w:cs="Courier New"/>
                <w:color w:val="000000"/>
                <w:sz w:val="21"/>
                <w:szCs w:val="21"/>
                <w:bdr w:val="none" w:sz="0" w:space="0" w:color="auto" w:frame="1"/>
              </w:rPr>
              <w:t>dealloc</w:t>
            </w:r>
            <w:proofErr w:type="spellEnd"/>
            <w:r w:rsidRPr="00D435A8">
              <w:rPr>
                <w:rFonts w:ascii="Consolas" w:eastAsia="Times New Roman" w:hAnsi="Consolas" w:cs="Courier New"/>
                <w:color w:val="000000"/>
                <w:sz w:val="21"/>
                <w:szCs w:val="21"/>
                <w:bdr w:val="none" w:sz="0" w:space="0" w:color="auto" w:frame="1"/>
              </w:rPr>
              <w:t>(</w:t>
            </w:r>
            <w:proofErr w:type="spellStart"/>
            <w:r w:rsidRPr="00D435A8">
              <w:rPr>
                <w:rFonts w:ascii="Consolas" w:eastAsia="Times New Roman" w:hAnsi="Consolas" w:cs="Courier New"/>
                <w:color w:val="000000"/>
                <w:sz w:val="21"/>
                <w:szCs w:val="21"/>
                <w:bdr w:val="none" w:sz="0" w:space="0" w:color="auto" w:frame="1"/>
              </w:rPr>
              <w:t>ptr</w:t>
            </w:r>
            <w:proofErr w:type="spellEnd"/>
            <w:r w:rsidRPr="00D435A8">
              <w:rPr>
                <w:rFonts w:ascii="Consolas" w:eastAsia="Times New Roman" w:hAnsi="Consolas" w:cs="Courier New"/>
                <w:color w:val="000000"/>
                <w:sz w:val="21"/>
                <w:szCs w:val="21"/>
                <w:bdr w:val="none" w:sz="0" w:space="0" w:color="auto" w:frame="1"/>
              </w:rPr>
              <w:t>);</w:t>
            </w:r>
          </w:p>
          <w:p w14:paraId="2E991A77" w14:textId="77777777" w:rsidR="00D435A8" w:rsidRPr="00D435A8" w:rsidRDefault="00D435A8" w:rsidP="00D435A8">
            <w:pPr>
              <w:shd w:val="clear" w:color="auto" w:fill="FFFFFF"/>
              <w:spacing w:line="300" w:lineRule="atLeast"/>
              <w:textAlignment w:val="baseline"/>
              <w:rPr>
                <w:rFonts w:ascii="Consolas" w:eastAsia="Times New Roman" w:hAnsi="Consolas" w:cs="Times New Roman"/>
                <w:color w:val="333333"/>
                <w:sz w:val="21"/>
                <w:szCs w:val="21"/>
              </w:rPr>
            </w:pPr>
            <w:r w:rsidRPr="00D435A8">
              <w:rPr>
                <w:rFonts w:ascii="Consolas" w:eastAsia="Times New Roman" w:hAnsi="Consolas" w:cs="Courier New"/>
                <w:color w:val="000000"/>
                <w:sz w:val="21"/>
                <w:szCs w:val="21"/>
                <w:bdr w:val="none" w:sz="0" w:space="0" w:color="auto" w:frame="1"/>
              </w:rPr>
              <w:t>}</w:t>
            </w:r>
          </w:p>
          <w:p w14:paraId="681B4B09" w14:textId="7ADDA71A"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95DEDA6" w:rsidR="00B475A1" w:rsidRDefault="00B475A1" w:rsidP="00F51FA8">
            <w:pPr>
              <w:pBdr>
                <w:top w:val="nil"/>
                <w:left w:val="nil"/>
                <w:bottom w:val="nil"/>
                <w:right w:val="nil"/>
                <w:between w:val="nil"/>
              </w:pBdr>
            </w:pPr>
            <w:r>
              <w:rPr>
                <w:b/>
              </w:rPr>
              <w:t>Principles(s):</w:t>
            </w:r>
            <w:r>
              <w:t xml:space="preserve"> </w:t>
            </w:r>
            <w:r w:rsidR="003E3B73" w:rsidRPr="003E3B73">
              <w:t>Mismatched usage of new and delete could lead to a denial-of-service attack.</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BCEEA38" w:rsidR="00B475A1" w:rsidRDefault="003E3B73" w:rsidP="00F51FA8">
            <w:pPr>
              <w:jc w:val="center"/>
            </w:pPr>
            <w:r>
              <w:t>Low</w:t>
            </w:r>
          </w:p>
        </w:tc>
        <w:tc>
          <w:tcPr>
            <w:tcW w:w="1341" w:type="dxa"/>
            <w:shd w:val="clear" w:color="auto" w:fill="auto"/>
          </w:tcPr>
          <w:p w14:paraId="3FECF226" w14:textId="2B35213B" w:rsidR="00B475A1" w:rsidRDefault="003E3B73" w:rsidP="00F51FA8">
            <w:pPr>
              <w:jc w:val="center"/>
            </w:pPr>
            <w:r>
              <w:t>Probable</w:t>
            </w:r>
          </w:p>
        </w:tc>
        <w:tc>
          <w:tcPr>
            <w:tcW w:w="4021" w:type="dxa"/>
            <w:shd w:val="clear" w:color="auto" w:fill="auto"/>
          </w:tcPr>
          <w:p w14:paraId="001260E5" w14:textId="7B278C62" w:rsidR="00B475A1" w:rsidRDefault="003E3B73" w:rsidP="00F51FA8">
            <w:pPr>
              <w:jc w:val="center"/>
            </w:pPr>
            <w:r>
              <w:t>Low</w:t>
            </w:r>
          </w:p>
        </w:tc>
        <w:tc>
          <w:tcPr>
            <w:tcW w:w="1807" w:type="dxa"/>
            <w:shd w:val="clear" w:color="auto" w:fill="auto"/>
          </w:tcPr>
          <w:p w14:paraId="5C1BD06F" w14:textId="77466B20" w:rsidR="00B475A1" w:rsidRPr="003E3B73" w:rsidRDefault="003E3B73" w:rsidP="00F51FA8">
            <w:pPr>
              <w:jc w:val="center"/>
              <w:rPr>
                <w:b/>
                <w:bCs/>
                <w:color w:val="FFC000"/>
              </w:rPr>
            </w:pPr>
            <w:r w:rsidRPr="003E3B73">
              <w:rPr>
                <w:b/>
                <w:bCs/>
                <w:color w:val="FFC000"/>
              </w:rPr>
              <w:t>P6</w:t>
            </w:r>
          </w:p>
        </w:tc>
        <w:tc>
          <w:tcPr>
            <w:tcW w:w="1805" w:type="dxa"/>
            <w:shd w:val="clear" w:color="auto" w:fill="auto"/>
          </w:tcPr>
          <w:p w14:paraId="321828B7" w14:textId="60FBCDB9" w:rsidR="00B475A1" w:rsidRPr="003E3B73" w:rsidRDefault="003E3B73" w:rsidP="00F51FA8">
            <w:pPr>
              <w:jc w:val="center"/>
              <w:rPr>
                <w:b/>
                <w:bCs/>
                <w:color w:val="FFC000"/>
              </w:rPr>
            </w:pPr>
            <w:r w:rsidRPr="003E3B73">
              <w:rPr>
                <w:b/>
                <w:bCs/>
                <w:color w:val="FFC000"/>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A92410F" w:rsidR="00B475A1" w:rsidRDefault="003E3B73" w:rsidP="007B059E">
            <w:proofErr w:type="spellStart"/>
            <w:r>
              <w:t>Astree</w:t>
            </w:r>
            <w:proofErr w:type="spellEnd"/>
          </w:p>
        </w:tc>
        <w:tc>
          <w:tcPr>
            <w:tcW w:w="1341" w:type="dxa"/>
            <w:shd w:val="clear" w:color="auto" w:fill="auto"/>
          </w:tcPr>
          <w:p w14:paraId="35911E79" w14:textId="2FBE7175" w:rsidR="00B475A1" w:rsidRDefault="003E3B73" w:rsidP="007B059E">
            <w:r>
              <w:t>22.1</w:t>
            </w:r>
          </w:p>
        </w:tc>
        <w:tc>
          <w:tcPr>
            <w:tcW w:w="4021" w:type="dxa"/>
            <w:shd w:val="clear" w:color="auto" w:fill="auto"/>
          </w:tcPr>
          <w:p w14:paraId="1B4ADD74" w14:textId="47192221" w:rsidR="00B475A1" w:rsidRPr="007B059E" w:rsidRDefault="003E3B73" w:rsidP="007B059E">
            <w:pPr>
              <w:rPr>
                <w:b/>
                <w:bCs/>
              </w:rPr>
            </w:pPr>
            <w:r w:rsidRPr="007B059E">
              <w:rPr>
                <w:b/>
                <w:bCs/>
              </w:rPr>
              <w:t>New-delete-pairwise</w:t>
            </w:r>
          </w:p>
        </w:tc>
        <w:tc>
          <w:tcPr>
            <w:tcW w:w="3611" w:type="dxa"/>
            <w:shd w:val="clear" w:color="auto" w:fill="auto"/>
          </w:tcPr>
          <w:p w14:paraId="221E6849" w14:textId="3C27B642" w:rsidR="00B475A1" w:rsidRDefault="003E3B73" w:rsidP="007B059E">
            <w:r>
              <w:t>Partially checked</w:t>
            </w:r>
          </w:p>
        </w:tc>
      </w:tr>
      <w:tr w:rsidR="00B475A1" w14:paraId="433579AD" w14:textId="77777777" w:rsidTr="00001F14">
        <w:trPr>
          <w:trHeight w:val="460"/>
        </w:trPr>
        <w:tc>
          <w:tcPr>
            <w:tcW w:w="1807" w:type="dxa"/>
            <w:shd w:val="clear" w:color="auto" w:fill="auto"/>
          </w:tcPr>
          <w:p w14:paraId="4AE4D8D3" w14:textId="574A2D2A" w:rsidR="00B475A1" w:rsidRDefault="003E3B73" w:rsidP="007B059E">
            <w:proofErr w:type="spellStart"/>
            <w:r>
              <w:t>Axivion</w:t>
            </w:r>
            <w:proofErr w:type="spellEnd"/>
            <w:r>
              <w:t xml:space="preserve"> Bauhaus Suite</w:t>
            </w:r>
          </w:p>
        </w:tc>
        <w:tc>
          <w:tcPr>
            <w:tcW w:w="1341" w:type="dxa"/>
            <w:shd w:val="clear" w:color="auto" w:fill="auto"/>
          </w:tcPr>
          <w:p w14:paraId="485EEED8" w14:textId="18FEC7B3" w:rsidR="00B475A1" w:rsidRDefault="003E3B73" w:rsidP="007B059E">
            <w:r>
              <w:t>7.2.0</w:t>
            </w:r>
          </w:p>
        </w:tc>
        <w:tc>
          <w:tcPr>
            <w:tcW w:w="4021" w:type="dxa"/>
            <w:shd w:val="clear" w:color="auto" w:fill="auto"/>
          </w:tcPr>
          <w:p w14:paraId="7CFDA649" w14:textId="4E48263F" w:rsidR="00B475A1" w:rsidRPr="007B059E" w:rsidRDefault="003E3B73" w:rsidP="007B059E">
            <w:pPr>
              <w:rPr>
                <w:b/>
                <w:bCs/>
                <w:u w:val="single"/>
              </w:rPr>
            </w:pPr>
            <w:proofErr w:type="spellStart"/>
            <w:r w:rsidRPr="007B059E">
              <w:rPr>
                <w:b/>
                <w:bCs/>
              </w:rPr>
              <w:t>CertC</w:t>
            </w:r>
            <w:proofErr w:type="spellEnd"/>
            <w:r w:rsidRPr="007B059E">
              <w:rPr>
                <w:b/>
                <w:bCs/>
              </w:rPr>
              <w:t>++ - DCL54</w:t>
            </w:r>
          </w:p>
        </w:tc>
        <w:tc>
          <w:tcPr>
            <w:tcW w:w="3611" w:type="dxa"/>
            <w:shd w:val="clear" w:color="auto" w:fill="auto"/>
          </w:tcPr>
          <w:p w14:paraId="131D3C0A" w14:textId="77777777" w:rsidR="00B475A1" w:rsidRDefault="00B475A1" w:rsidP="007B059E"/>
          <w:p w14:paraId="29E14C36" w14:textId="59865FFC" w:rsidR="003E3B73" w:rsidRDefault="003E3B73" w:rsidP="007B059E"/>
        </w:tc>
      </w:tr>
      <w:tr w:rsidR="00B475A1" w14:paraId="092940EA" w14:textId="77777777" w:rsidTr="00001F14">
        <w:trPr>
          <w:trHeight w:val="460"/>
        </w:trPr>
        <w:tc>
          <w:tcPr>
            <w:tcW w:w="1807" w:type="dxa"/>
            <w:shd w:val="clear" w:color="auto" w:fill="auto"/>
          </w:tcPr>
          <w:p w14:paraId="7589B551" w14:textId="6407A5D3" w:rsidR="00B475A1" w:rsidRDefault="003E3B73" w:rsidP="007B059E">
            <w:r>
              <w:t>Clang</w:t>
            </w:r>
          </w:p>
        </w:tc>
        <w:tc>
          <w:tcPr>
            <w:tcW w:w="1341" w:type="dxa"/>
            <w:shd w:val="clear" w:color="auto" w:fill="auto"/>
          </w:tcPr>
          <w:p w14:paraId="3EFDCB9A" w14:textId="46321F22" w:rsidR="00B475A1" w:rsidRDefault="003E3B73" w:rsidP="007B059E">
            <w:r>
              <w:t xml:space="preserve">3.9 </w:t>
            </w:r>
          </w:p>
        </w:tc>
        <w:tc>
          <w:tcPr>
            <w:tcW w:w="4021" w:type="dxa"/>
            <w:shd w:val="clear" w:color="auto" w:fill="auto"/>
          </w:tcPr>
          <w:p w14:paraId="2978B16E" w14:textId="679B51AB" w:rsidR="00B475A1" w:rsidRPr="007B059E" w:rsidRDefault="003E3B73" w:rsidP="007B059E">
            <w:pPr>
              <w:rPr>
                <w:b/>
                <w:bCs/>
                <w:u w:val="single"/>
              </w:rPr>
            </w:pPr>
            <w:proofErr w:type="spellStart"/>
            <w:r w:rsidRPr="007B059E">
              <w:rPr>
                <w:b/>
                <w:bCs/>
              </w:rPr>
              <w:t>Misc</w:t>
            </w:r>
            <w:proofErr w:type="spellEnd"/>
            <w:r w:rsidRPr="007B059E">
              <w:rPr>
                <w:b/>
                <w:bCs/>
              </w:rPr>
              <w:t>-new-delete-overloads</w:t>
            </w:r>
          </w:p>
        </w:tc>
        <w:tc>
          <w:tcPr>
            <w:tcW w:w="3611" w:type="dxa"/>
            <w:shd w:val="clear" w:color="auto" w:fill="auto"/>
          </w:tcPr>
          <w:p w14:paraId="163BA4AD" w14:textId="6AF100AF" w:rsidR="00B475A1" w:rsidRDefault="003E3B73" w:rsidP="007B059E">
            <w:r>
              <w:t>Checked with clang-tidy</w:t>
            </w:r>
          </w:p>
        </w:tc>
      </w:tr>
      <w:tr w:rsidR="00B475A1" w14:paraId="41744220" w14:textId="77777777" w:rsidTr="00001F14">
        <w:trPr>
          <w:trHeight w:val="460"/>
        </w:trPr>
        <w:tc>
          <w:tcPr>
            <w:tcW w:w="1807" w:type="dxa"/>
            <w:shd w:val="clear" w:color="auto" w:fill="auto"/>
          </w:tcPr>
          <w:p w14:paraId="0EAC101A" w14:textId="255BA319" w:rsidR="00B475A1" w:rsidRDefault="003E3B73" w:rsidP="007B059E">
            <w:r>
              <w:lastRenderedPageBreak/>
              <w:t>Helix QAC</w:t>
            </w:r>
          </w:p>
        </w:tc>
        <w:tc>
          <w:tcPr>
            <w:tcW w:w="1341" w:type="dxa"/>
            <w:shd w:val="clear" w:color="auto" w:fill="auto"/>
          </w:tcPr>
          <w:p w14:paraId="79F266AC" w14:textId="755DB73B" w:rsidR="00B475A1" w:rsidRDefault="003E3B73" w:rsidP="007B059E">
            <w:r>
              <w:t>2022.3</w:t>
            </w:r>
          </w:p>
        </w:tc>
        <w:tc>
          <w:tcPr>
            <w:tcW w:w="4021" w:type="dxa"/>
            <w:shd w:val="clear" w:color="auto" w:fill="auto"/>
          </w:tcPr>
          <w:p w14:paraId="6359BB49" w14:textId="4C380C29" w:rsidR="00B475A1" w:rsidRPr="007B059E" w:rsidRDefault="003E3B73" w:rsidP="007B059E">
            <w:pPr>
              <w:rPr>
                <w:b/>
                <w:bCs/>
                <w:u w:val="single"/>
              </w:rPr>
            </w:pPr>
            <w:r w:rsidRPr="007B059E">
              <w:rPr>
                <w:b/>
                <w:bCs/>
              </w:rPr>
              <w:t>C++2160</w:t>
            </w:r>
          </w:p>
        </w:tc>
        <w:tc>
          <w:tcPr>
            <w:tcW w:w="3611" w:type="dxa"/>
            <w:shd w:val="clear" w:color="auto" w:fill="auto"/>
          </w:tcPr>
          <w:p w14:paraId="0472C174" w14:textId="1D376920" w:rsidR="00B475A1" w:rsidRDefault="00B475A1" w:rsidP="007B059E"/>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6A5FABC" w:rsidR="00381847" w:rsidRDefault="00E769D9">
            <w:pPr>
              <w:jc w:val="center"/>
            </w:pPr>
            <w:r>
              <w:t>[STD-</w:t>
            </w:r>
            <w:r w:rsidR="00D435A8">
              <w:t>006-CPP</w:t>
            </w:r>
            <w:r>
              <w:t>]</w:t>
            </w:r>
          </w:p>
        </w:tc>
        <w:tc>
          <w:tcPr>
            <w:tcW w:w="7632" w:type="dxa"/>
            <w:tcMar>
              <w:top w:w="100" w:type="dxa"/>
              <w:left w:w="100" w:type="dxa"/>
              <w:bottom w:w="100" w:type="dxa"/>
              <w:right w:w="100" w:type="dxa"/>
            </w:tcMar>
          </w:tcPr>
          <w:p w14:paraId="33ACFFEA" w14:textId="320AB61C" w:rsidR="00381847" w:rsidRDefault="00D435A8">
            <w:r w:rsidRPr="00D435A8">
              <w:t>Avoid information leakage when passing a class object across a trust boundary</w:t>
            </w:r>
            <w:r w:rsidR="00D1623B">
              <w:t xml:space="preserve"> The data passed must be verified to prevent information leakage.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337E471" w:rsidR="00F72634" w:rsidRDefault="00D1623B" w:rsidP="0015146B">
            <w:r>
              <w:t>Regardless of how the data is copied, padding bits used within the object may contain sensitive information.</w:t>
            </w:r>
          </w:p>
        </w:tc>
      </w:tr>
      <w:tr w:rsidR="00F72634" w14:paraId="058CAEAA" w14:textId="77777777" w:rsidTr="00001F14">
        <w:trPr>
          <w:trHeight w:val="460"/>
        </w:trPr>
        <w:tc>
          <w:tcPr>
            <w:tcW w:w="10800" w:type="dxa"/>
            <w:tcMar>
              <w:top w:w="100" w:type="dxa"/>
              <w:left w:w="100" w:type="dxa"/>
              <w:bottom w:w="100" w:type="dxa"/>
              <w:right w:w="100" w:type="dxa"/>
            </w:tcMar>
          </w:tcPr>
          <w:p w14:paraId="5203E914"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808080"/>
                <w:sz w:val="21"/>
                <w:szCs w:val="21"/>
                <w:bdr w:val="none" w:sz="0" w:space="0" w:color="auto" w:frame="1"/>
              </w:rPr>
              <w:t>#include &lt;</w:t>
            </w:r>
            <w:proofErr w:type="spellStart"/>
            <w:r w:rsidRPr="00D1623B">
              <w:rPr>
                <w:rFonts w:ascii="Consolas" w:eastAsia="Times New Roman" w:hAnsi="Consolas" w:cs="Courier New"/>
                <w:color w:val="808080"/>
                <w:sz w:val="21"/>
                <w:szCs w:val="21"/>
                <w:bdr w:val="none" w:sz="0" w:space="0" w:color="auto" w:frame="1"/>
              </w:rPr>
              <w:t>cstddef</w:t>
            </w:r>
            <w:proofErr w:type="spellEnd"/>
            <w:r w:rsidRPr="00D1623B">
              <w:rPr>
                <w:rFonts w:ascii="Consolas" w:eastAsia="Times New Roman" w:hAnsi="Consolas" w:cs="Courier New"/>
                <w:color w:val="808080"/>
                <w:sz w:val="21"/>
                <w:szCs w:val="21"/>
                <w:bdr w:val="none" w:sz="0" w:space="0" w:color="auto" w:frame="1"/>
              </w:rPr>
              <w:t>&gt;</w:t>
            </w:r>
          </w:p>
          <w:p w14:paraId="7B118059"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6975DF99"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b/>
                <w:bCs/>
                <w:color w:val="336699"/>
                <w:sz w:val="21"/>
                <w:szCs w:val="21"/>
                <w:bdr w:val="none" w:sz="0" w:space="0" w:color="auto" w:frame="1"/>
              </w:rPr>
              <w:t>struct</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test {</w:t>
            </w:r>
          </w:p>
          <w:p w14:paraId="6A0FE7CA"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a;</w:t>
            </w:r>
            <w:proofErr w:type="gramEnd"/>
          </w:p>
          <w:p w14:paraId="7F3C3035"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808080"/>
                <w:sz w:val="21"/>
                <w:szCs w:val="21"/>
                <w:bdr w:val="none" w:sz="0" w:space="0" w:color="auto" w:frame="1"/>
              </w:rPr>
              <w:t>char</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b;</w:t>
            </w:r>
            <w:proofErr w:type="gramEnd"/>
          </w:p>
          <w:p w14:paraId="43125CD0"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c;</w:t>
            </w:r>
            <w:proofErr w:type="gramEnd"/>
          </w:p>
          <w:p w14:paraId="327F5F45"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000000"/>
                <w:sz w:val="21"/>
                <w:szCs w:val="21"/>
                <w:bdr w:val="none" w:sz="0" w:space="0" w:color="auto" w:frame="1"/>
              </w:rPr>
              <w:t>};</w:t>
            </w:r>
          </w:p>
          <w:p w14:paraId="5B76AD63"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72E68834"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008200"/>
                <w:sz w:val="21"/>
                <w:szCs w:val="21"/>
                <w:bdr w:val="none" w:sz="0" w:space="0" w:color="auto" w:frame="1"/>
              </w:rPr>
              <w:t>// Safely copy bytes to user space</w:t>
            </w:r>
          </w:p>
          <w:p w14:paraId="1104198C"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b/>
                <w:bCs/>
                <w:color w:val="336699"/>
                <w:sz w:val="21"/>
                <w:szCs w:val="21"/>
                <w:bdr w:val="none" w:sz="0" w:space="0" w:color="auto" w:frame="1"/>
              </w:rPr>
              <w:t>extern</w:t>
            </w:r>
            <w:r w:rsidRPr="00D1623B">
              <w:rPr>
                <w:rFonts w:ascii="Consolas" w:eastAsia="Times New Roman" w:hAnsi="Consolas" w:cs="Times New Roman"/>
                <w:color w:val="333333"/>
                <w:sz w:val="21"/>
                <w:szCs w:val="21"/>
              </w:rPr>
              <w:t> </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spellStart"/>
            <w:r w:rsidRPr="00D1623B">
              <w:rPr>
                <w:rFonts w:ascii="Consolas" w:eastAsia="Times New Roman" w:hAnsi="Consolas" w:cs="Courier New"/>
                <w:color w:val="000000"/>
                <w:sz w:val="21"/>
                <w:szCs w:val="21"/>
                <w:bdr w:val="none" w:sz="0" w:space="0" w:color="auto" w:frame="1"/>
              </w:rPr>
              <w:t>copy_to_</w:t>
            </w:r>
            <w:proofErr w:type="gramStart"/>
            <w:r w:rsidRPr="00D1623B">
              <w:rPr>
                <w:rFonts w:ascii="Consolas" w:eastAsia="Times New Roman" w:hAnsi="Consolas" w:cs="Courier New"/>
                <w:color w:val="000000"/>
                <w:sz w:val="21"/>
                <w:szCs w:val="21"/>
                <w:bdr w:val="none" w:sz="0" w:space="0" w:color="auto" w:frame="1"/>
              </w:rPr>
              <w:t>user</w:t>
            </w:r>
            <w:proofErr w:type="spellEnd"/>
            <w:r w:rsidRPr="00D1623B">
              <w:rPr>
                <w:rFonts w:ascii="Consolas" w:eastAsia="Times New Roman" w:hAnsi="Consolas" w:cs="Courier New"/>
                <w:color w:val="000000"/>
                <w:sz w:val="21"/>
                <w:szCs w:val="21"/>
                <w:bdr w:val="none" w:sz="0" w:space="0" w:color="auto" w:frame="1"/>
              </w:rPr>
              <w:t>(</w:t>
            </w:r>
            <w:proofErr w:type="gramEnd"/>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dest</w:t>
            </w:r>
            <w:proofErr w:type="spellEnd"/>
            <w:r w:rsidRPr="00D1623B">
              <w:rPr>
                <w:rFonts w:ascii="Consolas" w:eastAsia="Times New Roman" w:hAnsi="Consolas" w:cs="Courier New"/>
                <w:color w:val="000000"/>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src</w:t>
            </w:r>
            <w:proofErr w:type="spellEnd"/>
            <w:r w:rsidRPr="00D1623B">
              <w:rPr>
                <w:rFonts w:ascii="Consolas" w:eastAsia="Times New Roman" w:hAnsi="Consolas" w:cs="Courier New"/>
                <w:color w:val="000000"/>
                <w:sz w:val="21"/>
                <w:szCs w:val="21"/>
                <w:bdr w:val="none" w:sz="0" w:space="0" w:color="auto" w:frame="1"/>
              </w:rPr>
              <w:t>, std::</w:t>
            </w:r>
            <w:proofErr w:type="spellStart"/>
            <w:r w:rsidRPr="00D1623B">
              <w:rPr>
                <w:rFonts w:ascii="Consolas" w:eastAsia="Times New Roman" w:hAnsi="Consolas" w:cs="Courier New"/>
                <w:b/>
                <w:bCs/>
                <w:color w:val="808080"/>
                <w:sz w:val="21"/>
                <w:szCs w:val="21"/>
                <w:bdr w:val="none" w:sz="0" w:space="0" w:color="auto" w:frame="1"/>
              </w:rPr>
              <w:t>size_t</w:t>
            </w:r>
            <w:proofErr w:type="spellEnd"/>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size);</w:t>
            </w:r>
          </w:p>
          <w:p w14:paraId="6554BDA3"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7EFC15BD"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proofErr w:type="spellStart"/>
            <w:r w:rsidRPr="00D1623B">
              <w:rPr>
                <w:rFonts w:ascii="Consolas" w:eastAsia="Times New Roman" w:hAnsi="Consolas" w:cs="Courier New"/>
                <w:color w:val="000000"/>
                <w:sz w:val="21"/>
                <w:szCs w:val="21"/>
                <w:bdr w:val="none" w:sz="0" w:space="0" w:color="auto" w:frame="1"/>
              </w:rPr>
              <w:t>do_</w:t>
            </w:r>
            <w:proofErr w:type="gramStart"/>
            <w:r w:rsidRPr="00D1623B">
              <w:rPr>
                <w:rFonts w:ascii="Consolas" w:eastAsia="Times New Roman" w:hAnsi="Consolas" w:cs="Courier New"/>
                <w:color w:val="000000"/>
                <w:sz w:val="21"/>
                <w:szCs w:val="21"/>
                <w:bdr w:val="none" w:sz="0" w:space="0" w:color="auto" w:frame="1"/>
              </w:rPr>
              <w:t>stuff</w:t>
            </w:r>
            <w:proofErr w:type="spellEnd"/>
            <w:r w:rsidRPr="00D1623B">
              <w:rPr>
                <w:rFonts w:ascii="Consolas" w:eastAsia="Times New Roman" w:hAnsi="Consolas" w:cs="Courier New"/>
                <w:color w:val="000000"/>
                <w:sz w:val="21"/>
                <w:szCs w:val="21"/>
                <w:bdr w:val="none" w:sz="0" w:space="0" w:color="auto" w:frame="1"/>
              </w:rPr>
              <w:t>(</w:t>
            </w:r>
            <w:proofErr w:type="gramEnd"/>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usr_buf</w:t>
            </w:r>
            <w:proofErr w:type="spellEnd"/>
            <w:r w:rsidRPr="00D1623B">
              <w:rPr>
                <w:rFonts w:ascii="Consolas" w:eastAsia="Times New Roman" w:hAnsi="Consolas" w:cs="Courier New"/>
                <w:color w:val="000000"/>
                <w:sz w:val="21"/>
                <w:szCs w:val="21"/>
                <w:bdr w:val="none" w:sz="0" w:space="0" w:color="auto" w:frame="1"/>
              </w:rPr>
              <w:t>) {</w:t>
            </w:r>
          </w:p>
          <w:p w14:paraId="27DAF9B5"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 xml:space="preserve">test </w:t>
            </w:r>
            <w:proofErr w:type="spellStart"/>
            <w:proofErr w:type="gramStart"/>
            <w:r w:rsidRPr="00D1623B">
              <w:rPr>
                <w:rFonts w:ascii="Consolas" w:eastAsia="Times New Roman" w:hAnsi="Consolas" w:cs="Courier New"/>
                <w:color w:val="000000"/>
                <w:sz w:val="21"/>
                <w:szCs w:val="21"/>
                <w:bdr w:val="none" w:sz="0" w:space="0" w:color="auto" w:frame="1"/>
              </w:rPr>
              <w:t>arg</w:t>
            </w:r>
            <w:proofErr w:type="spellEnd"/>
            <w:r w:rsidRPr="00D1623B">
              <w:rPr>
                <w:rFonts w:ascii="Consolas" w:eastAsia="Times New Roman" w:hAnsi="Consolas" w:cs="Courier New"/>
                <w:color w:val="000000"/>
                <w:sz w:val="21"/>
                <w:szCs w:val="21"/>
                <w:bdr w:val="none" w:sz="0" w:space="0" w:color="auto" w:frame="1"/>
              </w:rPr>
              <w:t>{</w:t>
            </w:r>
            <w:proofErr w:type="gramEnd"/>
            <w:r w:rsidRPr="00D1623B">
              <w:rPr>
                <w:rFonts w:ascii="Consolas" w:eastAsia="Times New Roman" w:hAnsi="Consolas" w:cs="Courier New"/>
                <w:color w:val="000000"/>
                <w:sz w:val="21"/>
                <w:szCs w:val="21"/>
                <w:bdr w:val="none" w:sz="0" w:space="0" w:color="auto" w:frame="1"/>
              </w:rPr>
              <w:t>1, 2, 3};</w:t>
            </w:r>
          </w:p>
          <w:p w14:paraId="16AA6CF3"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spellStart"/>
            <w:r w:rsidRPr="00D1623B">
              <w:rPr>
                <w:rFonts w:ascii="Consolas" w:eastAsia="Times New Roman" w:hAnsi="Consolas" w:cs="Courier New"/>
                <w:color w:val="000000"/>
                <w:sz w:val="21"/>
                <w:szCs w:val="21"/>
                <w:bdr w:val="none" w:sz="0" w:space="0" w:color="auto" w:frame="1"/>
              </w:rPr>
              <w:t>copy_to_</w:t>
            </w:r>
            <w:proofErr w:type="gramStart"/>
            <w:r w:rsidRPr="00D1623B">
              <w:rPr>
                <w:rFonts w:ascii="Consolas" w:eastAsia="Times New Roman" w:hAnsi="Consolas" w:cs="Courier New"/>
                <w:color w:val="000000"/>
                <w:sz w:val="21"/>
                <w:szCs w:val="21"/>
                <w:bdr w:val="none" w:sz="0" w:space="0" w:color="auto" w:frame="1"/>
              </w:rPr>
              <w:t>user</w:t>
            </w:r>
            <w:proofErr w:type="spellEnd"/>
            <w:r w:rsidRPr="00D1623B">
              <w:rPr>
                <w:rFonts w:ascii="Consolas" w:eastAsia="Times New Roman" w:hAnsi="Consolas" w:cs="Courier New"/>
                <w:color w:val="000000"/>
                <w:sz w:val="21"/>
                <w:szCs w:val="21"/>
                <w:bdr w:val="none" w:sz="0" w:space="0" w:color="auto" w:frame="1"/>
              </w:rPr>
              <w:t>(</w:t>
            </w:r>
            <w:proofErr w:type="spellStart"/>
            <w:proofErr w:type="gramEnd"/>
            <w:r w:rsidRPr="00D1623B">
              <w:rPr>
                <w:rFonts w:ascii="Consolas" w:eastAsia="Times New Roman" w:hAnsi="Consolas" w:cs="Courier New"/>
                <w:color w:val="000000"/>
                <w:sz w:val="21"/>
                <w:szCs w:val="21"/>
                <w:bdr w:val="none" w:sz="0" w:space="0" w:color="auto" w:frame="1"/>
              </w:rPr>
              <w:t>usr_buf</w:t>
            </w:r>
            <w:proofErr w:type="spellEnd"/>
            <w:r w:rsidRPr="00D1623B">
              <w:rPr>
                <w:rFonts w:ascii="Consolas" w:eastAsia="Times New Roman" w:hAnsi="Consolas" w:cs="Courier New"/>
                <w:color w:val="000000"/>
                <w:sz w:val="21"/>
                <w:szCs w:val="21"/>
                <w:bdr w:val="none" w:sz="0" w:space="0" w:color="auto" w:frame="1"/>
              </w:rPr>
              <w:t>, &amp;</w:t>
            </w:r>
            <w:proofErr w:type="spellStart"/>
            <w:r w:rsidRPr="00D1623B">
              <w:rPr>
                <w:rFonts w:ascii="Consolas" w:eastAsia="Times New Roman" w:hAnsi="Consolas" w:cs="Courier New"/>
                <w:color w:val="000000"/>
                <w:sz w:val="21"/>
                <w:szCs w:val="21"/>
                <w:bdr w:val="none" w:sz="0" w:space="0" w:color="auto" w:frame="1"/>
              </w:rPr>
              <w:t>arg</w:t>
            </w:r>
            <w:proofErr w:type="spellEnd"/>
            <w:r w:rsidRPr="00D1623B">
              <w:rPr>
                <w:rFonts w:ascii="Consolas" w:eastAsia="Times New Roman" w:hAnsi="Consolas" w:cs="Courier New"/>
                <w:color w:val="000000"/>
                <w:sz w:val="21"/>
                <w:szCs w:val="21"/>
                <w:bdr w:val="none" w:sz="0" w:space="0" w:color="auto" w:frame="1"/>
              </w:rPr>
              <w:t>,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arg</w:t>
            </w:r>
            <w:proofErr w:type="spellEnd"/>
            <w:r w:rsidRPr="00D1623B">
              <w:rPr>
                <w:rFonts w:ascii="Consolas" w:eastAsia="Times New Roman" w:hAnsi="Consolas" w:cs="Courier New"/>
                <w:color w:val="000000"/>
                <w:sz w:val="21"/>
                <w:szCs w:val="21"/>
                <w:bdr w:val="none" w:sz="0" w:space="0" w:color="auto" w:frame="1"/>
              </w:rPr>
              <w:t>));</w:t>
            </w:r>
          </w:p>
          <w:p w14:paraId="232251BD"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000000"/>
                <w:sz w:val="21"/>
                <w:szCs w:val="21"/>
                <w:bdr w:val="none" w:sz="0" w:space="0" w:color="auto" w:frame="1"/>
              </w:rPr>
              <w:t>}</w:t>
            </w:r>
          </w:p>
          <w:p w14:paraId="28BA138C" w14:textId="25FC1024"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442609E" w:rsidR="00F72634" w:rsidRDefault="00D1623B" w:rsidP="0015146B">
            <w:r>
              <w:t>The structure data is s</w:t>
            </w:r>
            <w:r w:rsidRPr="00D1623B">
              <w:t>erialize</w:t>
            </w:r>
            <w:r>
              <w:t>d</w:t>
            </w:r>
            <w:r w:rsidRPr="00D1623B">
              <w:t xml:space="preserve"> before </w:t>
            </w:r>
            <w:r>
              <w:t>being copied</w:t>
            </w:r>
            <w:r w:rsidRPr="00D1623B">
              <w:t xml:space="preserve"> to an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00DB4AA6"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808080"/>
                <w:sz w:val="21"/>
                <w:szCs w:val="21"/>
                <w:bdr w:val="none" w:sz="0" w:space="0" w:color="auto" w:frame="1"/>
              </w:rPr>
              <w:t>#include &lt;</w:t>
            </w:r>
            <w:proofErr w:type="spellStart"/>
            <w:r w:rsidRPr="00D1623B">
              <w:rPr>
                <w:rFonts w:ascii="Consolas" w:eastAsia="Times New Roman" w:hAnsi="Consolas" w:cs="Courier New"/>
                <w:color w:val="808080"/>
                <w:sz w:val="21"/>
                <w:szCs w:val="21"/>
                <w:bdr w:val="none" w:sz="0" w:space="0" w:color="auto" w:frame="1"/>
              </w:rPr>
              <w:t>cstddef</w:t>
            </w:r>
            <w:proofErr w:type="spellEnd"/>
            <w:r w:rsidRPr="00D1623B">
              <w:rPr>
                <w:rFonts w:ascii="Consolas" w:eastAsia="Times New Roman" w:hAnsi="Consolas" w:cs="Courier New"/>
                <w:color w:val="808080"/>
                <w:sz w:val="21"/>
                <w:szCs w:val="21"/>
                <w:bdr w:val="none" w:sz="0" w:space="0" w:color="auto" w:frame="1"/>
              </w:rPr>
              <w:t>&gt;</w:t>
            </w:r>
          </w:p>
          <w:p w14:paraId="77CB630C"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808080"/>
                <w:sz w:val="21"/>
                <w:szCs w:val="21"/>
                <w:bdr w:val="none" w:sz="0" w:space="0" w:color="auto" w:frame="1"/>
              </w:rPr>
              <w:t>#include &lt;</w:t>
            </w:r>
            <w:proofErr w:type="spellStart"/>
            <w:r w:rsidRPr="00D1623B">
              <w:rPr>
                <w:rFonts w:ascii="Consolas" w:eastAsia="Times New Roman" w:hAnsi="Consolas" w:cs="Courier New"/>
                <w:color w:val="808080"/>
                <w:sz w:val="21"/>
                <w:szCs w:val="21"/>
                <w:bdr w:val="none" w:sz="0" w:space="0" w:color="auto" w:frame="1"/>
              </w:rPr>
              <w:t>cstring</w:t>
            </w:r>
            <w:proofErr w:type="spellEnd"/>
            <w:r w:rsidRPr="00D1623B">
              <w:rPr>
                <w:rFonts w:ascii="Consolas" w:eastAsia="Times New Roman" w:hAnsi="Consolas" w:cs="Courier New"/>
                <w:color w:val="808080"/>
                <w:sz w:val="21"/>
                <w:szCs w:val="21"/>
                <w:bdr w:val="none" w:sz="0" w:space="0" w:color="auto" w:frame="1"/>
              </w:rPr>
              <w:t>&gt;</w:t>
            </w:r>
          </w:p>
          <w:p w14:paraId="50A3ABA9"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31FD51C8"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b/>
                <w:bCs/>
                <w:color w:val="336699"/>
                <w:sz w:val="21"/>
                <w:szCs w:val="21"/>
                <w:bdr w:val="none" w:sz="0" w:space="0" w:color="auto" w:frame="1"/>
              </w:rPr>
              <w:t>struct</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test {</w:t>
            </w:r>
          </w:p>
          <w:p w14:paraId="5E3721E6"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a;</w:t>
            </w:r>
            <w:proofErr w:type="gramEnd"/>
          </w:p>
          <w:p w14:paraId="041C4FE5"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808080"/>
                <w:sz w:val="21"/>
                <w:szCs w:val="21"/>
                <w:bdr w:val="none" w:sz="0" w:space="0" w:color="auto" w:frame="1"/>
              </w:rPr>
              <w:t>char</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b;</w:t>
            </w:r>
            <w:proofErr w:type="gramEnd"/>
          </w:p>
          <w:p w14:paraId="4D31C7C7"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c;</w:t>
            </w:r>
            <w:proofErr w:type="gramEnd"/>
          </w:p>
          <w:p w14:paraId="09C9F0FE"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000000"/>
                <w:sz w:val="21"/>
                <w:szCs w:val="21"/>
                <w:bdr w:val="none" w:sz="0" w:space="0" w:color="auto" w:frame="1"/>
              </w:rPr>
              <w:t>};</w:t>
            </w:r>
          </w:p>
          <w:p w14:paraId="232EEFA1"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5AABC589"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008200"/>
                <w:sz w:val="21"/>
                <w:szCs w:val="21"/>
                <w:bdr w:val="none" w:sz="0" w:space="0" w:color="auto" w:frame="1"/>
              </w:rPr>
              <w:t>// Safely copy bytes to user space.</w:t>
            </w:r>
          </w:p>
          <w:p w14:paraId="0AC5EEA4"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b/>
                <w:bCs/>
                <w:color w:val="336699"/>
                <w:sz w:val="21"/>
                <w:szCs w:val="21"/>
                <w:bdr w:val="none" w:sz="0" w:space="0" w:color="auto" w:frame="1"/>
              </w:rPr>
              <w:lastRenderedPageBreak/>
              <w:t>extern</w:t>
            </w:r>
            <w:r w:rsidRPr="00D1623B">
              <w:rPr>
                <w:rFonts w:ascii="Consolas" w:eastAsia="Times New Roman" w:hAnsi="Consolas" w:cs="Times New Roman"/>
                <w:color w:val="333333"/>
                <w:sz w:val="21"/>
                <w:szCs w:val="21"/>
              </w:rPr>
              <w:t> </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spellStart"/>
            <w:r w:rsidRPr="00D1623B">
              <w:rPr>
                <w:rFonts w:ascii="Consolas" w:eastAsia="Times New Roman" w:hAnsi="Consolas" w:cs="Courier New"/>
                <w:color w:val="000000"/>
                <w:sz w:val="21"/>
                <w:szCs w:val="21"/>
                <w:bdr w:val="none" w:sz="0" w:space="0" w:color="auto" w:frame="1"/>
              </w:rPr>
              <w:t>copy_to_</w:t>
            </w:r>
            <w:proofErr w:type="gramStart"/>
            <w:r w:rsidRPr="00D1623B">
              <w:rPr>
                <w:rFonts w:ascii="Consolas" w:eastAsia="Times New Roman" w:hAnsi="Consolas" w:cs="Courier New"/>
                <w:color w:val="000000"/>
                <w:sz w:val="21"/>
                <w:szCs w:val="21"/>
                <w:bdr w:val="none" w:sz="0" w:space="0" w:color="auto" w:frame="1"/>
              </w:rPr>
              <w:t>user</w:t>
            </w:r>
            <w:proofErr w:type="spellEnd"/>
            <w:r w:rsidRPr="00D1623B">
              <w:rPr>
                <w:rFonts w:ascii="Consolas" w:eastAsia="Times New Roman" w:hAnsi="Consolas" w:cs="Courier New"/>
                <w:color w:val="000000"/>
                <w:sz w:val="21"/>
                <w:szCs w:val="21"/>
                <w:bdr w:val="none" w:sz="0" w:space="0" w:color="auto" w:frame="1"/>
              </w:rPr>
              <w:t>(</w:t>
            </w:r>
            <w:proofErr w:type="gramEnd"/>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dest</w:t>
            </w:r>
            <w:proofErr w:type="spellEnd"/>
            <w:r w:rsidRPr="00D1623B">
              <w:rPr>
                <w:rFonts w:ascii="Consolas" w:eastAsia="Times New Roman" w:hAnsi="Consolas" w:cs="Courier New"/>
                <w:color w:val="000000"/>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src</w:t>
            </w:r>
            <w:proofErr w:type="spellEnd"/>
            <w:r w:rsidRPr="00D1623B">
              <w:rPr>
                <w:rFonts w:ascii="Consolas" w:eastAsia="Times New Roman" w:hAnsi="Consolas" w:cs="Courier New"/>
                <w:color w:val="000000"/>
                <w:sz w:val="21"/>
                <w:szCs w:val="21"/>
                <w:bdr w:val="none" w:sz="0" w:space="0" w:color="auto" w:frame="1"/>
              </w:rPr>
              <w:t>, std::</w:t>
            </w:r>
            <w:proofErr w:type="spellStart"/>
            <w:r w:rsidRPr="00D1623B">
              <w:rPr>
                <w:rFonts w:ascii="Consolas" w:eastAsia="Times New Roman" w:hAnsi="Consolas" w:cs="Courier New"/>
                <w:b/>
                <w:bCs/>
                <w:color w:val="808080"/>
                <w:sz w:val="21"/>
                <w:szCs w:val="21"/>
                <w:bdr w:val="none" w:sz="0" w:space="0" w:color="auto" w:frame="1"/>
              </w:rPr>
              <w:t>size_t</w:t>
            </w:r>
            <w:proofErr w:type="spellEnd"/>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size);</w:t>
            </w:r>
          </w:p>
          <w:p w14:paraId="6660C332"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292D4928"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proofErr w:type="spellStart"/>
            <w:r w:rsidRPr="00D1623B">
              <w:rPr>
                <w:rFonts w:ascii="Consolas" w:eastAsia="Times New Roman" w:hAnsi="Consolas" w:cs="Courier New"/>
                <w:color w:val="000000"/>
                <w:sz w:val="21"/>
                <w:szCs w:val="21"/>
                <w:bdr w:val="none" w:sz="0" w:space="0" w:color="auto" w:frame="1"/>
              </w:rPr>
              <w:t>do_</w:t>
            </w:r>
            <w:proofErr w:type="gramStart"/>
            <w:r w:rsidRPr="00D1623B">
              <w:rPr>
                <w:rFonts w:ascii="Consolas" w:eastAsia="Times New Roman" w:hAnsi="Consolas" w:cs="Courier New"/>
                <w:color w:val="000000"/>
                <w:sz w:val="21"/>
                <w:szCs w:val="21"/>
                <w:bdr w:val="none" w:sz="0" w:space="0" w:color="auto" w:frame="1"/>
              </w:rPr>
              <w:t>stuff</w:t>
            </w:r>
            <w:proofErr w:type="spellEnd"/>
            <w:r w:rsidRPr="00D1623B">
              <w:rPr>
                <w:rFonts w:ascii="Consolas" w:eastAsia="Times New Roman" w:hAnsi="Consolas" w:cs="Courier New"/>
                <w:color w:val="000000"/>
                <w:sz w:val="21"/>
                <w:szCs w:val="21"/>
                <w:bdr w:val="none" w:sz="0" w:space="0" w:color="auto" w:frame="1"/>
              </w:rPr>
              <w:t>(</w:t>
            </w:r>
            <w:proofErr w:type="gramEnd"/>
            <w:r w:rsidRPr="00D1623B">
              <w:rPr>
                <w:rFonts w:ascii="Consolas" w:eastAsia="Times New Roman" w:hAnsi="Consolas" w:cs="Courier New"/>
                <w:b/>
                <w:bCs/>
                <w:color w:val="336699"/>
                <w:sz w:val="21"/>
                <w:szCs w:val="21"/>
                <w:bdr w:val="none" w:sz="0" w:space="0" w:color="auto" w:frame="1"/>
              </w:rPr>
              <w:t>void</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usr_buf</w:t>
            </w:r>
            <w:proofErr w:type="spellEnd"/>
            <w:r w:rsidRPr="00D1623B">
              <w:rPr>
                <w:rFonts w:ascii="Consolas" w:eastAsia="Times New Roman" w:hAnsi="Consolas" w:cs="Courier New"/>
                <w:color w:val="000000"/>
                <w:sz w:val="21"/>
                <w:szCs w:val="21"/>
                <w:bdr w:val="none" w:sz="0" w:space="0" w:color="auto" w:frame="1"/>
              </w:rPr>
              <w:t>) {</w:t>
            </w:r>
          </w:p>
          <w:p w14:paraId="495C3DE6"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 xml:space="preserve">test </w:t>
            </w:r>
            <w:proofErr w:type="spellStart"/>
            <w:proofErr w:type="gramStart"/>
            <w:r w:rsidRPr="00D1623B">
              <w:rPr>
                <w:rFonts w:ascii="Consolas" w:eastAsia="Times New Roman" w:hAnsi="Consolas" w:cs="Courier New"/>
                <w:color w:val="000000"/>
                <w:sz w:val="21"/>
                <w:szCs w:val="21"/>
                <w:bdr w:val="none" w:sz="0" w:space="0" w:color="auto" w:frame="1"/>
              </w:rPr>
              <w:t>arg</w:t>
            </w:r>
            <w:proofErr w:type="spellEnd"/>
            <w:r w:rsidRPr="00D1623B">
              <w:rPr>
                <w:rFonts w:ascii="Consolas" w:eastAsia="Times New Roman" w:hAnsi="Consolas" w:cs="Courier New"/>
                <w:color w:val="000000"/>
                <w:sz w:val="21"/>
                <w:szCs w:val="21"/>
                <w:bdr w:val="none" w:sz="0" w:space="0" w:color="auto" w:frame="1"/>
              </w:rPr>
              <w:t>{</w:t>
            </w:r>
            <w:proofErr w:type="gramEnd"/>
            <w:r w:rsidRPr="00D1623B">
              <w:rPr>
                <w:rFonts w:ascii="Consolas" w:eastAsia="Times New Roman" w:hAnsi="Consolas" w:cs="Courier New"/>
                <w:color w:val="000000"/>
                <w:sz w:val="21"/>
                <w:szCs w:val="21"/>
                <w:bdr w:val="none" w:sz="0" w:space="0" w:color="auto" w:frame="1"/>
              </w:rPr>
              <w:t>1, 2, 3};</w:t>
            </w:r>
          </w:p>
          <w:p w14:paraId="72BF8D7F"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8200"/>
                <w:sz w:val="21"/>
                <w:szCs w:val="21"/>
                <w:bdr w:val="none" w:sz="0" w:space="0" w:color="auto" w:frame="1"/>
              </w:rPr>
              <w:t>// May be larger than strictly needed.</w:t>
            </w:r>
          </w:p>
          <w:p w14:paraId="39A44563"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unsigned </w:t>
            </w:r>
            <w:r w:rsidRPr="00D1623B">
              <w:rPr>
                <w:rFonts w:ascii="Consolas" w:eastAsia="Times New Roman" w:hAnsi="Consolas" w:cs="Courier New"/>
                <w:b/>
                <w:bCs/>
                <w:color w:val="808080"/>
                <w:sz w:val="21"/>
                <w:szCs w:val="21"/>
                <w:bdr w:val="none" w:sz="0" w:space="0" w:color="auto" w:frame="1"/>
              </w:rPr>
              <w:t>char</w:t>
            </w:r>
            <w:r w:rsidRPr="00D1623B">
              <w:rPr>
                <w:rFonts w:ascii="Consolas" w:eastAsia="Times New Roman" w:hAnsi="Consolas" w:cs="Times New Roman"/>
                <w:color w:val="333333"/>
                <w:sz w:val="21"/>
                <w:szCs w:val="21"/>
              </w:rPr>
              <w:t> </w:t>
            </w:r>
            <w:proofErr w:type="spellStart"/>
            <w:r w:rsidRPr="00D1623B">
              <w:rPr>
                <w:rFonts w:ascii="Consolas" w:eastAsia="Times New Roman" w:hAnsi="Consolas" w:cs="Courier New"/>
                <w:color w:val="000000"/>
                <w:sz w:val="21"/>
                <w:szCs w:val="21"/>
                <w:bdr w:val="none" w:sz="0" w:space="0" w:color="auto" w:frame="1"/>
              </w:rPr>
              <w:t>buf</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arg</w:t>
            </w:r>
            <w:proofErr w:type="spellEnd"/>
            <w:r w:rsidRPr="00D1623B">
              <w:rPr>
                <w:rFonts w:ascii="Consolas" w:eastAsia="Times New Roman" w:hAnsi="Consolas" w:cs="Courier New"/>
                <w:color w:val="000000"/>
                <w:sz w:val="21"/>
                <w:szCs w:val="21"/>
                <w:bdr w:val="none" w:sz="0" w:space="0" w:color="auto" w:frame="1"/>
              </w:rPr>
              <w:t>)</w:t>
            </w:r>
            <w:proofErr w:type="gramStart"/>
            <w:r w:rsidRPr="00D1623B">
              <w:rPr>
                <w:rFonts w:ascii="Consolas" w:eastAsia="Times New Roman" w:hAnsi="Consolas" w:cs="Courier New"/>
                <w:color w:val="000000"/>
                <w:sz w:val="21"/>
                <w:szCs w:val="21"/>
                <w:bdr w:val="none" w:sz="0" w:space="0" w:color="auto" w:frame="1"/>
              </w:rPr>
              <w:t>];</w:t>
            </w:r>
            <w:proofErr w:type="gramEnd"/>
          </w:p>
          <w:p w14:paraId="6E06B15E"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gramStart"/>
            <w:r w:rsidRPr="00D1623B">
              <w:rPr>
                <w:rFonts w:ascii="Consolas" w:eastAsia="Times New Roman" w:hAnsi="Consolas" w:cs="Courier New"/>
                <w:color w:val="000000"/>
                <w:sz w:val="21"/>
                <w:szCs w:val="21"/>
                <w:bdr w:val="none" w:sz="0" w:space="0" w:color="auto" w:frame="1"/>
              </w:rPr>
              <w:t>std::</w:t>
            </w:r>
            <w:proofErr w:type="spellStart"/>
            <w:proofErr w:type="gramEnd"/>
            <w:r w:rsidRPr="00D1623B">
              <w:rPr>
                <w:rFonts w:ascii="Consolas" w:eastAsia="Times New Roman" w:hAnsi="Consolas" w:cs="Courier New"/>
                <w:b/>
                <w:bCs/>
                <w:color w:val="808080"/>
                <w:sz w:val="21"/>
                <w:szCs w:val="21"/>
                <w:bdr w:val="none" w:sz="0" w:space="0" w:color="auto" w:frame="1"/>
              </w:rPr>
              <w:t>size_t</w:t>
            </w:r>
            <w:proofErr w:type="spellEnd"/>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offset = 0;</w:t>
            </w:r>
          </w:p>
          <w:p w14:paraId="11CF4B27"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5882CF23"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gramStart"/>
            <w:r w:rsidRPr="00D1623B">
              <w:rPr>
                <w:rFonts w:ascii="Consolas" w:eastAsia="Times New Roman" w:hAnsi="Consolas" w:cs="Courier New"/>
                <w:color w:val="000000"/>
                <w:sz w:val="21"/>
                <w:szCs w:val="21"/>
                <w:bdr w:val="none" w:sz="0" w:space="0" w:color="auto" w:frame="1"/>
              </w:rPr>
              <w:t>std::</w:t>
            </w:r>
            <w:proofErr w:type="spellStart"/>
            <w:proofErr w:type="gramEnd"/>
            <w:r w:rsidRPr="00D1623B">
              <w:rPr>
                <w:rFonts w:ascii="Consolas" w:eastAsia="Times New Roman" w:hAnsi="Consolas" w:cs="Courier New"/>
                <w:b/>
                <w:bCs/>
                <w:color w:val="FF1493"/>
                <w:sz w:val="21"/>
                <w:szCs w:val="21"/>
                <w:bdr w:val="none" w:sz="0" w:space="0" w:color="auto" w:frame="1"/>
              </w:rPr>
              <w:t>memcpy</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buf</w:t>
            </w:r>
            <w:proofErr w:type="spellEnd"/>
            <w:r w:rsidRPr="00D1623B">
              <w:rPr>
                <w:rFonts w:ascii="Consolas" w:eastAsia="Times New Roman" w:hAnsi="Consolas" w:cs="Courier New"/>
                <w:color w:val="000000"/>
                <w:sz w:val="21"/>
                <w:szCs w:val="21"/>
                <w:bdr w:val="none" w:sz="0" w:space="0" w:color="auto" w:frame="1"/>
              </w:rPr>
              <w:t xml:space="preserve"> + offset, &amp;</w:t>
            </w:r>
            <w:proofErr w:type="spellStart"/>
            <w:r w:rsidRPr="00D1623B">
              <w:rPr>
                <w:rFonts w:ascii="Consolas" w:eastAsia="Times New Roman" w:hAnsi="Consolas" w:cs="Courier New"/>
                <w:color w:val="000000"/>
                <w:sz w:val="21"/>
                <w:szCs w:val="21"/>
                <w:bdr w:val="none" w:sz="0" w:space="0" w:color="auto" w:frame="1"/>
              </w:rPr>
              <w:t>arg.a</w:t>
            </w:r>
            <w:proofErr w:type="spellEnd"/>
            <w:r w:rsidRPr="00D1623B">
              <w:rPr>
                <w:rFonts w:ascii="Consolas" w:eastAsia="Times New Roman" w:hAnsi="Consolas" w:cs="Courier New"/>
                <w:color w:val="000000"/>
                <w:sz w:val="21"/>
                <w:szCs w:val="21"/>
                <w:bdr w:val="none" w:sz="0" w:space="0" w:color="auto" w:frame="1"/>
              </w:rPr>
              <w:t>,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arg.a</w:t>
            </w:r>
            <w:proofErr w:type="spellEnd"/>
            <w:r w:rsidRPr="00D1623B">
              <w:rPr>
                <w:rFonts w:ascii="Consolas" w:eastAsia="Times New Roman" w:hAnsi="Consolas" w:cs="Courier New"/>
                <w:color w:val="000000"/>
                <w:sz w:val="21"/>
                <w:szCs w:val="21"/>
                <w:bdr w:val="none" w:sz="0" w:space="0" w:color="auto" w:frame="1"/>
              </w:rPr>
              <w:t>));</w:t>
            </w:r>
          </w:p>
          <w:p w14:paraId="2D5165DB"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offset +=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proofErr w:type="gramStart"/>
            <w:r w:rsidRPr="00D1623B">
              <w:rPr>
                <w:rFonts w:ascii="Consolas" w:eastAsia="Times New Roman" w:hAnsi="Consolas" w:cs="Courier New"/>
                <w:color w:val="000000"/>
                <w:sz w:val="21"/>
                <w:szCs w:val="21"/>
                <w:bdr w:val="none" w:sz="0" w:space="0" w:color="auto" w:frame="1"/>
              </w:rPr>
              <w:t>arg.a</w:t>
            </w:r>
            <w:proofErr w:type="spellEnd"/>
            <w:proofErr w:type="gramEnd"/>
            <w:r w:rsidRPr="00D1623B">
              <w:rPr>
                <w:rFonts w:ascii="Consolas" w:eastAsia="Times New Roman" w:hAnsi="Consolas" w:cs="Courier New"/>
                <w:color w:val="000000"/>
                <w:sz w:val="21"/>
                <w:szCs w:val="21"/>
                <w:bdr w:val="none" w:sz="0" w:space="0" w:color="auto" w:frame="1"/>
              </w:rPr>
              <w:t>);</w:t>
            </w:r>
          </w:p>
          <w:p w14:paraId="26BD4ADE"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gramStart"/>
            <w:r w:rsidRPr="00D1623B">
              <w:rPr>
                <w:rFonts w:ascii="Consolas" w:eastAsia="Times New Roman" w:hAnsi="Consolas" w:cs="Courier New"/>
                <w:color w:val="000000"/>
                <w:sz w:val="21"/>
                <w:szCs w:val="21"/>
                <w:bdr w:val="none" w:sz="0" w:space="0" w:color="auto" w:frame="1"/>
              </w:rPr>
              <w:t>std::</w:t>
            </w:r>
            <w:proofErr w:type="spellStart"/>
            <w:proofErr w:type="gramEnd"/>
            <w:r w:rsidRPr="00D1623B">
              <w:rPr>
                <w:rFonts w:ascii="Consolas" w:eastAsia="Times New Roman" w:hAnsi="Consolas" w:cs="Courier New"/>
                <w:b/>
                <w:bCs/>
                <w:color w:val="FF1493"/>
                <w:sz w:val="21"/>
                <w:szCs w:val="21"/>
                <w:bdr w:val="none" w:sz="0" w:space="0" w:color="auto" w:frame="1"/>
              </w:rPr>
              <w:t>memcpy</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buf</w:t>
            </w:r>
            <w:proofErr w:type="spellEnd"/>
            <w:r w:rsidRPr="00D1623B">
              <w:rPr>
                <w:rFonts w:ascii="Consolas" w:eastAsia="Times New Roman" w:hAnsi="Consolas" w:cs="Courier New"/>
                <w:color w:val="000000"/>
                <w:sz w:val="21"/>
                <w:szCs w:val="21"/>
                <w:bdr w:val="none" w:sz="0" w:space="0" w:color="auto" w:frame="1"/>
              </w:rPr>
              <w:t xml:space="preserve"> + offset, &amp;</w:t>
            </w:r>
            <w:proofErr w:type="spellStart"/>
            <w:r w:rsidRPr="00D1623B">
              <w:rPr>
                <w:rFonts w:ascii="Consolas" w:eastAsia="Times New Roman" w:hAnsi="Consolas" w:cs="Courier New"/>
                <w:color w:val="000000"/>
                <w:sz w:val="21"/>
                <w:szCs w:val="21"/>
                <w:bdr w:val="none" w:sz="0" w:space="0" w:color="auto" w:frame="1"/>
              </w:rPr>
              <w:t>arg.b</w:t>
            </w:r>
            <w:proofErr w:type="spellEnd"/>
            <w:r w:rsidRPr="00D1623B">
              <w:rPr>
                <w:rFonts w:ascii="Consolas" w:eastAsia="Times New Roman" w:hAnsi="Consolas" w:cs="Courier New"/>
                <w:color w:val="000000"/>
                <w:sz w:val="21"/>
                <w:szCs w:val="21"/>
                <w:bdr w:val="none" w:sz="0" w:space="0" w:color="auto" w:frame="1"/>
              </w:rPr>
              <w:t>,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arg.b</w:t>
            </w:r>
            <w:proofErr w:type="spellEnd"/>
            <w:r w:rsidRPr="00D1623B">
              <w:rPr>
                <w:rFonts w:ascii="Consolas" w:eastAsia="Times New Roman" w:hAnsi="Consolas" w:cs="Courier New"/>
                <w:color w:val="000000"/>
                <w:sz w:val="21"/>
                <w:szCs w:val="21"/>
                <w:bdr w:val="none" w:sz="0" w:space="0" w:color="auto" w:frame="1"/>
              </w:rPr>
              <w:t>));</w:t>
            </w:r>
          </w:p>
          <w:p w14:paraId="46EDE4FD"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offset +=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proofErr w:type="gramStart"/>
            <w:r w:rsidRPr="00D1623B">
              <w:rPr>
                <w:rFonts w:ascii="Consolas" w:eastAsia="Times New Roman" w:hAnsi="Consolas" w:cs="Courier New"/>
                <w:color w:val="000000"/>
                <w:sz w:val="21"/>
                <w:szCs w:val="21"/>
                <w:bdr w:val="none" w:sz="0" w:space="0" w:color="auto" w:frame="1"/>
              </w:rPr>
              <w:t>arg.b</w:t>
            </w:r>
            <w:proofErr w:type="spellEnd"/>
            <w:proofErr w:type="gramEnd"/>
            <w:r w:rsidRPr="00D1623B">
              <w:rPr>
                <w:rFonts w:ascii="Consolas" w:eastAsia="Times New Roman" w:hAnsi="Consolas" w:cs="Courier New"/>
                <w:color w:val="000000"/>
                <w:sz w:val="21"/>
                <w:szCs w:val="21"/>
                <w:bdr w:val="none" w:sz="0" w:space="0" w:color="auto" w:frame="1"/>
              </w:rPr>
              <w:t>);</w:t>
            </w:r>
          </w:p>
          <w:p w14:paraId="2F769C8C"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gramStart"/>
            <w:r w:rsidRPr="00D1623B">
              <w:rPr>
                <w:rFonts w:ascii="Consolas" w:eastAsia="Times New Roman" w:hAnsi="Consolas" w:cs="Courier New"/>
                <w:color w:val="000000"/>
                <w:sz w:val="21"/>
                <w:szCs w:val="21"/>
                <w:bdr w:val="none" w:sz="0" w:space="0" w:color="auto" w:frame="1"/>
              </w:rPr>
              <w:t>std::</w:t>
            </w:r>
            <w:proofErr w:type="spellStart"/>
            <w:proofErr w:type="gramEnd"/>
            <w:r w:rsidRPr="00D1623B">
              <w:rPr>
                <w:rFonts w:ascii="Consolas" w:eastAsia="Times New Roman" w:hAnsi="Consolas" w:cs="Courier New"/>
                <w:b/>
                <w:bCs/>
                <w:color w:val="FF1493"/>
                <w:sz w:val="21"/>
                <w:szCs w:val="21"/>
                <w:bdr w:val="none" w:sz="0" w:space="0" w:color="auto" w:frame="1"/>
              </w:rPr>
              <w:t>memcpy</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buf</w:t>
            </w:r>
            <w:proofErr w:type="spellEnd"/>
            <w:r w:rsidRPr="00D1623B">
              <w:rPr>
                <w:rFonts w:ascii="Consolas" w:eastAsia="Times New Roman" w:hAnsi="Consolas" w:cs="Courier New"/>
                <w:color w:val="000000"/>
                <w:sz w:val="21"/>
                <w:szCs w:val="21"/>
                <w:bdr w:val="none" w:sz="0" w:space="0" w:color="auto" w:frame="1"/>
              </w:rPr>
              <w:t xml:space="preserve"> + offset, &amp;</w:t>
            </w:r>
            <w:proofErr w:type="spellStart"/>
            <w:r w:rsidRPr="00D1623B">
              <w:rPr>
                <w:rFonts w:ascii="Consolas" w:eastAsia="Times New Roman" w:hAnsi="Consolas" w:cs="Courier New"/>
                <w:color w:val="000000"/>
                <w:sz w:val="21"/>
                <w:szCs w:val="21"/>
                <w:bdr w:val="none" w:sz="0" w:space="0" w:color="auto" w:frame="1"/>
              </w:rPr>
              <w:t>arg.c</w:t>
            </w:r>
            <w:proofErr w:type="spellEnd"/>
            <w:r w:rsidRPr="00D1623B">
              <w:rPr>
                <w:rFonts w:ascii="Consolas" w:eastAsia="Times New Roman" w:hAnsi="Consolas" w:cs="Courier New"/>
                <w:color w:val="000000"/>
                <w:sz w:val="21"/>
                <w:szCs w:val="21"/>
                <w:bdr w:val="none" w:sz="0" w:space="0" w:color="auto" w:frame="1"/>
              </w:rPr>
              <w:t>,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arg.c</w:t>
            </w:r>
            <w:proofErr w:type="spellEnd"/>
            <w:r w:rsidRPr="00D1623B">
              <w:rPr>
                <w:rFonts w:ascii="Consolas" w:eastAsia="Times New Roman" w:hAnsi="Consolas" w:cs="Courier New"/>
                <w:color w:val="000000"/>
                <w:sz w:val="21"/>
                <w:szCs w:val="21"/>
                <w:bdr w:val="none" w:sz="0" w:space="0" w:color="auto" w:frame="1"/>
              </w:rPr>
              <w:t>));</w:t>
            </w:r>
          </w:p>
          <w:p w14:paraId="74606A24"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offset +=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arg.c</w:t>
            </w:r>
            <w:proofErr w:type="spellEnd"/>
            <w:proofErr w:type="gramStart"/>
            <w:r w:rsidRPr="00D1623B">
              <w:rPr>
                <w:rFonts w:ascii="Consolas" w:eastAsia="Times New Roman" w:hAnsi="Consolas" w:cs="Courier New"/>
                <w:color w:val="000000"/>
                <w:sz w:val="21"/>
                <w:szCs w:val="21"/>
                <w:bdr w:val="none" w:sz="0" w:space="0" w:color="auto" w:frame="1"/>
              </w:rPr>
              <w:t>);</w:t>
            </w:r>
            <w:proofErr w:type="gramEnd"/>
          </w:p>
          <w:p w14:paraId="31D4EBA1"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50603F67"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spellStart"/>
            <w:r w:rsidRPr="00D1623B">
              <w:rPr>
                <w:rFonts w:ascii="Consolas" w:eastAsia="Times New Roman" w:hAnsi="Consolas" w:cs="Courier New"/>
                <w:color w:val="000000"/>
                <w:sz w:val="21"/>
                <w:szCs w:val="21"/>
                <w:bdr w:val="none" w:sz="0" w:space="0" w:color="auto" w:frame="1"/>
              </w:rPr>
              <w:t>copy_to_</w:t>
            </w:r>
            <w:proofErr w:type="gramStart"/>
            <w:r w:rsidRPr="00D1623B">
              <w:rPr>
                <w:rFonts w:ascii="Consolas" w:eastAsia="Times New Roman" w:hAnsi="Consolas" w:cs="Courier New"/>
                <w:color w:val="000000"/>
                <w:sz w:val="21"/>
                <w:szCs w:val="21"/>
                <w:bdr w:val="none" w:sz="0" w:space="0" w:color="auto" w:frame="1"/>
              </w:rPr>
              <w:t>user</w:t>
            </w:r>
            <w:proofErr w:type="spellEnd"/>
            <w:r w:rsidRPr="00D1623B">
              <w:rPr>
                <w:rFonts w:ascii="Consolas" w:eastAsia="Times New Roman" w:hAnsi="Consolas" w:cs="Courier New"/>
                <w:color w:val="000000"/>
                <w:sz w:val="21"/>
                <w:szCs w:val="21"/>
                <w:bdr w:val="none" w:sz="0" w:space="0" w:color="auto" w:frame="1"/>
              </w:rPr>
              <w:t>(</w:t>
            </w:r>
            <w:proofErr w:type="spellStart"/>
            <w:proofErr w:type="gramEnd"/>
            <w:r w:rsidRPr="00D1623B">
              <w:rPr>
                <w:rFonts w:ascii="Consolas" w:eastAsia="Times New Roman" w:hAnsi="Consolas" w:cs="Courier New"/>
                <w:color w:val="000000"/>
                <w:sz w:val="21"/>
                <w:szCs w:val="21"/>
                <w:bdr w:val="none" w:sz="0" w:space="0" w:color="auto" w:frame="1"/>
              </w:rPr>
              <w:t>usr_buf</w:t>
            </w:r>
            <w:proofErr w:type="spellEnd"/>
            <w:r w:rsidRPr="00D1623B">
              <w:rPr>
                <w:rFonts w:ascii="Consolas" w:eastAsia="Times New Roman" w:hAnsi="Consolas" w:cs="Courier New"/>
                <w:color w:val="000000"/>
                <w:sz w:val="21"/>
                <w:szCs w:val="21"/>
                <w:bdr w:val="none" w:sz="0" w:space="0" w:color="auto" w:frame="1"/>
              </w:rPr>
              <w:t xml:space="preserve">, </w:t>
            </w:r>
            <w:proofErr w:type="spellStart"/>
            <w:r w:rsidRPr="00D1623B">
              <w:rPr>
                <w:rFonts w:ascii="Consolas" w:eastAsia="Times New Roman" w:hAnsi="Consolas" w:cs="Courier New"/>
                <w:color w:val="000000"/>
                <w:sz w:val="21"/>
                <w:szCs w:val="21"/>
                <w:bdr w:val="none" w:sz="0" w:space="0" w:color="auto" w:frame="1"/>
              </w:rPr>
              <w:t>buf</w:t>
            </w:r>
            <w:proofErr w:type="spellEnd"/>
            <w:r w:rsidRPr="00D1623B">
              <w:rPr>
                <w:rFonts w:ascii="Consolas" w:eastAsia="Times New Roman" w:hAnsi="Consolas" w:cs="Courier New"/>
                <w:color w:val="000000"/>
                <w:sz w:val="21"/>
                <w:szCs w:val="21"/>
                <w:bdr w:val="none" w:sz="0" w:space="0" w:color="auto" w:frame="1"/>
              </w:rPr>
              <w:t>, offset </w:t>
            </w:r>
            <w:r w:rsidRPr="00D1623B">
              <w:rPr>
                <w:rFonts w:ascii="Consolas" w:eastAsia="Times New Roman" w:hAnsi="Consolas" w:cs="Courier New"/>
                <w:color w:val="008200"/>
                <w:sz w:val="21"/>
                <w:szCs w:val="21"/>
                <w:bdr w:val="none" w:sz="0" w:space="0" w:color="auto" w:frame="1"/>
              </w:rPr>
              <w:t>/* size of info copied */</w:t>
            </w:r>
            <w:r w:rsidRPr="00D1623B">
              <w:rPr>
                <w:rFonts w:ascii="Consolas" w:eastAsia="Times New Roman" w:hAnsi="Consolas" w:cs="Courier New"/>
                <w:color w:val="000000"/>
                <w:sz w:val="21"/>
                <w:szCs w:val="21"/>
                <w:bdr w:val="none" w:sz="0" w:space="0" w:color="auto" w:frame="1"/>
              </w:rPr>
              <w:t>);</w:t>
            </w:r>
          </w:p>
          <w:p w14:paraId="176D29F0"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000000"/>
                <w:sz w:val="21"/>
                <w:szCs w:val="21"/>
                <w:bdr w:val="none" w:sz="0" w:space="0" w:color="auto" w:frame="1"/>
              </w:rPr>
              <w:t>}</w:t>
            </w:r>
          </w:p>
          <w:p w14:paraId="2E312001" w14:textId="36E81786"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1A2323E" w:rsidR="00B475A1" w:rsidRDefault="00B475A1" w:rsidP="00F51FA8">
            <w:pPr>
              <w:pBdr>
                <w:top w:val="nil"/>
                <w:left w:val="nil"/>
                <w:bottom w:val="nil"/>
                <w:right w:val="nil"/>
                <w:between w:val="nil"/>
              </w:pBdr>
            </w:pPr>
            <w:r>
              <w:rPr>
                <w:b/>
              </w:rPr>
              <w:t>Principles(s):</w:t>
            </w:r>
            <w:r>
              <w:t xml:space="preserve"> </w:t>
            </w:r>
            <w:r w:rsidR="003E3B73" w:rsidRPr="003E3B73">
              <w:t>Padding bits might inadvertently contain sensitive data such as pointers to kernel data structures or passwords. A pointer to such a structure could be passed to other functions, causing information leakage.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42D03E6" w:rsidR="00B475A1" w:rsidRDefault="003E3B73" w:rsidP="00F51FA8">
            <w:pPr>
              <w:jc w:val="center"/>
            </w:pPr>
            <w:r>
              <w:t>Low</w:t>
            </w:r>
          </w:p>
        </w:tc>
        <w:tc>
          <w:tcPr>
            <w:tcW w:w="1341" w:type="dxa"/>
            <w:shd w:val="clear" w:color="auto" w:fill="auto"/>
          </w:tcPr>
          <w:p w14:paraId="05FDEF4C" w14:textId="11EFF13E" w:rsidR="00B475A1" w:rsidRDefault="003E3B73" w:rsidP="00F51FA8">
            <w:pPr>
              <w:jc w:val="center"/>
            </w:pPr>
            <w:r>
              <w:t>Unlikely</w:t>
            </w:r>
          </w:p>
        </w:tc>
        <w:tc>
          <w:tcPr>
            <w:tcW w:w="4021" w:type="dxa"/>
            <w:shd w:val="clear" w:color="auto" w:fill="auto"/>
          </w:tcPr>
          <w:p w14:paraId="79D1FC84" w14:textId="558498D7" w:rsidR="00B475A1" w:rsidRDefault="003E3B73" w:rsidP="00F51FA8">
            <w:pPr>
              <w:jc w:val="center"/>
            </w:pPr>
            <w:r>
              <w:t>High</w:t>
            </w:r>
          </w:p>
        </w:tc>
        <w:tc>
          <w:tcPr>
            <w:tcW w:w="1807" w:type="dxa"/>
            <w:shd w:val="clear" w:color="auto" w:fill="auto"/>
          </w:tcPr>
          <w:p w14:paraId="07D13FDB" w14:textId="56E65E40" w:rsidR="00B475A1" w:rsidRPr="003E3B73" w:rsidRDefault="003E3B73" w:rsidP="00F51FA8">
            <w:pPr>
              <w:jc w:val="center"/>
              <w:rPr>
                <w:b/>
                <w:bCs/>
                <w:color w:val="00B050"/>
              </w:rPr>
            </w:pPr>
            <w:r w:rsidRPr="003E3B73">
              <w:rPr>
                <w:b/>
                <w:bCs/>
                <w:color w:val="00B050"/>
              </w:rPr>
              <w:t>P1</w:t>
            </w:r>
          </w:p>
        </w:tc>
        <w:tc>
          <w:tcPr>
            <w:tcW w:w="1805" w:type="dxa"/>
            <w:shd w:val="clear" w:color="auto" w:fill="auto"/>
          </w:tcPr>
          <w:p w14:paraId="018B5741" w14:textId="2E67FA6B" w:rsidR="00B475A1" w:rsidRPr="003E3B73" w:rsidRDefault="003E3B73" w:rsidP="00F51FA8">
            <w:pPr>
              <w:jc w:val="center"/>
              <w:rPr>
                <w:b/>
                <w:bCs/>
                <w:color w:val="00B050"/>
              </w:rPr>
            </w:pPr>
            <w:r w:rsidRPr="003E3B73">
              <w:rPr>
                <w:b/>
                <w:bCs/>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3A60F28" w:rsidR="00B475A1" w:rsidRDefault="003E3B73" w:rsidP="007B059E">
            <w:proofErr w:type="spellStart"/>
            <w:r>
              <w:t>Axivion</w:t>
            </w:r>
            <w:proofErr w:type="spellEnd"/>
            <w:r>
              <w:t xml:space="preserve"> Bauhaus Suite</w:t>
            </w:r>
          </w:p>
        </w:tc>
        <w:tc>
          <w:tcPr>
            <w:tcW w:w="1341" w:type="dxa"/>
            <w:shd w:val="clear" w:color="auto" w:fill="auto"/>
          </w:tcPr>
          <w:p w14:paraId="1659F964" w14:textId="2EEB22C4" w:rsidR="00B475A1" w:rsidRDefault="003E3B73" w:rsidP="007B059E">
            <w:r>
              <w:t>7.2.0</w:t>
            </w:r>
          </w:p>
        </w:tc>
        <w:tc>
          <w:tcPr>
            <w:tcW w:w="4021" w:type="dxa"/>
            <w:shd w:val="clear" w:color="auto" w:fill="auto"/>
          </w:tcPr>
          <w:p w14:paraId="14C127A7" w14:textId="5F35900C" w:rsidR="00B475A1" w:rsidRPr="007B059E" w:rsidRDefault="003E3B73" w:rsidP="007B059E">
            <w:pPr>
              <w:rPr>
                <w:b/>
                <w:bCs/>
              </w:rPr>
            </w:pPr>
            <w:proofErr w:type="spellStart"/>
            <w:r w:rsidRPr="007B059E">
              <w:rPr>
                <w:b/>
                <w:bCs/>
              </w:rPr>
              <w:t>CertC</w:t>
            </w:r>
            <w:proofErr w:type="spellEnd"/>
            <w:r w:rsidRPr="007B059E">
              <w:rPr>
                <w:b/>
                <w:bCs/>
              </w:rPr>
              <w:t>++ - DCL55</w:t>
            </w:r>
          </w:p>
        </w:tc>
        <w:tc>
          <w:tcPr>
            <w:tcW w:w="3611" w:type="dxa"/>
            <w:shd w:val="clear" w:color="auto" w:fill="auto"/>
          </w:tcPr>
          <w:p w14:paraId="511AFF98" w14:textId="24E3FA3F" w:rsidR="00B475A1" w:rsidRDefault="00B475A1" w:rsidP="007B059E"/>
        </w:tc>
      </w:tr>
      <w:tr w:rsidR="00B475A1" w14:paraId="31776F75" w14:textId="77777777" w:rsidTr="00001F14">
        <w:trPr>
          <w:trHeight w:val="460"/>
        </w:trPr>
        <w:tc>
          <w:tcPr>
            <w:tcW w:w="1807" w:type="dxa"/>
            <w:shd w:val="clear" w:color="auto" w:fill="auto"/>
          </w:tcPr>
          <w:p w14:paraId="1DD1CB55" w14:textId="4DF69180" w:rsidR="00B475A1" w:rsidRDefault="003E3B73" w:rsidP="007B059E">
            <w:proofErr w:type="spellStart"/>
            <w:r>
              <w:t>CodeSonar</w:t>
            </w:r>
            <w:proofErr w:type="spellEnd"/>
          </w:p>
        </w:tc>
        <w:tc>
          <w:tcPr>
            <w:tcW w:w="1341" w:type="dxa"/>
            <w:shd w:val="clear" w:color="auto" w:fill="auto"/>
          </w:tcPr>
          <w:p w14:paraId="147234E7" w14:textId="240895FB" w:rsidR="00B475A1" w:rsidRDefault="003E3B73" w:rsidP="007B059E">
            <w:r>
              <w:t>7.1p0</w:t>
            </w:r>
          </w:p>
        </w:tc>
        <w:tc>
          <w:tcPr>
            <w:tcW w:w="4021" w:type="dxa"/>
            <w:shd w:val="clear" w:color="auto" w:fill="auto"/>
          </w:tcPr>
          <w:p w14:paraId="7C643E28" w14:textId="1F2C06E2" w:rsidR="00B475A1" w:rsidRPr="007B059E" w:rsidRDefault="003E3B73" w:rsidP="007B059E">
            <w:pPr>
              <w:rPr>
                <w:b/>
                <w:bCs/>
                <w:u w:val="single"/>
              </w:rPr>
            </w:pPr>
            <w:proofErr w:type="gramStart"/>
            <w:r w:rsidRPr="007B059E">
              <w:rPr>
                <w:b/>
                <w:bCs/>
              </w:rPr>
              <w:t>MISC.PADDING.POTB</w:t>
            </w:r>
            <w:proofErr w:type="gramEnd"/>
          </w:p>
        </w:tc>
        <w:tc>
          <w:tcPr>
            <w:tcW w:w="3611" w:type="dxa"/>
            <w:shd w:val="clear" w:color="auto" w:fill="auto"/>
          </w:tcPr>
          <w:p w14:paraId="2CB1863C" w14:textId="0E751875" w:rsidR="00B475A1" w:rsidRDefault="003E3B73" w:rsidP="007B059E">
            <w:r>
              <w:t>Padding Passed Across a Trust Boundary</w:t>
            </w:r>
          </w:p>
        </w:tc>
      </w:tr>
      <w:tr w:rsidR="00B475A1" w14:paraId="70B30499" w14:textId="77777777" w:rsidTr="00001F14">
        <w:trPr>
          <w:trHeight w:val="460"/>
        </w:trPr>
        <w:tc>
          <w:tcPr>
            <w:tcW w:w="1807" w:type="dxa"/>
            <w:shd w:val="clear" w:color="auto" w:fill="auto"/>
          </w:tcPr>
          <w:p w14:paraId="4DFBB62B" w14:textId="0D7C1DAA" w:rsidR="00B475A1" w:rsidRDefault="003E3B73" w:rsidP="007B059E">
            <w:proofErr w:type="spellStart"/>
            <w:r>
              <w:t>Parasoft</w:t>
            </w:r>
            <w:proofErr w:type="spellEnd"/>
            <w:r>
              <w:t xml:space="preserve"> C/C++ test</w:t>
            </w:r>
          </w:p>
        </w:tc>
        <w:tc>
          <w:tcPr>
            <w:tcW w:w="1341" w:type="dxa"/>
            <w:shd w:val="clear" w:color="auto" w:fill="auto"/>
          </w:tcPr>
          <w:p w14:paraId="4C886138" w14:textId="39EC75B6" w:rsidR="00B475A1" w:rsidRDefault="003E3B73" w:rsidP="007B059E">
            <w:r>
              <w:t>2022.1</w:t>
            </w:r>
          </w:p>
        </w:tc>
        <w:tc>
          <w:tcPr>
            <w:tcW w:w="4021" w:type="dxa"/>
            <w:shd w:val="clear" w:color="auto" w:fill="auto"/>
          </w:tcPr>
          <w:p w14:paraId="270673C4" w14:textId="0DC61EA3" w:rsidR="00B475A1" w:rsidRPr="007B059E" w:rsidRDefault="003E3B73" w:rsidP="007B059E">
            <w:pPr>
              <w:rPr>
                <w:b/>
                <w:bCs/>
                <w:u w:val="single"/>
              </w:rPr>
            </w:pPr>
            <w:r w:rsidRPr="007B059E">
              <w:rPr>
                <w:b/>
                <w:bCs/>
              </w:rPr>
              <w:t>CERT_CPP-DCL55-a</w:t>
            </w:r>
          </w:p>
        </w:tc>
        <w:tc>
          <w:tcPr>
            <w:tcW w:w="3611" w:type="dxa"/>
            <w:shd w:val="clear" w:color="auto" w:fill="auto"/>
          </w:tcPr>
          <w:p w14:paraId="3D93F88D" w14:textId="7F56527B" w:rsidR="00B475A1" w:rsidRDefault="003E3B73" w:rsidP="007B059E">
            <w:r>
              <w:t>A pointer to a structure should not be passed to a function that can copy data to the user space</w:t>
            </w:r>
          </w:p>
        </w:tc>
      </w:tr>
      <w:tr w:rsidR="00B475A1" w14:paraId="28383A14" w14:textId="77777777" w:rsidTr="00001F14">
        <w:trPr>
          <w:trHeight w:val="460"/>
        </w:trPr>
        <w:tc>
          <w:tcPr>
            <w:tcW w:w="1807" w:type="dxa"/>
            <w:shd w:val="clear" w:color="auto" w:fill="auto"/>
          </w:tcPr>
          <w:p w14:paraId="1EC45772" w14:textId="412FDA52" w:rsidR="00B475A1" w:rsidRDefault="003E3B73" w:rsidP="007B059E">
            <w:proofErr w:type="spellStart"/>
            <w:r>
              <w:t>Polyspace</w:t>
            </w:r>
            <w:proofErr w:type="spellEnd"/>
            <w:r>
              <w:t xml:space="preserve"> Bug Finder</w:t>
            </w:r>
          </w:p>
        </w:tc>
        <w:tc>
          <w:tcPr>
            <w:tcW w:w="1341" w:type="dxa"/>
            <w:shd w:val="clear" w:color="auto" w:fill="auto"/>
          </w:tcPr>
          <w:p w14:paraId="6D5B7F9C" w14:textId="4C2E67D7" w:rsidR="00B475A1" w:rsidRDefault="003E3B73" w:rsidP="007B059E">
            <w:r>
              <w:t>R2022b</w:t>
            </w:r>
          </w:p>
        </w:tc>
        <w:tc>
          <w:tcPr>
            <w:tcW w:w="4021" w:type="dxa"/>
            <w:shd w:val="clear" w:color="auto" w:fill="auto"/>
          </w:tcPr>
          <w:p w14:paraId="6A3B83A6" w14:textId="3668AA3B" w:rsidR="00B475A1" w:rsidRPr="007B059E" w:rsidRDefault="003E3B73" w:rsidP="007B059E">
            <w:pPr>
              <w:rPr>
                <w:b/>
                <w:bCs/>
                <w:u w:val="single"/>
              </w:rPr>
            </w:pPr>
            <w:r w:rsidRPr="007B059E">
              <w:rPr>
                <w:b/>
                <w:bCs/>
              </w:rPr>
              <w:t>CERT C++: DCL55-CPP</w:t>
            </w:r>
          </w:p>
        </w:tc>
        <w:tc>
          <w:tcPr>
            <w:tcW w:w="3611" w:type="dxa"/>
            <w:shd w:val="clear" w:color="auto" w:fill="auto"/>
          </w:tcPr>
          <w:p w14:paraId="08365A70" w14:textId="29982A43" w:rsidR="00B475A1" w:rsidRDefault="003E3B73" w:rsidP="007B059E">
            <w:r>
              <w:t>Checks for information leakage due to structure padding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00B8C81" w:rsidR="00381847" w:rsidRDefault="00E769D9">
            <w:pPr>
              <w:jc w:val="center"/>
            </w:pPr>
            <w:r>
              <w:t>[STD-</w:t>
            </w:r>
            <w:r w:rsidR="00D1623B">
              <w:t>007-CPP</w:t>
            </w:r>
            <w:r>
              <w:t>]</w:t>
            </w:r>
          </w:p>
        </w:tc>
        <w:tc>
          <w:tcPr>
            <w:tcW w:w="7632" w:type="dxa"/>
            <w:tcMar>
              <w:top w:w="100" w:type="dxa"/>
              <w:left w:w="100" w:type="dxa"/>
              <w:bottom w:w="100" w:type="dxa"/>
              <w:right w:w="100" w:type="dxa"/>
            </w:tcMar>
          </w:tcPr>
          <w:p w14:paraId="7DF53768" w14:textId="555D7557" w:rsidR="00381847" w:rsidRDefault="00D1623B">
            <w:r w:rsidRPr="00D1623B">
              <w:t>Avoid cycles during initialization of static objects</w:t>
            </w:r>
            <w:r>
              <w:t xml:space="preserve">. </w:t>
            </w:r>
            <w:r w:rsidRPr="00D1623B">
              <w:t>If a function is reentered during the constant initialization of a static object inside that function, the behavior of the program is undefined.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E40DC1E" w:rsidR="00F72634" w:rsidRDefault="00D1623B" w:rsidP="0015146B">
            <w:r w:rsidRPr="00D1623B">
              <w:t xml:space="preserve">This </w:t>
            </w:r>
            <w:r>
              <w:t xml:space="preserve">code block </w:t>
            </w:r>
            <w:r w:rsidRPr="00D1623B">
              <w:t>attempts to implement an efficient factorial function using caching</w:t>
            </w:r>
          </w:p>
        </w:tc>
      </w:tr>
      <w:tr w:rsidR="00F72634" w14:paraId="3CEA03A3" w14:textId="77777777" w:rsidTr="00001F14">
        <w:trPr>
          <w:trHeight w:val="460"/>
        </w:trPr>
        <w:tc>
          <w:tcPr>
            <w:tcW w:w="10800" w:type="dxa"/>
            <w:tcMar>
              <w:top w:w="100" w:type="dxa"/>
              <w:left w:w="100" w:type="dxa"/>
              <w:bottom w:w="100" w:type="dxa"/>
              <w:right w:w="100" w:type="dxa"/>
            </w:tcMar>
          </w:tcPr>
          <w:p w14:paraId="175A1865"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808080"/>
                <w:sz w:val="21"/>
                <w:szCs w:val="21"/>
                <w:bdr w:val="none" w:sz="0" w:space="0" w:color="auto" w:frame="1"/>
              </w:rPr>
              <w:t>#include &lt;</w:t>
            </w:r>
            <w:proofErr w:type="spellStart"/>
            <w:r w:rsidRPr="00D1623B">
              <w:rPr>
                <w:rFonts w:ascii="Consolas" w:eastAsia="Times New Roman" w:hAnsi="Consolas" w:cs="Courier New"/>
                <w:color w:val="808080"/>
                <w:sz w:val="21"/>
                <w:szCs w:val="21"/>
                <w:bdr w:val="none" w:sz="0" w:space="0" w:color="auto" w:frame="1"/>
              </w:rPr>
              <w:t>stdexcept</w:t>
            </w:r>
            <w:proofErr w:type="spellEnd"/>
            <w:r w:rsidRPr="00D1623B">
              <w:rPr>
                <w:rFonts w:ascii="Consolas" w:eastAsia="Times New Roman" w:hAnsi="Consolas" w:cs="Courier New"/>
                <w:color w:val="808080"/>
                <w:sz w:val="21"/>
                <w:szCs w:val="21"/>
                <w:bdr w:val="none" w:sz="0" w:space="0" w:color="auto" w:frame="1"/>
              </w:rPr>
              <w:t>&gt;</w:t>
            </w:r>
          </w:p>
          <w:p w14:paraId="76669B34"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595D02CA"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fact(</w:t>
            </w:r>
            <w:proofErr w:type="gramEnd"/>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spellStart"/>
            <w:r w:rsidRPr="00D1623B">
              <w:rPr>
                <w:rFonts w:ascii="Consolas" w:eastAsia="Times New Roman" w:hAnsi="Consolas" w:cs="Courier New"/>
                <w:color w:val="000000"/>
                <w:sz w:val="21"/>
                <w:szCs w:val="21"/>
                <w:bdr w:val="none" w:sz="0" w:space="0" w:color="auto" w:frame="1"/>
              </w:rPr>
              <w:t>i</w:t>
            </w:r>
            <w:proofErr w:type="spellEnd"/>
            <w:r w:rsidRPr="00D1623B">
              <w:rPr>
                <w:rFonts w:ascii="Consolas" w:eastAsia="Times New Roman" w:hAnsi="Consolas" w:cs="Courier New"/>
                <w:color w:val="000000"/>
                <w:sz w:val="21"/>
                <w:szCs w:val="21"/>
                <w:bdr w:val="none" w:sz="0" w:space="0" w:color="auto" w:frame="1"/>
              </w:rPr>
              <w:t xml:space="preserve">) </w:t>
            </w:r>
            <w:proofErr w:type="spellStart"/>
            <w:r w:rsidRPr="00D1623B">
              <w:rPr>
                <w:rFonts w:ascii="Consolas" w:eastAsia="Times New Roman" w:hAnsi="Consolas" w:cs="Courier New"/>
                <w:color w:val="000000"/>
                <w:sz w:val="21"/>
                <w:szCs w:val="21"/>
                <w:bdr w:val="none" w:sz="0" w:space="0" w:color="auto" w:frame="1"/>
              </w:rPr>
              <w:t>noexcept</w:t>
            </w:r>
            <w:proofErr w:type="spellEnd"/>
            <w:r w:rsidRPr="00D1623B">
              <w:rPr>
                <w:rFonts w:ascii="Consolas" w:eastAsia="Times New Roman" w:hAnsi="Consolas" w:cs="Courier New"/>
                <w:color w:val="000000"/>
                <w:sz w:val="21"/>
                <w:szCs w:val="21"/>
                <w:bdr w:val="none" w:sz="0" w:space="0" w:color="auto" w:frame="1"/>
              </w:rPr>
              <w:t>(</w:t>
            </w:r>
            <w:r w:rsidRPr="00D1623B">
              <w:rPr>
                <w:rFonts w:ascii="Consolas" w:eastAsia="Times New Roman" w:hAnsi="Consolas" w:cs="Courier New"/>
                <w:b/>
                <w:bCs/>
                <w:color w:val="336699"/>
                <w:sz w:val="21"/>
                <w:szCs w:val="21"/>
                <w:bdr w:val="none" w:sz="0" w:space="0" w:color="auto" w:frame="1"/>
              </w:rPr>
              <w:t>false</w:t>
            </w:r>
            <w:r w:rsidRPr="00D1623B">
              <w:rPr>
                <w:rFonts w:ascii="Consolas" w:eastAsia="Times New Roman" w:hAnsi="Consolas" w:cs="Courier New"/>
                <w:color w:val="000000"/>
                <w:sz w:val="21"/>
                <w:szCs w:val="21"/>
                <w:bdr w:val="none" w:sz="0" w:space="0" w:color="auto" w:frame="1"/>
              </w:rPr>
              <w:t>) {</w:t>
            </w:r>
          </w:p>
          <w:p w14:paraId="6040E49C"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if</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i</w:t>
            </w:r>
            <w:proofErr w:type="spellEnd"/>
            <w:r w:rsidRPr="00D1623B">
              <w:rPr>
                <w:rFonts w:ascii="Consolas" w:eastAsia="Times New Roman" w:hAnsi="Consolas" w:cs="Courier New"/>
                <w:color w:val="000000"/>
                <w:sz w:val="21"/>
                <w:szCs w:val="21"/>
                <w:bdr w:val="none" w:sz="0" w:space="0" w:color="auto" w:frame="1"/>
              </w:rPr>
              <w:t xml:space="preserve"> &lt; 0) {</w:t>
            </w:r>
          </w:p>
          <w:p w14:paraId="348F1DB9"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8200"/>
                <w:sz w:val="21"/>
                <w:szCs w:val="21"/>
                <w:bdr w:val="none" w:sz="0" w:space="0" w:color="auto" w:frame="1"/>
              </w:rPr>
              <w:t>// Negative factorials are undefined.</w:t>
            </w:r>
          </w:p>
          <w:p w14:paraId="71740F01"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throw</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std::</w:t>
            </w:r>
            <w:proofErr w:type="spellStart"/>
            <w:proofErr w:type="gramEnd"/>
            <w:r w:rsidRPr="00D1623B">
              <w:rPr>
                <w:rFonts w:ascii="Consolas" w:eastAsia="Times New Roman" w:hAnsi="Consolas" w:cs="Courier New"/>
                <w:color w:val="000000"/>
                <w:sz w:val="21"/>
                <w:szCs w:val="21"/>
                <w:bdr w:val="none" w:sz="0" w:space="0" w:color="auto" w:frame="1"/>
              </w:rPr>
              <w:t>domain_error</w:t>
            </w:r>
            <w:proofErr w:type="spellEnd"/>
            <w:r w:rsidRPr="00D1623B">
              <w:rPr>
                <w:rFonts w:ascii="Consolas" w:eastAsia="Times New Roman" w:hAnsi="Consolas" w:cs="Courier New"/>
                <w:color w:val="000000"/>
                <w:sz w:val="21"/>
                <w:szCs w:val="21"/>
                <w:bdr w:val="none" w:sz="0" w:space="0" w:color="auto" w:frame="1"/>
              </w:rPr>
              <w:t>(</w:t>
            </w:r>
            <w:r w:rsidRPr="00D1623B">
              <w:rPr>
                <w:rFonts w:ascii="Consolas" w:eastAsia="Times New Roman" w:hAnsi="Consolas" w:cs="Courier New"/>
                <w:color w:val="003366"/>
                <w:sz w:val="21"/>
                <w:szCs w:val="21"/>
                <w:bdr w:val="none" w:sz="0" w:space="0" w:color="auto" w:frame="1"/>
              </w:rPr>
              <w:t>"</w:t>
            </w:r>
            <w:proofErr w:type="spellStart"/>
            <w:r w:rsidRPr="00D1623B">
              <w:rPr>
                <w:rFonts w:ascii="Consolas" w:eastAsia="Times New Roman" w:hAnsi="Consolas" w:cs="Courier New"/>
                <w:color w:val="003366"/>
                <w:sz w:val="21"/>
                <w:szCs w:val="21"/>
                <w:bdr w:val="none" w:sz="0" w:space="0" w:color="auto" w:frame="1"/>
              </w:rPr>
              <w:t>i</w:t>
            </w:r>
            <w:proofErr w:type="spellEnd"/>
            <w:r w:rsidRPr="00D1623B">
              <w:rPr>
                <w:rFonts w:ascii="Consolas" w:eastAsia="Times New Roman" w:hAnsi="Consolas" w:cs="Courier New"/>
                <w:color w:val="003366"/>
                <w:sz w:val="21"/>
                <w:szCs w:val="21"/>
                <w:bdr w:val="none" w:sz="0" w:space="0" w:color="auto" w:frame="1"/>
              </w:rPr>
              <w:t xml:space="preserve"> must be &gt;= 0"</w:t>
            </w:r>
            <w:r w:rsidRPr="00D1623B">
              <w:rPr>
                <w:rFonts w:ascii="Consolas" w:eastAsia="Times New Roman" w:hAnsi="Consolas" w:cs="Courier New"/>
                <w:color w:val="000000"/>
                <w:sz w:val="21"/>
                <w:szCs w:val="21"/>
                <w:bdr w:val="none" w:sz="0" w:space="0" w:color="auto" w:frame="1"/>
              </w:rPr>
              <w:t>);</w:t>
            </w:r>
          </w:p>
          <w:p w14:paraId="0C70A08A"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w:t>
            </w:r>
          </w:p>
          <w:p w14:paraId="57CB7552"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3360A48E"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static</w:t>
            </w:r>
            <w:r w:rsidRPr="00D1623B">
              <w:rPr>
                <w:rFonts w:ascii="Consolas" w:eastAsia="Times New Roman" w:hAnsi="Consolas" w:cs="Times New Roman"/>
                <w:color w:val="333333"/>
                <w:sz w:val="21"/>
                <w:szCs w:val="21"/>
              </w:rPr>
              <w:t> </w:t>
            </w:r>
            <w:r w:rsidRPr="00D1623B">
              <w:rPr>
                <w:rFonts w:ascii="Consolas" w:eastAsia="Times New Roman" w:hAnsi="Consolas" w:cs="Courier New"/>
                <w:b/>
                <w:bCs/>
                <w:color w:val="336699"/>
                <w:sz w:val="21"/>
                <w:szCs w:val="21"/>
                <w:bdr w:val="none" w:sz="0" w:space="0" w:color="auto" w:frame="1"/>
              </w:rPr>
              <w:t>const</w:t>
            </w:r>
            <w:r w:rsidRPr="00D1623B">
              <w:rPr>
                <w:rFonts w:ascii="Consolas" w:eastAsia="Times New Roman" w:hAnsi="Consolas" w:cs="Times New Roman"/>
                <w:color w:val="333333"/>
                <w:sz w:val="21"/>
                <w:szCs w:val="21"/>
              </w:rPr>
              <w:t> </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Times New Roman"/>
                <w:color w:val="333333"/>
                <w:sz w:val="21"/>
                <w:szCs w:val="21"/>
              </w:rPr>
              <w:t> </w:t>
            </w:r>
            <w:proofErr w:type="gramStart"/>
            <w:r w:rsidRPr="00D1623B">
              <w:rPr>
                <w:rFonts w:ascii="Consolas" w:eastAsia="Times New Roman" w:hAnsi="Consolas" w:cs="Courier New"/>
                <w:color w:val="000000"/>
                <w:sz w:val="21"/>
                <w:szCs w:val="21"/>
                <w:bdr w:val="none" w:sz="0" w:space="0" w:color="auto" w:frame="1"/>
              </w:rPr>
              <w:t>cache[</w:t>
            </w:r>
            <w:proofErr w:type="gramEnd"/>
            <w:r w:rsidRPr="00D1623B">
              <w:rPr>
                <w:rFonts w:ascii="Consolas" w:eastAsia="Times New Roman" w:hAnsi="Consolas" w:cs="Courier New"/>
                <w:color w:val="000000"/>
                <w:sz w:val="21"/>
                <w:szCs w:val="21"/>
                <w:bdr w:val="none" w:sz="0" w:space="0" w:color="auto" w:frame="1"/>
              </w:rPr>
              <w:t>] = {</w:t>
            </w:r>
          </w:p>
          <w:p w14:paraId="1D95A64B"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gramStart"/>
            <w:r w:rsidRPr="00D1623B">
              <w:rPr>
                <w:rFonts w:ascii="Consolas" w:eastAsia="Times New Roman" w:hAnsi="Consolas" w:cs="Courier New"/>
                <w:color w:val="000000"/>
                <w:sz w:val="21"/>
                <w:szCs w:val="21"/>
                <w:bdr w:val="none" w:sz="0" w:space="0" w:color="auto" w:frame="1"/>
              </w:rPr>
              <w:t>fact(</w:t>
            </w:r>
            <w:proofErr w:type="gramEnd"/>
            <w:r w:rsidRPr="00D1623B">
              <w:rPr>
                <w:rFonts w:ascii="Consolas" w:eastAsia="Times New Roman" w:hAnsi="Consolas" w:cs="Courier New"/>
                <w:color w:val="000000"/>
                <w:sz w:val="21"/>
                <w:szCs w:val="21"/>
                <w:bdr w:val="none" w:sz="0" w:space="0" w:color="auto" w:frame="1"/>
              </w:rPr>
              <w:t>0), fact(1), fact(2), fact(3), fact(4), fact(5),</w:t>
            </w:r>
          </w:p>
          <w:p w14:paraId="11194266"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gramStart"/>
            <w:r w:rsidRPr="00D1623B">
              <w:rPr>
                <w:rFonts w:ascii="Consolas" w:eastAsia="Times New Roman" w:hAnsi="Consolas" w:cs="Courier New"/>
                <w:color w:val="000000"/>
                <w:sz w:val="21"/>
                <w:szCs w:val="21"/>
                <w:bdr w:val="none" w:sz="0" w:space="0" w:color="auto" w:frame="1"/>
              </w:rPr>
              <w:t>fact(</w:t>
            </w:r>
            <w:proofErr w:type="gramEnd"/>
            <w:r w:rsidRPr="00D1623B">
              <w:rPr>
                <w:rFonts w:ascii="Consolas" w:eastAsia="Times New Roman" w:hAnsi="Consolas" w:cs="Courier New"/>
                <w:color w:val="000000"/>
                <w:sz w:val="21"/>
                <w:szCs w:val="21"/>
                <w:bdr w:val="none" w:sz="0" w:space="0" w:color="auto" w:frame="1"/>
              </w:rPr>
              <w:t>6), fact(7), fact(8), fact(9), fact(10), fact(11),</w:t>
            </w:r>
          </w:p>
          <w:p w14:paraId="1114EA8C"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proofErr w:type="gramStart"/>
            <w:r w:rsidRPr="00D1623B">
              <w:rPr>
                <w:rFonts w:ascii="Consolas" w:eastAsia="Times New Roman" w:hAnsi="Consolas" w:cs="Courier New"/>
                <w:color w:val="000000"/>
                <w:sz w:val="21"/>
                <w:szCs w:val="21"/>
                <w:bdr w:val="none" w:sz="0" w:space="0" w:color="auto" w:frame="1"/>
              </w:rPr>
              <w:t>fact(</w:t>
            </w:r>
            <w:proofErr w:type="gramEnd"/>
            <w:r w:rsidRPr="00D1623B">
              <w:rPr>
                <w:rFonts w:ascii="Consolas" w:eastAsia="Times New Roman" w:hAnsi="Consolas" w:cs="Courier New"/>
                <w:color w:val="000000"/>
                <w:sz w:val="21"/>
                <w:szCs w:val="21"/>
                <w:bdr w:val="none" w:sz="0" w:space="0" w:color="auto" w:frame="1"/>
              </w:rPr>
              <w:t>12), fact(13), fact(14), fact(15), fact(16)</w:t>
            </w:r>
          </w:p>
          <w:p w14:paraId="6A76A5C5"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w:t>
            </w:r>
          </w:p>
          <w:p w14:paraId="64C25726"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0E962BD1"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if</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w:t>
            </w:r>
            <w:proofErr w:type="spellStart"/>
            <w:r w:rsidRPr="00D1623B">
              <w:rPr>
                <w:rFonts w:ascii="Consolas" w:eastAsia="Times New Roman" w:hAnsi="Consolas" w:cs="Courier New"/>
                <w:color w:val="000000"/>
                <w:sz w:val="21"/>
                <w:szCs w:val="21"/>
                <w:bdr w:val="none" w:sz="0" w:space="0" w:color="auto" w:frame="1"/>
              </w:rPr>
              <w:t>i</w:t>
            </w:r>
            <w:proofErr w:type="spellEnd"/>
            <w:r w:rsidRPr="00D1623B">
              <w:rPr>
                <w:rFonts w:ascii="Consolas" w:eastAsia="Times New Roman" w:hAnsi="Consolas" w:cs="Courier New"/>
                <w:color w:val="000000"/>
                <w:sz w:val="21"/>
                <w:szCs w:val="21"/>
                <w:bdr w:val="none" w:sz="0" w:space="0" w:color="auto" w:frame="1"/>
              </w:rPr>
              <w:t xml:space="preserve"> &lt;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(cache) / </w:t>
            </w:r>
            <w:proofErr w:type="spellStart"/>
            <w:r w:rsidRPr="00D1623B">
              <w:rPr>
                <w:rFonts w:ascii="Consolas" w:eastAsia="Times New Roman" w:hAnsi="Consolas" w:cs="Courier New"/>
                <w:b/>
                <w:bCs/>
                <w:color w:val="336699"/>
                <w:sz w:val="21"/>
                <w:szCs w:val="21"/>
                <w:bdr w:val="none" w:sz="0" w:space="0" w:color="auto" w:frame="1"/>
              </w:rPr>
              <w:t>sizeof</w:t>
            </w:r>
            <w:proofErr w:type="spellEnd"/>
            <w:r w:rsidRPr="00D1623B">
              <w:rPr>
                <w:rFonts w:ascii="Consolas" w:eastAsia="Times New Roman" w:hAnsi="Consolas" w:cs="Courier New"/>
                <w:color w:val="000000"/>
                <w:sz w:val="21"/>
                <w:szCs w:val="21"/>
                <w:bdr w:val="none" w:sz="0" w:space="0" w:color="auto" w:frame="1"/>
              </w:rPr>
              <w:t>(</w:t>
            </w:r>
            <w:r w:rsidRPr="00D1623B">
              <w:rPr>
                <w:rFonts w:ascii="Consolas" w:eastAsia="Times New Roman" w:hAnsi="Consolas" w:cs="Courier New"/>
                <w:b/>
                <w:bCs/>
                <w:color w:val="808080"/>
                <w:sz w:val="21"/>
                <w:szCs w:val="21"/>
                <w:bdr w:val="none" w:sz="0" w:space="0" w:color="auto" w:frame="1"/>
              </w:rPr>
              <w:t>int</w:t>
            </w:r>
            <w:r w:rsidRPr="00D1623B">
              <w:rPr>
                <w:rFonts w:ascii="Consolas" w:eastAsia="Times New Roman" w:hAnsi="Consolas" w:cs="Courier New"/>
                <w:color w:val="000000"/>
                <w:sz w:val="21"/>
                <w:szCs w:val="21"/>
                <w:bdr w:val="none" w:sz="0" w:space="0" w:color="auto" w:frame="1"/>
              </w:rPr>
              <w:t>))) {</w:t>
            </w:r>
          </w:p>
          <w:p w14:paraId="321BB0B1"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return</w:t>
            </w:r>
            <w:r w:rsidRPr="00D1623B">
              <w:rPr>
                <w:rFonts w:ascii="Consolas" w:eastAsia="Times New Roman" w:hAnsi="Consolas" w:cs="Times New Roman"/>
                <w:color w:val="333333"/>
                <w:sz w:val="21"/>
                <w:szCs w:val="21"/>
              </w:rPr>
              <w:t> </w:t>
            </w:r>
            <w:r w:rsidRPr="00D1623B">
              <w:rPr>
                <w:rFonts w:ascii="Consolas" w:eastAsia="Times New Roman" w:hAnsi="Consolas" w:cs="Courier New"/>
                <w:color w:val="000000"/>
                <w:sz w:val="21"/>
                <w:szCs w:val="21"/>
                <w:bdr w:val="none" w:sz="0" w:space="0" w:color="auto" w:frame="1"/>
              </w:rPr>
              <w:t>cache[</w:t>
            </w:r>
            <w:proofErr w:type="spellStart"/>
            <w:r w:rsidRPr="00D1623B">
              <w:rPr>
                <w:rFonts w:ascii="Consolas" w:eastAsia="Times New Roman" w:hAnsi="Consolas" w:cs="Courier New"/>
                <w:color w:val="000000"/>
                <w:sz w:val="21"/>
                <w:szCs w:val="21"/>
                <w:bdr w:val="none" w:sz="0" w:space="0" w:color="auto" w:frame="1"/>
              </w:rPr>
              <w:t>i</w:t>
            </w:r>
            <w:proofErr w:type="spellEnd"/>
            <w:proofErr w:type="gramStart"/>
            <w:r w:rsidRPr="00D1623B">
              <w:rPr>
                <w:rFonts w:ascii="Consolas" w:eastAsia="Times New Roman" w:hAnsi="Consolas" w:cs="Courier New"/>
                <w:color w:val="000000"/>
                <w:sz w:val="21"/>
                <w:szCs w:val="21"/>
                <w:bdr w:val="none" w:sz="0" w:space="0" w:color="auto" w:frame="1"/>
              </w:rPr>
              <w:t>];</w:t>
            </w:r>
            <w:proofErr w:type="gramEnd"/>
          </w:p>
          <w:p w14:paraId="6B563FE1"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color w:val="000000"/>
                <w:sz w:val="21"/>
                <w:szCs w:val="21"/>
                <w:bdr w:val="none" w:sz="0" w:space="0" w:color="auto" w:frame="1"/>
              </w:rPr>
              <w:t>}</w:t>
            </w:r>
          </w:p>
          <w:p w14:paraId="66DD82D0"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Times New Roman"/>
                <w:color w:val="333333"/>
                <w:sz w:val="21"/>
                <w:szCs w:val="21"/>
              </w:rPr>
              <w:t> </w:t>
            </w:r>
          </w:p>
          <w:p w14:paraId="5AF04AF0"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333333"/>
                <w:sz w:val="21"/>
                <w:szCs w:val="21"/>
                <w:bdr w:val="none" w:sz="0" w:space="0" w:color="auto" w:frame="1"/>
              </w:rPr>
              <w:t>  </w:t>
            </w:r>
            <w:r w:rsidRPr="00D1623B">
              <w:rPr>
                <w:rFonts w:ascii="Consolas" w:eastAsia="Times New Roman" w:hAnsi="Consolas" w:cs="Courier New"/>
                <w:b/>
                <w:bCs/>
                <w:color w:val="336699"/>
                <w:sz w:val="21"/>
                <w:szCs w:val="21"/>
                <w:bdr w:val="none" w:sz="0" w:space="0" w:color="auto" w:frame="1"/>
              </w:rPr>
              <w:t>return</w:t>
            </w:r>
            <w:r w:rsidRPr="00D1623B">
              <w:rPr>
                <w:rFonts w:ascii="Consolas" w:eastAsia="Times New Roman" w:hAnsi="Consolas" w:cs="Times New Roman"/>
                <w:color w:val="333333"/>
                <w:sz w:val="21"/>
                <w:szCs w:val="21"/>
              </w:rPr>
              <w:t> </w:t>
            </w:r>
            <w:proofErr w:type="spellStart"/>
            <w:r w:rsidRPr="00D1623B">
              <w:rPr>
                <w:rFonts w:ascii="Consolas" w:eastAsia="Times New Roman" w:hAnsi="Consolas" w:cs="Courier New"/>
                <w:color w:val="000000"/>
                <w:sz w:val="21"/>
                <w:szCs w:val="21"/>
                <w:bdr w:val="none" w:sz="0" w:space="0" w:color="auto" w:frame="1"/>
              </w:rPr>
              <w:t>i</w:t>
            </w:r>
            <w:proofErr w:type="spellEnd"/>
            <w:r w:rsidRPr="00D1623B">
              <w:rPr>
                <w:rFonts w:ascii="Consolas" w:eastAsia="Times New Roman" w:hAnsi="Consolas" w:cs="Courier New"/>
                <w:color w:val="000000"/>
                <w:sz w:val="21"/>
                <w:szCs w:val="21"/>
                <w:bdr w:val="none" w:sz="0" w:space="0" w:color="auto" w:frame="1"/>
              </w:rPr>
              <w:t xml:space="preserve"> &gt; </w:t>
            </w:r>
            <w:proofErr w:type="gramStart"/>
            <w:r w:rsidRPr="00D1623B">
              <w:rPr>
                <w:rFonts w:ascii="Consolas" w:eastAsia="Times New Roman" w:hAnsi="Consolas" w:cs="Courier New"/>
                <w:color w:val="000000"/>
                <w:sz w:val="21"/>
                <w:szCs w:val="21"/>
                <w:bdr w:val="none" w:sz="0" w:space="0" w:color="auto" w:frame="1"/>
              </w:rPr>
              <w:t>0 ?</w:t>
            </w:r>
            <w:proofErr w:type="gramEnd"/>
            <w:r w:rsidRPr="00D1623B">
              <w:rPr>
                <w:rFonts w:ascii="Consolas" w:eastAsia="Times New Roman" w:hAnsi="Consolas" w:cs="Courier New"/>
                <w:color w:val="000000"/>
                <w:sz w:val="21"/>
                <w:szCs w:val="21"/>
                <w:bdr w:val="none" w:sz="0" w:space="0" w:color="auto" w:frame="1"/>
              </w:rPr>
              <w:t xml:space="preserve"> </w:t>
            </w:r>
            <w:proofErr w:type="spellStart"/>
            <w:r w:rsidRPr="00D1623B">
              <w:rPr>
                <w:rFonts w:ascii="Consolas" w:eastAsia="Times New Roman" w:hAnsi="Consolas" w:cs="Courier New"/>
                <w:color w:val="000000"/>
                <w:sz w:val="21"/>
                <w:szCs w:val="21"/>
                <w:bdr w:val="none" w:sz="0" w:space="0" w:color="auto" w:frame="1"/>
              </w:rPr>
              <w:t>i</w:t>
            </w:r>
            <w:proofErr w:type="spellEnd"/>
            <w:r w:rsidRPr="00D1623B">
              <w:rPr>
                <w:rFonts w:ascii="Consolas" w:eastAsia="Times New Roman" w:hAnsi="Consolas" w:cs="Courier New"/>
                <w:color w:val="000000"/>
                <w:sz w:val="21"/>
                <w:szCs w:val="21"/>
                <w:bdr w:val="none" w:sz="0" w:space="0" w:color="auto" w:frame="1"/>
              </w:rPr>
              <w:t xml:space="preserve"> * fact(</w:t>
            </w:r>
            <w:proofErr w:type="spellStart"/>
            <w:r w:rsidRPr="00D1623B">
              <w:rPr>
                <w:rFonts w:ascii="Consolas" w:eastAsia="Times New Roman" w:hAnsi="Consolas" w:cs="Courier New"/>
                <w:color w:val="000000"/>
                <w:sz w:val="21"/>
                <w:szCs w:val="21"/>
                <w:bdr w:val="none" w:sz="0" w:space="0" w:color="auto" w:frame="1"/>
              </w:rPr>
              <w:t>i</w:t>
            </w:r>
            <w:proofErr w:type="spellEnd"/>
            <w:r w:rsidRPr="00D1623B">
              <w:rPr>
                <w:rFonts w:ascii="Consolas" w:eastAsia="Times New Roman" w:hAnsi="Consolas" w:cs="Courier New"/>
                <w:color w:val="000000"/>
                <w:sz w:val="21"/>
                <w:szCs w:val="21"/>
                <w:bdr w:val="none" w:sz="0" w:space="0" w:color="auto" w:frame="1"/>
              </w:rPr>
              <w:t xml:space="preserve"> - 1) : 1;</w:t>
            </w:r>
          </w:p>
          <w:p w14:paraId="4F77D02C" w14:textId="77777777" w:rsidR="00D1623B" w:rsidRPr="00D1623B" w:rsidRDefault="00D1623B" w:rsidP="00D1623B">
            <w:pPr>
              <w:shd w:val="clear" w:color="auto" w:fill="FFFFFF"/>
              <w:spacing w:line="300" w:lineRule="atLeast"/>
              <w:textAlignment w:val="baseline"/>
              <w:rPr>
                <w:rFonts w:ascii="Consolas" w:eastAsia="Times New Roman" w:hAnsi="Consolas" w:cs="Times New Roman"/>
                <w:color w:val="333333"/>
                <w:sz w:val="21"/>
                <w:szCs w:val="21"/>
              </w:rPr>
            </w:pPr>
            <w:r w:rsidRPr="00D1623B">
              <w:rPr>
                <w:rFonts w:ascii="Consolas" w:eastAsia="Times New Roman" w:hAnsi="Consolas" w:cs="Courier New"/>
                <w:color w:val="000000"/>
                <w:sz w:val="21"/>
                <w:szCs w:val="21"/>
                <w:bdr w:val="none" w:sz="0" w:space="0" w:color="auto" w:frame="1"/>
              </w:rPr>
              <w:t>}</w:t>
            </w:r>
          </w:p>
          <w:p w14:paraId="728394A2" w14:textId="3536EE2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5EBC590" w:rsidR="00F72634" w:rsidRDefault="00D1623B" w:rsidP="0015146B">
            <w:r>
              <w:t xml:space="preserve">This function avoids initializing the static local array cache so it can determine </w:t>
            </w:r>
            <w:proofErr w:type="gramStart"/>
            <w:r>
              <w:t>whether or not</w:t>
            </w:r>
            <w:proofErr w:type="gramEnd"/>
            <w:r>
              <w:t xml:space="preserve"> each member of the array has already been assigned a value.</w:t>
            </w:r>
          </w:p>
        </w:tc>
      </w:tr>
      <w:tr w:rsidR="00F72634" w14:paraId="5DBE36E7" w14:textId="77777777" w:rsidTr="00001F14">
        <w:trPr>
          <w:trHeight w:val="460"/>
        </w:trPr>
        <w:tc>
          <w:tcPr>
            <w:tcW w:w="10800" w:type="dxa"/>
            <w:tcMar>
              <w:top w:w="100" w:type="dxa"/>
              <w:left w:w="100" w:type="dxa"/>
              <w:bottom w:w="100" w:type="dxa"/>
              <w:right w:w="100" w:type="dxa"/>
            </w:tcMar>
          </w:tcPr>
          <w:p w14:paraId="637CC63C"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stdexcept</w:t>
            </w:r>
            <w:proofErr w:type="spellEnd"/>
            <w:r>
              <w:rPr>
                <w:rStyle w:val="HTMLCode"/>
                <w:rFonts w:ascii="Consolas" w:eastAsia="Calibri" w:hAnsi="Consolas"/>
                <w:color w:val="808080"/>
                <w:sz w:val="21"/>
                <w:szCs w:val="21"/>
                <w:bdr w:val="none" w:sz="0" w:space="0" w:color="auto" w:frame="1"/>
              </w:rPr>
              <w:t>&gt;</w:t>
            </w:r>
          </w:p>
          <w:p w14:paraId="44CDD30C"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72658BD"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fact(</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05271B49"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0) {</w:t>
            </w:r>
          </w:p>
          <w:p w14:paraId="484E8414"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8200"/>
                <w:sz w:val="21"/>
                <w:szCs w:val="21"/>
                <w:bdr w:val="none" w:sz="0" w:space="0" w:color="auto" w:frame="1"/>
              </w:rPr>
              <w:t>// Negative factorials are undefined.</w:t>
            </w:r>
          </w:p>
          <w:p w14:paraId="072DD4D3"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throw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domain_error</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w:t>
            </w:r>
            <w:proofErr w:type="spellStart"/>
            <w:r>
              <w:rPr>
                <w:rStyle w:val="HTMLCode"/>
                <w:rFonts w:ascii="Consolas" w:eastAsia="Calibri" w:hAnsi="Consolas"/>
                <w:color w:val="003366"/>
                <w:sz w:val="21"/>
                <w:szCs w:val="21"/>
                <w:bdr w:val="none" w:sz="0" w:space="0" w:color="auto" w:frame="1"/>
              </w:rPr>
              <w:t>i</w:t>
            </w:r>
            <w:proofErr w:type="spellEnd"/>
            <w:r>
              <w:rPr>
                <w:rStyle w:val="HTMLCode"/>
                <w:rFonts w:ascii="Consolas" w:eastAsia="Calibri" w:hAnsi="Consolas"/>
                <w:color w:val="003366"/>
                <w:sz w:val="21"/>
                <w:szCs w:val="21"/>
                <w:bdr w:val="none" w:sz="0" w:space="0" w:color="auto" w:frame="1"/>
              </w:rPr>
              <w:t xml:space="preserve"> must be &gt;= 0"</w:t>
            </w:r>
            <w:r>
              <w:rPr>
                <w:rStyle w:val="HTMLCode"/>
                <w:rFonts w:ascii="Consolas" w:eastAsia="Calibri" w:hAnsi="Consolas"/>
                <w:color w:val="000000"/>
                <w:sz w:val="21"/>
                <w:szCs w:val="21"/>
                <w:bdr w:val="none" w:sz="0" w:space="0" w:color="auto" w:frame="1"/>
              </w:rPr>
              <w:t>);</w:t>
            </w:r>
          </w:p>
          <w:p w14:paraId="044A692A"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5B120D0" w14:textId="77777777" w:rsidR="00D1623B" w:rsidRDefault="00D1623B" w:rsidP="00D1623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7449A03"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Use the lazy-initialized cache.</w:t>
            </w:r>
          </w:p>
          <w:p w14:paraId="4DD545BF"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cache[</w:t>
            </w:r>
            <w:proofErr w:type="gramEnd"/>
            <w:r>
              <w:rPr>
                <w:rStyle w:val="HTMLCode"/>
                <w:rFonts w:ascii="Consolas" w:eastAsia="Calibri" w:hAnsi="Consolas"/>
                <w:color w:val="000000"/>
                <w:sz w:val="21"/>
                <w:szCs w:val="21"/>
                <w:bdr w:val="none" w:sz="0" w:space="0" w:color="auto" w:frame="1"/>
              </w:rPr>
              <w:t>17];</w:t>
            </w:r>
          </w:p>
          <w:p w14:paraId="09E1965E"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(cache)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w:t>
            </w:r>
          </w:p>
          <w:p w14:paraId="2E524FCB"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(0 == cache[</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26CBE8B4"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cache[</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&gt; </w:t>
            </w:r>
            <w:proofErr w:type="gramStart"/>
            <w:r>
              <w:rPr>
                <w:rStyle w:val="HTMLCode"/>
                <w:rFonts w:ascii="Consolas" w:eastAsia="Calibri" w:hAnsi="Consolas"/>
                <w:color w:val="000000"/>
                <w:sz w:val="21"/>
                <w:szCs w:val="21"/>
                <w:bdr w:val="none" w:sz="0" w:space="0" w:color="auto" w:frame="1"/>
              </w:rPr>
              <w:t>0 ?</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fact(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- 1) : 1;</w:t>
            </w:r>
          </w:p>
          <w:p w14:paraId="77AAFF94"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61BC7D3"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cache[</w:t>
            </w:r>
            <w:proofErr w:type="spellStart"/>
            <w:r>
              <w:rPr>
                <w:rStyle w:val="HTMLCode"/>
                <w:rFonts w:ascii="Consolas" w:eastAsia="Calibri" w:hAnsi="Consolas"/>
                <w:color w:val="000000"/>
                <w:sz w:val="21"/>
                <w:szCs w:val="21"/>
                <w:bdr w:val="none" w:sz="0" w:space="0" w:color="auto" w:frame="1"/>
              </w:rPr>
              <w:t>i</w:t>
            </w:r>
            <w:proofErr w:type="spellEnd"/>
            <w:proofErr w:type="gramStart"/>
            <w:r>
              <w:rPr>
                <w:rStyle w:val="HTMLCode"/>
                <w:rFonts w:ascii="Consolas" w:eastAsia="Calibri" w:hAnsi="Consolas"/>
                <w:color w:val="000000"/>
                <w:sz w:val="21"/>
                <w:szCs w:val="21"/>
                <w:bdr w:val="none" w:sz="0" w:space="0" w:color="auto" w:frame="1"/>
              </w:rPr>
              <w:t>];</w:t>
            </w:r>
            <w:proofErr w:type="gramEnd"/>
          </w:p>
          <w:p w14:paraId="22CDDB9F"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E6F20E0"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84D2178" w14:textId="77777777" w:rsidR="00D1623B" w:rsidRDefault="00D1623B" w:rsidP="00D162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&gt; </w:t>
            </w:r>
            <w:proofErr w:type="gramStart"/>
            <w:r>
              <w:rPr>
                <w:rStyle w:val="HTMLCode"/>
                <w:rFonts w:ascii="Consolas" w:eastAsia="Calibri" w:hAnsi="Consolas"/>
                <w:color w:val="000000"/>
                <w:sz w:val="21"/>
                <w:szCs w:val="21"/>
                <w:bdr w:val="none" w:sz="0" w:space="0" w:color="auto" w:frame="1"/>
              </w:rPr>
              <w:t>0 ?</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fact(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- 1) : 1;</w:t>
            </w:r>
          </w:p>
          <w:p w14:paraId="1B81CDBB" w14:textId="2C53CF96" w:rsidR="00F72634" w:rsidRDefault="00D1623B" w:rsidP="00D1623B">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B20D9BB" w:rsidR="00B475A1" w:rsidRDefault="00B475A1" w:rsidP="007B059E">
            <w:r>
              <w:rPr>
                <w:b/>
              </w:rPr>
              <w:t>Principles(s):</w:t>
            </w:r>
            <w:r>
              <w:t xml:space="preserve"> </w:t>
            </w:r>
            <w:r w:rsidR="007B059E" w:rsidRPr="007B059E">
              <w:t>Recursively reentering a function during the initialization of one of its static objects can result in an attacker being able to cause a crash or denial of service. Indeterminately ordered dynamic initialization can lead to undefined behavior due to accessing an uninitialized object.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16B49C3" w:rsidR="00B475A1" w:rsidRDefault="007B059E" w:rsidP="00F51FA8">
            <w:pPr>
              <w:jc w:val="center"/>
            </w:pPr>
            <w:r>
              <w:t>Low</w:t>
            </w:r>
          </w:p>
        </w:tc>
        <w:tc>
          <w:tcPr>
            <w:tcW w:w="1341" w:type="dxa"/>
            <w:shd w:val="clear" w:color="auto" w:fill="auto"/>
          </w:tcPr>
          <w:p w14:paraId="3F2670C9" w14:textId="18BF1BAB" w:rsidR="00B475A1" w:rsidRDefault="007B059E" w:rsidP="00F51FA8">
            <w:pPr>
              <w:jc w:val="center"/>
            </w:pPr>
            <w:proofErr w:type="spellStart"/>
            <w:r>
              <w:t>Unliekly</w:t>
            </w:r>
            <w:proofErr w:type="spellEnd"/>
          </w:p>
        </w:tc>
        <w:tc>
          <w:tcPr>
            <w:tcW w:w="4021" w:type="dxa"/>
            <w:shd w:val="clear" w:color="auto" w:fill="auto"/>
          </w:tcPr>
          <w:p w14:paraId="40C1B5AC" w14:textId="4CFB8947" w:rsidR="007B059E" w:rsidRPr="007B059E" w:rsidRDefault="007B059E" w:rsidP="00F51FA8">
            <w:pPr>
              <w:jc w:val="center"/>
            </w:pPr>
            <w:r>
              <w:t>Medium</w:t>
            </w:r>
          </w:p>
        </w:tc>
        <w:tc>
          <w:tcPr>
            <w:tcW w:w="1807" w:type="dxa"/>
            <w:shd w:val="clear" w:color="auto" w:fill="auto"/>
          </w:tcPr>
          <w:p w14:paraId="62635B7A" w14:textId="3803C606" w:rsidR="00B475A1" w:rsidRPr="007B059E" w:rsidRDefault="007B059E" w:rsidP="00F51FA8">
            <w:pPr>
              <w:jc w:val="center"/>
              <w:rPr>
                <w:b/>
                <w:bCs/>
                <w:color w:val="00B050"/>
              </w:rPr>
            </w:pPr>
            <w:r w:rsidRPr="007B059E">
              <w:rPr>
                <w:b/>
                <w:bCs/>
                <w:color w:val="00B050"/>
              </w:rPr>
              <w:t>P2</w:t>
            </w:r>
          </w:p>
        </w:tc>
        <w:tc>
          <w:tcPr>
            <w:tcW w:w="1805" w:type="dxa"/>
            <w:shd w:val="clear" w:color="auto" w:fill="auto"/>
          </w:tcPr>
          <w:p w14:paraId="18B948EA" w14:textId="40224885" w:rsidR="00B475A1" w:rsidRPr="007B059E" w:rsidRDefault="007B059E" w:rsidP="00F51FA8">
            <w:pPr>
              <w:jc w:val="center"/>
              <w:rPr>
                <w:b/>
                <w:bCs/>
                <w:color w:val="00B050"/>
              </w:rPr>
            </w:pPr>
            <w:r w:rsidRPr="007B059E">
              <w:rPr>
                <w:b/>
                <w:bCs/>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B059E" w14:paraId="5BBDD4A8" w14:textId="77777777" w:rsidTr="00001F14">
        <w:trPr>
          <w:trHeight w:val="460"/>
        </w:trPr>
        <w:tc>
          <w:tcPr>
            <w:tcW w:w="1807" w:type="dxa"/>
            <w:shd w:val="clear" w:color="auto" w:fill="auto"/>
          </w:tcPr>
          <w:p w14:paraId="6FBCAECC" w14:textId="28B4D032" w:rsidR="007B059E" w:rsidRDefault="007B059E" w:rsidP="007B059E">
            <w:proofErr w:type="spellStart"/>
            <w:r>
              <w:t>CodeSonar</w:t>
            </w:r>
            <w:proofErr w:type="spellEnd"/>
          </w:p>
        </w:tc>
        <w:tc>
          <w:tcPr>
            <w:tcW w:w="1341" w:type="dxa"/>
            <w:shd w:val="clear" w:color="auto" w:fill="auto"/>
          </w:tcPr>
          <w:p w14:paraId="348AB2BC" w14:textId="18E5ED1A" w:rsidR="007B059E" w:rsidRDefault="007B059E" w:rsidP="007B059E">
            <w:r>
              <w:t>7.1p0</w:t>
            </w:r>
          </w:p>
        </w:tc>
        <w:tc>
          <w:tcPr>
            <w:tcW w:w="4021" w:type="dxa"/>
            <w:shd w:val="clear" w:color="auto" w:fill="auto"/>
          </w:tcPr>
          <w:p w14:paraId="53D01461" w14:textId="77777777" w:rsidR="007B059E" w:rsidRPr="007B059E" w:rsidRDefault="007B059E" w:rsidP="007B059E">
            <w:pPr>
              <w:rPr>
                <w:b/>
                <w:bCs/>
              </w:rPr>
            </w:pPr>
            <w:proofErr w:type="gramStart"/>
            <w:r w:rsidRPr="007B059E">
              <w:rPr>
                <w:b/>
                <w:bCs/>
              </w:rPr>
              <w:t>LANG.STRUCT.INIT.CYCLE</w:t>
            </w:r>
            <w:proofErr w:type="gramEnd"/>
          </w:p>
          <w:p w14:paraId="47F79C0E" w14:textId="70AAB0BE" w:rsidR="007B059E" w:rsidRDefault="007B059E" w:rsidP="007B059E">
            <w:proofErr w:type="gramStart"/>
            <w:r w:rsidRPr="007B059E">
              <w:rPr>
                <w:b/>
                <w:bCs/>
              </w:rPr>
              <w:t>LANG.STRUCT.INIT.UNORDERED</w:t>
            </w:r>
            <w:proofErr w:type="gramEnd"/>
          </w:p>
        </w:tc>
        <w:tc>
          <w:tcPr>
            <w:tcW w:w="3611" w:type="dxa"/>
            <w:shd w:val="clear" w:color="auto" w:fill="auto"/>
          </w:tcPr>
          <w:p w14:paraId="0AB9C7B2" w14:textId="77777777" w:rsidR="007B059E" w:rsidRDefault="007B059E" w:rsidP="007B059E">
            <w:r>
              <w:t>Initialization Cycle</w:t>
            </w:r>
          </w:p>
          <w:p w14:paraId="012AA30D" w14:textId="142EA2C0" w:rsidR="007B059E" w:rsidRDefault="007B059E" w:rsidP="007B059E">
            <w:r>
              <w:t>Unordered Initialization</w:t>
            </w:r>
          </w:p>
        </w:tc>
      </w:tr>
      <w:tr w:rsidR="007B059E" w14:paraId="415234C8" w14:textId="77777777" w:rsidTr="00001F14">
        <w:trPr>
          <w:trHeight w:val="460"/>
        </w:trPr>
        <w:tc>
          <w:tcPr>
            <w:tcW w:w="1807" w:type="dxa"/>
            <w:shd w:val="clear" w:color="auto" w:fill="auto"/>
          </w:tcPr>
          <w:p w14:paraId="1C940DF2" w14:textId="5F0C4171" w:rsidR="007B059E" w:rsidRDefault="007B059E" w:rsidP="007B059E">
            <w:hyperlink r:id="rId15" w:history="1">
              <w:r w:rsidRPr="007B059E">
                <w:t>Helix QAC</w:t>
              </w:r>
            </w:hyperlink>
          </w:p>
        </w:tc>
        <w:tc>
          <w:tcPr>
            <w:tcW w:w="1341" w:type="dxa"/>
            <w:shd w:val="clear" w:color="auto" w:fill="auto"/>
          </w:tcPr>
          <w:p w14:paraId="76E7C4D8" w14:textId="2F59CD16" w:rsidR="007B059E" w:rsidRDefault="007B059E" w:rsidP="007B059E">
            <w:r w:rsidRPr="007B059E">
              <w:t>2022.3</w:t>
            </w:r>
          </w:p>
        </w:tc>
        <w:tc>
          <w:tcPr>
            <w:tcW w:w="4021" w:type="dxa"/>
            <w:shd w:val="clear" w:color="auto" w:fill="auto"/>
          </w:tcPr>
          <w:p w14:paraId="34777AB2" w14:textId="66E2C1A1" w:rsidR="007B059E" w:rsidRPr="007B059E" w:rsidRDefault="007B059E" w:rsidP="007B059E">
            <w:r w:rsidRPr="007B059E">
              <w:rPr>
                <w:b/>
                <w:bCs/>
              </w:rPr>
              <w:t>C++1552, C++1554, C++1704</w:t>
            </w:r>
          </w:p>
        </w:tc>
        <w:tc>
          <w:tcPr>
            <w:tcW w:w="3611" w:type="dxa"/>
            <w:shd w:val="clear" w:color="auto" w:fill="auto"/>
          </w:tcPr>
          <w:p w14:paraId="66AACB9D" w14:textId="7234D243" w:rsidR="007B059E" w:rsidRDefault="007B059E" w:rsidP="007B059E"/>
        </w:tc>
      </w:tr>
      <w:tr w:rsidR="007B059E" w14:paraId="177EE248" w14:textId="77777777" w:rsidTr="00001F14">
        <w:trPr>
          <w:trHeight w:val="460"/>
        </w:trPr>
        <w:tc>
          <w:tcPr>
            <w:tcW w:w="1807" w:type="dxa"/>
            <w:shd w:val="clear" w:color="auto" w:fill="auto"/>
          </w:tcPr>
          <w:p w14:paraId="09BFA1F8" w14:textId="5D1080FC" w:rsidR="007B059E" w:rsidRDefault="007B059E" w:rsidP="007B059E">
            <w:hyperlink r:id="rId16" w:history="1">
              <w:r w:rsidRPr="007B059E">
                <w:t>LDRA tool suite</w:t>
              </w:r>
            </w:hyperlink>
          </w:p>
        </w:tc>
        <w:tc>
          <w:tcPr>
            <w:tcW w:w="1341" w:type="dxa"/>
            <w:shd w:val="clear" w:color="auto" w:fill="auto"/>
          </w:tcPr>
          <w:p w14:paraId="17B55B3F" w14:textId="5C049E0F" w:rsidR="007B059E" w:rsidRDefault="007B059E" w:rsidP="007B059E">
            <w:r w:rsidRPr="007B059E">
              <w:t>9.7.1</w:t>
            </w:r>
          </w:p>
        </w:tc>
        <w:tc>
          <w:tcPr>
            <w:tcW w:w="4021" w:type="dxa"/>
            <w:shd w:val="clear" w:color="auto" w:fill="auto"/>
          </w:tcPr>
          <w:p w14:paraId="237A438D" w14:textId="71FA1A8E" w:rsidR="007B059E" w:rsidRPr="007B059E" w:rsidRDefault="007B059E" w:rsidP="007B059E">
            <w:r w:rsidRPr="007B059E">
              <w:rPr>
                <w:b/>
                <w:bCs/>
              </w:rPr>
              <w:t>6 D</w:t>
            </w:r>
          </w:p>
        </w:tc>
        <w:tc>
          <w:tcPr>
            <w:tcW w:w="3611" w:type="dxa"/>
            <w:shd w:val="clear" w:color="auto" w:fill="auto"/>
          </w:tcPr>
          <w:p w14:paraId="247E2C86" w14:textId="3DF3767E" w:rsidR="007B059E" w:rsidRDefault="007B059E" w:rsidP="007B059E">
            <w:r w:rsidRPr="007B059E">
              <w:t>Enhanced Enforcement</w:t>
            </w:r>
          </w:p>
        </w:tc>
      </w:tr>
      <w:tr w:rsidR="007B059E" w14:paraId="4FD06851" w14:textId="77777777" w:rsidTr="00001F14">
        <w:trPr>
          <w:trHeight w:val="460"/>
        </w:trPr>
        <w:tc>
          <w:tcPr>
            <w:tcW w:w="1807" w:type="dxa"/>
            <w:shd w:val="clear" w:color="auto" w:fill="auto"/>
          </w:tcPr>
          <w:p w14:paraId="79BB9036" w14:textId="11922643" w:rsidR="007B059E" w:rsidRDefault="007B059E" w:rsidP="007B059E">
            <w:hyperlink r:id="rId17" w:history="1">
              <w:proofErr w:type="spellStart"/>
              <w:r w:rsidRPr="007B059E">
                <w:t>Parasoft</w:t>
              </w:r>
              <w:proofErr w:type="spellEnd"/>
              <w:r w:rsidRPr="007B059E">
                <w:t xml:space="preserve"> C/C++test</w:t>
              </w:r>
            </w:hyperlink>
          </w:p>
        </w:tc>
        <w:tc>
          <w:tcPr>
            <w:tcW w:w="1341" w:type="dxa"/>
            <w:shd w:val="clear" w:color="auto" w:fill="auto"/>
          </w:tcPr>
          <w:p w14:paraId="2B986054" w14:textId="46DB9641" w:rsidR="007B059E" w:rsidRDefault="007B059E" w:rsidP="007B059E">
            <w:r w:rsidRPr="007B059E">
              <w:t>2022.1</w:t>
            </w:r>
          </w:p>
        </w:tc>
        <w:tc>
          <w:tcPr>
            <w:tcW w:w="4021" w:type="dxa"/>
            <w:shd w:val="clear" w:color="auto" w:fill="auto"/>
          </w:tcPr>
          <w:p w14:paraId="0FB441F9" w14:textId="5A64D682" w:rsidR="007B059E" w:rsidRPr="007B059E" w:rsidRDefault="007B059E" w:rsidP="007B059E">
            <w:r w:rsidRPr="007B059E">
              <w:rPr>
                <w:b/>
                <w:bCs/>
              </w:rPr>
              <w:t>CERT_CPP-DCL56-a</w:t>
            </w:r>
          </w:p>
        </w:tc>
        <w:tc>
          <w:tcPr>
            <w:tcW w:w="3611" w:type="dxa"/>
            <w:shd w:val="clear" w:color="auto" w:fill="auto"/>
          </w:tcPr>
          <w:p w14:paraId="11539D90" w14:textId="31703145" w:rsidR="007B059E" w:rsidRDefault="007B059E" w:rsidP="007B059E">
            <w:r w:rsidRPr="007B059E">
              <w:t>Avoid initialization order problems across translation units by replacing non-local static objects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4F237D0F" w:rsidR="00B475A1" w:rsidRDefault="00B475A1" w:rsidP="00F51FA8">
            <w:pPr>
              <w:jc w:val="center"/>
            </w:pPr>
            <w:r>
              <w:t>[STD-</w:t>
            </w:r>
            <w:r w:rsidR="007B73DC">
              <w:t>008-CPP</w:t>
            </w:r>
            <w:r>
              <w:t>]</w:t>
            </w:r>
          </w:p>
        </w:tc>
        <w:tc>
          <w:tcPr>
            <w:tcW w:w="7632" w:type="dxa"/>
            <w:tcMar>
              <w:top w:w="100" w:type="dxa"/>
              <w:left w:w="100" w:type="dxa"/>
              <w:bottom w:w="100" w:type="dxa"/>
              <w:right w:w="100" w:type="dxa"/>
            </w:tcMar>
          </w:tcPr>
          <w:p w14:paraId="48B2377D" w14:textId="11E4E214" w:rsidR="00B475A1" w:rsidRDefault="007B73DC" w:rsidP="00F51FA8">
            <w:r w:rsidRPr="007B73DC">
              <w:t>Do not let exceptions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63A7EE" w:rsidR="00F72634" w:rsidRDefault="007B73DC" w:rsidP="0015146B">
            <w:proofErr w:type="gramStart"/>
            <w:r>
              <w:t>Destructor</w:t>
            </w:r>
            <w:proofErr w:type="gramEnd"/>
            <w:r>
              <w:t xml:space="preserve"> may still throw an exception. Thus, it can still trigger an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6D63F3A1"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stdexcept</w:t>
            </w:r>
            <w:proofErr w:type="spellEnd"/>
            <w:r>
              <w:rPr>
                <w:rStyle w:val="HTMLCode"/>
                <w:rFonts w:ascii="Consolas" w:eastAsia="Calibri" w:hAnsi="Consolas"/>
                <w:color w:val="808080"/>
                <w:sz w:val="21"/>
                <w:szCs w:val="21"/>
                <w:bdr w:val="none" w:sz="0" w:space="0" w:color="auto" w:frame="1"/>
              </w:rPr>
              <w:t>&gt;</w:t>
            </w:r>
          </w:p>
          <w:p w14:paraId="2E865A34"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33F5A53"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60790F65"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bool</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has_</w:t>
            </w:r>
            <w:proofErr w:type="gramStart"/>
            <w:r>
              <w:rPr>
                <w:rStyle w:val="HTMLCode"/>
                <w:rFonts w:ascii="Consolas" w:eastAsia="Calibri" w:hAnsi="Consolas"/>
                <w:color w:val="000000"/>
                <w:sz w:val="21"/>
                <w:szCs w:val="21"/>
                <w:bdr w:val="none" w:sz="0" w:space="0" w:color="auto" w:frame="1"/>
              </w:rPr>
              <w:t>error</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Style w:val="HTMLCode"/>
                <w:rFonts w:ascii="Consolas" w:eastAsia="Calibri" w:hAnsi="Consolas"/>
                <w:color w:val="000000"/>
                <w:sz w:val="21"/>
                <w:szCs w:val="21"/>
                <w:bdr w:val="none" w:sz="0" w:space="0" w:color="auto" w:frame="1"/>
              </w:rPr>
              <w:t>;</w:t>
            </w:r>
          </w:p>
          <w:p w14:paraId="1F508F9A"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0A1CEB9"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0A848FDD"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1A8FC01E"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Normal processing</w:t>
            </w:r>
          </w:p>
          <w:p w14:paraId="17CA0688"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has_</w:t>
            </w:r>
            <w:proofErr w:type="gramStart"/>
            <w:r>
              <w:rPr>
                <w:rStyle w:val="HTMLCode"/>
                <w:rFonts w:ascii="Consolas" w:eastAsia="Calibri" w:hAnsi="Consolas"/>
                <w:color w:val="000000"/>
                <w:sz w:val="21"/>
                <w:szCs w:val="21"/>
                <w:bdr w:val="none" w:sz="0" w:space="0" w:color="auto" w:frame="1"/>
              </w:rPr>
              <w:t>error</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3C695BC2"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throw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logic_error</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"Something bad"</w:t>
            </w:r>
            <w:r>
              <w:rPr>
                <w:rStyle w:val="HTMLCode"/>
                <w:rFonts w:ascii="Consolas" w:eastAsia="Calibri" w:hAnsi="Consolas"/>
                <w:color w:val="000000"/>
                <w:sz w:val="21"/>
                <w:szCs w:val="21"/>
                <w:bdr w:val="none" w:sz="0" w:space="0" w:color="auto" w:frame="1"/>
              </w:rPr>
              <w:t>);</w:t>
            </w:r>
          </w:p>
          <w:p w14:paraId="30F1FED7"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ECA3E05" w14:textId="77777777" w:rsidR="007B73DC" w:rsidRDefault="007B73DC" w:rsidP="007B73D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1CC8C03" w14:textId="620425B6" w:rsidR="00F72634" w:rsidRDefault="007B73DC" w:rsidP="007B73DC">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DA1A399" w:rsidR="00F72634" w:rsidRDefault="007B73DC" w:rsidP="0015146B">
            <w:r>
              <w:t>In the event an exception is thrown, this function will catch and handle it. Meaning the destructor will behave in the same way whether there was an exception or not.</w:t>
            </w:r>
          </w:p>
        </w:tc>
      </w:tr>
      <w:tr w:rsidR="00F72634" w14:paraId="2A6DB0E0" w14:textId="77777777" w:rsidTr="00001F14">
        <w:trPr>
          <w:trHeight w:val="460"/>
        </w:trPr>
        <w:tc>
          <w:tcPr>
            <w:tcW w:w="10800" w:type="dxa"/>
            <w:tcMar>
              <w:top w:w="100" w:type="dxa"/>
              <w:left w:w="100" w:type="dxa"/>
              <w:bottom w:w="100" w:type="dxa"/>
              <w:right w:w="100" w:type="dxa"/>
            </w:tcMar>
          </w:tcPr>
          <w:p w14:paraId="6DA05B1E"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b/>
                <w:bCs/>
                <w:color w:val="336699"/>
                <w:sz w:val="21"/>
                <w:szCs w:val="21"/>
                <w:bdr w:val="none" w:sz="0" w:space="0" w:color="auto" w:frame="1"/>
              </w:rPr>
              <w:t>class</w:t>
            </w:r>
            <w:r w:rsidRPr="007B73DC">
              <w:rPr>
                <w:rFonts w:ascii="Consolas" w:eastAsia="Times New Roman" w:hAnsi="Consolas" w:cs="Times New Roman"/>
                <w:color w:val="333333"/>
                <w:sz w:val="21"/>
                <w:szCs w:val="21"/>
              </w:rPr>
              <w:t> </w:t>
            </w:r>
            <w:proofErr w:type="spellStart"/>
            <w:r w:rsidRPr="007B73DC">
              <w:rPr>
                <w:rFonts w:ascii="Consolas" w:eastAsia="Times New Roman" w:hAnsi="Consolas" w:cs="Courier New"/>
                <w:color w:val="000000"/>
                <w:sz w:val="21"/>
                <w:szCs w:val="21"/>
                <w:bdr w:val="none" w:sz="0" w:space="0" w:color="auto" w:frame="1"/>
              </w:rPr>
              <w:t>SomeClass</w:t>
            </w:r>
            <w:proofErr w:type="spellEnd"/>
            <w:r w:rsidRPr="007B73DC">
              <w:rPr>
                <w:rFonts w:ascii="Consolas" w:eastAsia="Times New Roman" w:hAnsi="Consolas" w:cs="Courier New"/>
                <w:color w:val="000000"/>
                <w:sz w:val="21"/>
                <w:szCs w:val="21"/>
                <w:bdr w:val="none" w:sz="0" w:space="0" w:color="auto" w:frame="1"/>
              </w:rPr>
              <w:t xml:space="preserve"> {</w:t>
            </w:r>
          </w:p>
          <w:p w14:paraId="3BD49119"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0000"/>
                <w:sz w:val="21"/>
                <w:szCs w:val="21"/>
                <w:bdr w:val="none" w:sz="0" w:space="0" w:color="auto" w:frame="1"/>
              </w:rPr>
              <w:t xml:space="preserve">Bad </w:t>
            </w:r>
            <w:proofErr w:type="spellStart"/>
            <w:r w:rsidRPr="007B73DC">
              <w:rPr>
                <w:rFonts w:ascii="Consolas" w:eastAsia="Times New Roman" w:hAnsi="Consolas" w:cs="Courier New"/>
                <w:color w:val="000000"/>
                <w:sz w:val="21"/>
                <w:szCs w:val="21"/>
                <w:bdr w:val="none" w:sz="0" w:space="0" w:color="auto" w:frame="1"/>
              </w:rPr>
              <w:t>bad_</w:t>
            </w:r>
            <w:proofErr w:type="gramStart"/>
            <w:r w:rsidRPr="007B73DC">
              <w:rPr>
                <w:rFonts w:ascii="Consolas" w:eastAsia="Times New Roman" w:hAnsi="Consolas" w:cs="Courier New"/>
                <w:color w:val="000000"/>
                <w:sz w:val="21"/>
                <w:szCs w:val="21"/>
                <w:bdr w:val="none" w:sz="0" w:space="0" w:color="auto" w:frame="1"/>
              </w:rPr>
              <w:t>member</w:t>
            </w:r>
            <w:proofErr w:type="spellEnd"/>
            <w:r w:rsidRPr="007B73DC">
              <w:rPr>
                <w:rFonts w:ascii="Consolas" w:eastAsia="Times New Roman" w:hAnsi="Consolas" w:cs="Courier New"/>
                <w:color w:val="000000"/>
                <w:sz w:val="21"/>
                <w:szCs w:val="21"/>
                <w:bdr w:val="none" w:sz="0" w:space="0" w:color="auto" w:frame="1"/>
              </w:rPr>
              <w:t>;</w:t>
            </w:r>
            <w:proofErr w:type="gramEnd"/>
          </w:p>
          <w:p w14:paraId="64CF4804"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b/>
                <w:bCs/>
                <w:color w:val="336699"/>
                <w:sz w:val="21"/>
                <w:szCs w:val="21"/>
                <w:bdr w:val="none" w:sz="0" w:space="0" w:color="auto" w:frame="1"/>
              </w:rPr>
              <w:t>public</w:t>
            </w:r>
            <w:r w:rsidRPr="007B73DC">
              <w:rPr>
                <w:rFonts w:ascii="Consolas" w:eastAsia="Times New Roman" w:hAnsi="Consolas" w:cs="Courier New"/>
                <w:color w:val="000000"/>
                <w:sz w:val="21"/>
                <w:szCs w:val="21"/>
                <w:bdr w:val="none" w:sz="0" w:space="0" w:color="auto" w:frame="1"/>
              </w:rPr>
              <w:t>:</w:t>
            </w:r>
          </w:p>
          <w:p w14:paraId="7F0ABCC8"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0000"/>
                <w:sz w:val="21"/>
                <w:szCs w:val="21"/>
                <w:bdr w:val="none" w:sz="0" w:space="0" w:color="auto" w:frame="1"/>
              </w:rPr>
              <w:t>~</w:t>
            </w:r>
            <w:proofErr w:type="spellStart"/>
            <w:proofErr w:type="gramStart"/>
            <w:r w:rsidRPr="007B73DC">
              <w:rPr>
                <w:rFonts w:ascii="Consolas" w:eastAsia="Times New Roman" w:hAnsi="Consolas" w:cs="Courier New"/>
                <w:color w:val="000000"/>
                <w:sz w:val="21"/>
                <w:szCs w:val="21"/>
                <w:bdr w:val="none" w:sz="0" w:space="0" w:color="auto" w:frame="1"/>
              </w:rPr>
              <w:t>SomeClass</w:t>
            </w:r>
            <w:proofErr w:type="spellEnd"/>
            <w:r w:rsidRPr="007B73DC">
              <w:rPr>
                <w:rFonts w:ascii="Consolas" w:eastAsia="Times New Roman" w:hAnsi="Consolas" w:cs="Courier New"/>
                <w:color w:val="000000"/>
                <w:sz w:val="21"/>
                <w:szCs w:val="21"/>
                <w:bdr w:val="none" w:sz="0" w:space="0" w:color="auto" w:frame="1"/>
              </w:rPr>
              <w:t>(</w:t>
            </w:r>
            <w:proofErr w:type="gramEnd"/>
            <w:r w:rsidRPr="007B73DC">
              <w:rPr>
                <w:rFonts w:ascii="Consolas" w:eastAsia="Times New Roman" w:hAnsi="Consolas" w:cs="Courier New"/>
                <w:color w:val="000000"/>
                <w:sz w:val="21"/>
                <w:szCs w:val="21"/>
                <w:bdr w:val="none" w:sz="0" w:space="0" w:color="auto" w:frame="1"/>
              </w:rPr>
              <w:t>)</w:t>
            </w:r>
          </w:p>
          <w:p w14:paraId="59F9441C"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b/>
                <w:bCs/>
                <w:color w:val="336699"/>
                <w:sz w:val="21"/>
                <w:szCs w:val="21"/>
                <w:bdr w:val="none" w:sz="0" w:space="0" w:color="auto" w:frame="1"/>
              </w:rPr>
              <w:t>try</w:t>
            </w:r>
            <w:r w:rsidRPr="007B73DC">
              <w:rPr>
                <w:rFonts w:ascii="Consolas" w:eastAsia="Times New Roman" w:hAnsi="Consolas" w:cs="Times New Roman"/>
                <w:color w:val="333333"/>
                <w:sz w:val="21"/>
                <w:szCs w:val="21"/>
              </w:rPr>
              <w:t> </w:t>
            </w:r>
            <w:r w:rsidRPr="007B73DC">
              <w:rPr>
                <w:rFonts w:ascii="Consolas" w:eastAsia="Times New Roman" w:hAnsi="Consolas" w:cs="Courier New"/>
                <w:color w:val="000000"/>
                <w:sz w:val="21"/>
                <w:szCs w:val="21"/>
                <w:bdr w:val="none" w:sz="0" w:space="0" w:color="auto" w:frame="1"/>
              </w:rPr>
              <w:t>{</w:t>
            </w:r>
          </w:p>
          <w:p w14:paraId="4AB6BEF6"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8200"/>
                <w:sz w:val="21"/>
                <w:szCs w:val="21"/>
                <w:bdr w:val="none" w:sz="0" w:space="0" w:color="auto" w:frame="1"/>
              </w:rPr>
              <w:t>// ...</w:t>
            </w:r>
          </w:p>
          <w:p w14:paraId="5FC8C692"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0000"/>
                <w:sz w:val="21"/>
                <w:szCs w:val="21"/>
                <w:bdr w:val="none" w:sz="0" w:space="0" w:color="auto" w:frame="1"/>
              </w:rPr>
              <w:t>} </w:t>
            </w:r>
            <w:r w:rsidRPr="007B73DC">
              <w:rPr>
                <w:rFonts w:ascii="Consolas" w:eastAsia="Times New Roman" w:hAnsi="Consolas" w:cs="Courier New"/>
                <w:b/>
                <w:bCs/>
                <w:color w:val="336699"/>
                <w:sz w:val="21"/>
                <w:szCs w:val="21"/>
                <w:bdr w:val="none" w:sz="0" w:space="0" w:color="auto" w:frame="1"/>
              </w:rPr>
              <w:t>catch</w:t>
            </w:r>
            <w:r w:rsidRPr="007B73DC">
              <w:rPr>
                <w:rFonts w:ascii="Consolas" w:eastAsia="Times New Roman" w:hAnsi="Consolas" w:cs="Courier New"/>
                <w:color w:val="000000"/>
                <w:sz w:val="21"/>
                <w:szCs w:val="21"/>
                <w:bdr w:val="none" w:sz="0" w:space="0" w:color="auto" w:frame="1"/>
              </w:rPr>
              <w:t>(...) {</w:t>
            </w:r>
          </w:p>
          <w:p w14:paraId="3476BBC3"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8200"/>
                <w:sz w:val="21"/>
                <w:szCs w:val="21"/>
                <w:bdr w:val="none" w:sz="0" w:space="0" w:color="auto" w:frame="1"/>
              </w:rPr>
              <w:t>// Catch exceptions thrown from noncompliant destructors of</w:t>
            </w:r>
          </w:p>
          <w:p w14:paraId="4A0DF0D2"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8200"/>
                <w:sz w:val="21"/>
                <w:szCs w:val="21"/>
                <w:bdr w:val="none" w:sz="0" w:space="0" w:color="auto" w:frame="1"/>
              </w:rPr>
              <w:t xml:space="preserve">// member objects or base class </w:t>
            </w:r>
            <w:proofErr w:type="spellStart"/>
            <w:r w:rsidRPr="007B73DC">
              <w:rPr>
                <w:rFonts w:ascii="Consolas" w:eastAsia="Times New Roman" w:hAnsi="Consolas" w:cs="Courier New"/>
                <w:color w:val="008200"/>
                <w:sz w:val="21"/>
                <w:szCs w:val="21"/>
                <w:bdr w:val="none" w:sz="0" w:space="0" w:color="auto" w:frame="1"/>
              </w:rPr>
              <w:t>subobjects</w:t>
            </w:r>
            <w:proofErr w:type="spellEnd"/>
            <w:r w:rsidRPr="007B73DC">
              <w:rPr>
                <w:rFonts w:ascii="Consolas" w:eastAsia="Times New Roman" w:hAnsi="Consolas" w:cs="Courier New"/>
                <w:color w:val="008200"/>
                <w:sz w:val="21"/>
                <w:szCs w:val="21"/>
                <w:bdr w:val="none" w:sz="0" w:space="0" w:color="auto" w:frame="1"/>
              </w:rPr>
              <w:t>.</w:t>
            </w:r>
          </w:p>
          <w:p w14:paraId="13DC7EFC"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Times New Roman"/>
                <w:color w:val="333333"/>
                <w:sz w:val="21"/>
                <w:szCs w:val="21"/>
              </w:rPr>
              <w:t> </w:t>
            </w:r>
          </w:p>
          <w:p w14:paraId="0D004318"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8200"/>
                <w:sz w:val="21"/>
                <w:szCs w:val="21"/>
                <w:bdr w:val="none" w:sz="0" w:space="0" w:color="auto" w:frame="1"/>
              </w:rPr>
              <w:t>// NOTE: Flowing off the end of a destructor function-try-block causes</w:t>
            </w:r>
          </w:p>
          <w:p w14:paraId="5E1AB660"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8200"/>
                <w:sz w:val="21"/>
                <w:szCs w:val="21"/>
                <w:bdr w:val="none" w:sz="0" w:space="0" w:color="auto" w:frame="1"/>
              </w:rPr>
              <w:t xml:space="preserve">// the caught exception to be implicitly rethrown, but </w:t>
            </w:r>
            <w:proofErr w:type="gramStart"/>
            <w:r w:rsidRPr="007B73DC">
              <w:rPr>
                <w:rFonts w:ascii="Consolas" w:eastAsia="Times New Roman" w:hAnsi="Consolas" w:cs="Courier New"/>
                <w:color w:val="008200"/>
                <w:sz w:val="21"/>
                <w:szCs w:val="21"/>
                <w:bdr w:val="none" w:sz="0" w:space="0" w:color="auto" w:frame="1"/>
              </w:rPr>
              <w:t>an explicit</w:t>
            </w:r>
            <w:proofErr w:type="gramEnd"/>
          </w:p>
          <w:p w14:paraId="41D365BB"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8200"/>
                <w:sz w:val="21"/>
                <w:szCs w:val="21"/>
                <w:bdr w:val="none" w:sz="0" w:space="0" w:color="auto" w:frame="1"/>
              </w:rPr>
              <w:t>// return statement will prevent that from happening.</w:t>
            </w:r>
          </w:p>
          <w:p w14:paraId="65F27D24"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lastRenderedPageBreak/>
              <w:t>    </w:t>
            </w:r>
            <w:proofErr w:type="gramStart"/>
            <w:r w:rsidRPr="007B73DC">
              <w:rPr>
                <w:rFonts w:ascii="Consolas" w:eastAsia="Times New Roman" w:hAnsi="Consolas" w:cs="Courier New"/>
                <w:b/>
                <w:bCs/>
                <w:color w:val="336699"/>
                <w:sz w:val="21"/>
                <w:szCs w:val="21"/>
                <w:bdr w:val="none" w:sz="0" w:space="0" w:color="auto" w:frame="1"/>
              </w:rPr>
              <w:t>return</w:t>
            </w:r>
            <w:r w:rsidRPr="007B73DC">
              <w:rPr>
                <w:rFonts w:ascii="Consolas" w:eastAsia="Times New Roman" w:hAnsi="Consolas" w:cs="Courier New"/>
                <w:color w:val="000000"/>
                <w:sz w:val="21"/>
                <w:szCs w:val="21"/>
                <w:bdr w:val="none" w:sz="0" w:space="0" w:color="auto" w:frame="1"/>
              </w:rPr>
              <w:t>;</w:t>
            </w:r>
            <w:proofErr w:type="gramEnd"/>
          </w:p>
          <w:p w14:paraId="22B7AF7D"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333333"/>
                <w:sz w:val="21"/>
                <w:szCs w:val="21"/>
                <w:bdr w:val="none" w:sz="0" w:space="0" w:color="auto" w:frame="1"/>
              </w:rPr>
              <w:t>  </w:t>
            </w:r>
            <w:r w:rsidRPr="007B73DC">
              <w:rPr>
                <w:rFonts w:ascii="Consolas" w:eastAsia="Times New Roman" w:hAnsi="Consolas" w:cs="Courier New"/>
                <w:color w:val="000000"/>
                <w:sz w:val="21"/>
                <w:szCs w:val="21"/>
                <w:bdr w:val="none" w:sz="0" w:space="0" w:color="auto" w:frame="1"/>
              </w:rPr>
              <w:t>}</w:t>
            </w:r>
          </w:p>
          <w:p w14:paraId="7BD406FA" w14:textId="77777777" w:rsidR="007B73DC" w:rsidRPr="007B73DC" w:rsidRDefault="007B73DC" w:rsidP="007B73DC">
            <w:pPr>
              <w:shd w:val="clear" w:color="auto" w:fill="FFFFFF"/>
              <w:spacing w:line="300" w:lineRule="atLeast"/>
              <w:textAlignment w:val="baseline"/>
              <w:rPr>
                <w:rFonts w:ascii="Consolas" w:eastAsia="Times New Roman" w:hAnsi="Consolas" w:cs="Times New Roman"/>
                <w:color w:val="333333"/>
                <w:sz w:val="21"/>
                <w:szCs w:val="21"/>
              </w:rPr>
            </w:pPr>
            <w:r w:rsidRPr="007B73DC">
              <w:rPr>
                <w:rFonts w:ascii="Consolas" w:eastAsia="Times New Roman" w:hAnsi="Consolas" w:cs="Courier New"/>
                <w:color w:val="000000"/>
                <w:sz w:val="21"/>
                <w:szCs w:val="21"/>
                <w:bdr w:val="none" w:sz="0" w:space="0" w:color="auto" w:frame="1"/>
              </w:rPr>
              <w:t>};</w:t>
            </w:r>
          </w:p>
          <w:p w14:paraId="0D2047C3" w14:textId="4D771D00"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02352EE" w:rsidR="00B475A1" w:rsidRDefault="00B475A1" w:rsidP="00F51FA8">
            <w:pPr>
              <w:pBdr>
                <w:top w:val="nil"/>
                <w:left w:val="nil"/>
                <w:bottom w:val="nil"/>
                <w:right w:val="nil"/>
                <w:between w:val="nil"/>
              </w:pBdr>
            </w:pPr>
            <w:r>
              <w:rPr>
                <w:b/>
              </w:rPr>
              <w:t>Principles(s):</w:t>
            </w:r>
            <w:r>
              <w:t xml:space="preserve"> </w:t>
            </w:r>
            <w:r w:rsidR="007B059E" w:rsidRPr="007B059E">
              <w:t>Attempting to throw exceptions from destructors or deallocation functions can result in undefined behavior, leading to resource leaks or denial-of-service attacks.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C622C8A" w:rsidR="00B475A1" w:rsidRDefault="007B059E" w:rsidP="007B059E">
            <w:r>
              <w:t>Low</w:t>
            </w:r>
          </w:p>
        </w:tc>
        <w:tc>
          <w:tcPr>
            <w:tcW w:w="1341" w:type="dxa"/>
            <w:shd w:val="clear" w:color="auto" w:fill="auto"/>
          </w:tcPr>
          <w:p w14:paraId="6D7BD83E" w14:textId="430433E9" w:rsidR="00B475A1" w:rsidRDefault="007B059E" w:rsidP="007B059E">
            <w:r>
              <w:t>Likely</w:t>
            </w:r>
          </w:p>
        </w:tc>
        <w:tc>
          <w:tcPr>
            <w:tcW w:w="4021" w:type="dxa"/>
            <w:shd w:val="clear" w:color="auto" w:fill="auto"/>
          </w:tcPr>
          <w:p w14:paraId="4323B829" w14:textId="432D8AE5" w:rsidR="00B475A1" w:rsidRDefault="007B059E" w:rsidP="007B059E">
            <w:r>
              <w:t>Medium</w:t>
            </w:r>
          </w:p>
        </w:tc>
        <w:tc>
          <w:tcPr>
            <w:tcW w:w="1807" w:type="dxa"/>
            <w:shd w:val="clear" w:color="auto" w:fill="auto"/>
          </w:tcPr>
          <w:p w14:paraId="4C5CDDA0" w14:textId="6309B4C5" w:rsidR="00B475A1" w:rsidRPr="007B059E" w:rsidRDefault="007B059E" w:rsidP="007B059E">
            <w:pPr>
              <w:rPr>
                <w:b/>
                <w:bCs/>
                <w:color w:val="FFC000"/>
              </w:rPr>
            </w:pPr>
            <w:r w:rsidRPr="007B059E">
              <w:rPr>
                <w:b/>
                <w:bCs/>
                <w:color w:val="FFC000"/>
              </w:rPr>
              <w:t>P6</w:t>
            </w:r>
          </w:p>
        </w:tc>
        <w:tc>
          <w:tcPr>
            <w:tcW w:w="1805" w:type="dxa"/>
            <w:shd w:val="clear" w:color="auto" w:fill="auto"/>
          </w:tcPr>
          <w:p w14:paraId="21AF3013" w14:textId="2C26B389" w:rsidR="00B475A1" w:rsidRPr="007B059E" w:rsidRDefault="007B059E" w:rsidP="007B059E">
            <w:pPr>
              <w:rPr>
                <w:b/>
                <w:bCs/>
                <w:color w:val="FFC000"/>
              </w:rPr>
            </w:pPr>
            <w:r w:rsidRPr="007B059E">
              <w:rPr>
                <w:b/>
                <w:bCs/>
                <w:color w:val="FFC000"/>
              </w:rPr>
              <w:t>L2</w:t>
            </w:r>
          </w:p>
        </w:tc>
      </w:tr>
    </w:tbl>
    <w:p w14:paraId="58211FED" w14:textId="77777777" w:rsidR="00B475A1" w:rsidRDefault="00B475A1" w:rsidP="007B059E">
      <w:pPr>
        <w:rPr>
          <w:b/>
        </w:rPr>
      </w:pPr>
    </w:p>
    <w:p w14:paraId="09D2A822" w14:textId="77777777" w:rsidR="00B475A1" w:rsidRDefault="00B475A1" w:rsidP="007B059E">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7B059E">
            <w:pP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7B059E">
            <w:pP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7B059E">
            <w:pP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7B059E">
            <w:pP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3170045" w:rsidR="00B475A1" w:rsidRDefault="007B059E" w:rsidP="007B059E">
            <w:proofErr w:type="spellStart"/>
            <w:r>
              <w:t>Astree</w:t>
            </w:r>
            <w:proofErr w:type="spellEnd"/>
          </w:p>
        </w:tc>
        <w:tc>
          <w:tcPr>
            <w:tcW w:w="1341" w:type="dxa"/>
            <w:shd w:val="clear" w:color="auto" w:fill="auto"/>
          </w:tcPr>
          <w:p w14:paraId="3C6600F4" w14:textId="4000F97E" w:rsidR="00B475A1" w:rsidRDefault="007B059E" w:rsidP="007B059E">
            <w:r>
              <w:t>22.10</w:t>
            </w:r>
          </w:p>
        </w:tc>
        <w:tc>
          <w:tcPr>
            <w:tcW w:w="4021" w:type="dxa"/>
            <w:shd w:val="clear" w:color="auto" w:fill="auto"/>
          </w:tcPr>
          <w:p w14:paraId="759BDA98" w14:textId="77777777" w:rsidR="00B475A1" w:rsidRPr="007B059E" w:rsidRDefault="007B059E" w:rsidP="007B059E">
            <w:pPr>
              <w:rPr>
                <w:b/>
                <w:bCs/>
              </w:rPr>
            </w:pPr>
            <w:r w:rsidRPr="007B059E">
              <w:rPr>
                <w:b/>
                <w:bCs/>
              </w:rPr>
              <w:t>Destructor-without-</w:t>
            </w:r>
            <w:proofErr w:type="spellStart"/>
            <w:r w:rsidRPr="007B059E">
              <w:rPr>
                <w:b/>
                <w:bCs/>
              </w:rPr>
              <w:t>noexcept</w:t>
            </w:r>
            <w:proofErr w:type="spellEnd"/>
          </w:p>
          <w:p w14:paraId="303F54C0" w14:textId="319A932B" w:rsidR="007B059E" w:rsidRPr="007B059E" w:rsidRDefault="007B059E" w:rsidP="007B059E">
            <w:pPr>
              <w:rPr>
                <w:b/>
                <w:bCs/>
              </w:rPr>
            </w:pPr>
            <w:r w:rsidRPr="007B059E">
              <w:rPr>
                <w:b/>
                <w:bCs/>
              </w:rPr>
              <w:t>Delete-without-</w:t>
            </w:r>
            <w:proofErr w:type="spellStart"/>
            <w:r w:rsidRPr="007B059E">
              <w:rPr>
                <w:b/>
                <w:bCs/>
              </w:rPr>
              <w:t>noexcept</w:t>
            </w:r>
            <w:proofErr w:type="spellEnd"/>
          </w:p>
        </w:tc>
        <w:tc>
          <w:tcPr>
            <w:tcW w:w="3611" w:type="dxa"/>
            <w:shd w:val="clear" w:color="auto" w:fill="auto"/>
          </w:tcPr>
          <w:p w14:paraId="08A327DD" w14:textId="64A80C81" w:rsidR="00B475A1" w:rsidRDefault="007B059E" w:rsidP="007B059E">
            <w:r>
              <w:t>Fully checked</w:t>
            </w:r>
          </w:p>
        </w:tc>
      </w:tr>
      <w:tr w:rsidR="00B475A1" w14:paraId="50569B33" w14:textId="77777777" w:rsidTr="00001F14">
        <w:trPr>
          <w:trHeight w:val="460"/>
        </w:trPr>
        <w:tc>
          <w:tcPr>
            <w:tcW w:w="1807" w:type="dxa"/>
            <w:shd w:val="clear" w:color="auto" w:fill="auto"/>
          </w:tcPr>
          <w:p w14:paraId="1D888D34" w14:textId="4205BCA1" w:rsidR="00B475A1" w:rsidRDefault="007B059E" w:rsidP="007B059E">
            <w:proofErr w:type="spellStart"/>
            <w:r>
              <w:t>Axivion</w:t>
            </w:r>
            <w:proofErr w:type="spellEnd"/>
            <w:r>
              <w:t xml:space="preserve"> Bauhaus Suite</w:t>
            </w:r>
          </w:p>
        </w:tc>
        <w:tc>
          <w:tcPr>
            <w:tcW w:w="1341" w:type="dxa"/>
            <w:shd w:val="clear" w:color="auto" w:fill="auto"/>
          </w:tcPr>
          <w:p w14:paraId="1A9DC142" w14:textId="50C0BEE1" w:rsidR="00B475A1" w:rsidRDefault="007B059E" w:rsidP="007B059E">
            <w:r>
              <w:t>7.2.0</w:t>
            </w:r>
          </w:p>
        </w:tc>
        <w:tc>
          <w:tcPr>
            <w:tcW w:w="4021" w:type="dxa"/>
            <w:shd w:val="clear" w:color="auto" w:fill="auto"/>
          </w:tcPr>
          <w:p w14:paraId="310BD1C0" w14:textId="2B9439D2" w:rsidR="00B475A1" w:rsidRPr="007B059E" w:rsidRDefault="007B059E" w:rsidP="007B059E">
            <w:pPr>
              <w:rPr>
                <w:b/>
                <w:bCs/>
                <w:u w:val="single"/>
              </w:rPr>
            </w:pPr>
            <w:proofErr w:type="spellStart"/>
            <w:r w:rsidRPr="007B059E">
              <w:rPr>
                <w:b/>
                <w:bCs/>
              </w:rPr>
              <w:t>CertC</w:t>
            </w:r>
            <w:proofErr w:type="spellEnd"/>
            <w:r w:rsidRPr="007B059E">
              <w:rPr>
                <w:b/>
                <w:bCs/>
              </w:rPr>
              <w:t>++ - DCL57</w:t>
            </w:r>
          </w:p>
        </w:tc>
        <w:tc>
          <w:tcPr>
            <w:tcW w:w="3611" w:type="dxa"/>
            <w:shd w:val="clear" w:color="auto" w:fill="auto"/>
          </w:tcPr>
          <w:p w14:paraId="2D7A853F" w14:textId="707AF0F2" w:rsidR="00B475A1" w:rsidRDefault="00B475A1" w:rsidP="007B059E"/>
        </w:tc>
      </w:tr>
      <w:tr w:rsidR="00B475A1" w14:paraId="6F86E3DA" w14:textId="77777777" w:rsidTr="00001F14">
        <w:trPr>
          <w:trHeight w:val="460"/>
        </w:trPr>
        <w:tc>
          <w:tcPr>
            <w:tcW w:w="1807" w:type="dxa"/>
            <w:shd w:val="clear" w:color="auto" w:fill="auto"/>
          </w:tcPr>
          <w:p w14:paraId="258CE126" w14:textId="6CF9EC75" w:rsidR="00B475A1" w:rsidRDefault="007B059E" w:rsidP="007B059E">
            <w:proofErr w:type="spellStart"/>
            <w:r>
              <w:t>CodeSonar</w:t>
            </w:r>
            <w:proofErr w:type="spellEnd"/>
          </w:p>
        </w:tc>
        <w:tc>
          <w:tcPr>
            <w:tcW w:w="1341" w:type="dxa"/>
            <w:shd w:val="clear" w:color="auto" w:fill="auto"/>
          </w:tcPr>
          <w:p w14:paraId="28A63EAE" w14:textId="142FD7AA" w:rsidR="00B475A1" w:rsidRDefault="007B059E" w:rsidP="007B059E">
            <w:r>
              <w:t>7.1p0</w:t>
            </w:r>
          </w:p>
        </w:tc>
        <w:tc>
          <w:tcPr>
            <w:tcW w:w="4021" w:type="dxa"/>
            <w:shd w:val="clear" w:color="auto" w:fill="auto"/>
          </w:tcPr>
          <w:p w14:paraId="07DB4F4E" w14:textId="77777777" w:rsidR="00B475A1" w:rsidRPr="007B059E" w:rsidRDefault="007B059E" w:rsidP="007B059E">
            <w:pPr>
              <w:rPr>
                <w:b/>
                <w:bCs/>
              </w:rPr>
            </w:pPr>
            <w:proofErr w:type="gramStart"/>
            <w:r w:rsidRPr="007B059E">
              <w:rPr>
                <w:b/>
                <w:bCs/>
              </w:rPr>
              <w:t>LANG.STRUCT.EXCP.CATCH</w:t>
            </w:r>
            <w:proofErr w:type="gramEnd"/>
          </w:p>
          <w:p w14:paraId="0CBF64D1" w14:textId="6D6EF4AE" w:rsidR="007B059E" w:rsidRPr="007B059E" w:rsidRDefault="007B059E" w:rsidP="007B059E">
            <w:pPr>
              <w:rPr>
                <w:b/>
                <w:bCs/>
                <w:u w:val="single"/>
              </w:rPr>
            </w:pPr>
            <w:proofErr w:type="gramStart"/>
            <w:r w:rsidRPr="007B059E">
              <w:rPr>
                <w:b/>
                <w:bCs/>
              </w:rPr>
              <w:t>LANG.STRUCT.EXCP.THROW</w:t>
            </w:r>
            <w:proofErr w:type="gramEnd"/>
          </w:p>
        </w:tc>
        <w:tc>
          <w:tcPr>
            <w:tcW w:w="3611" w:type="dxa"/>
            <w:shd w:val="clear" w:color="auto" w:fill="auto"/>
          </w:tcPr>
          <w:p w14:paraId="20CC9CF8" w14:textId="77777777" w:rsidR="00B475A1" w:rsidRDefault="007B059E" w:rsidP="007B059E">
            <w:r>
              <w:t>Use of catch</w:t>
            </w:r>
          </w:p>
          <w:p w14:paraId="258B63F8" w14:textId="502F78AB" w:rsidR="007B059E" w:rsidRDefault="007B059E" w:rsidP="007B059E">
            <w:r>
              <w:t>Use of throw</w:t>
            </w:r>
          </w:p>
        </w:tc>
      </w:tr>
      <w:tr w:rsidR="00B475A1" w14:paraId="669BE97C" w14:textId="77777777" w:rsidTr="00001F14">
        <w:trPr>
          <w:trHeight w:val="460"/>
        </w:trPr>
        <w:tc>
          <w:tcPr>
            <w:tcW w:w="1807" w:type="dxa"/>
            <w:shd w:val="clear" w:color="auto" w:fill="auto"/>
          </w:tcPr>
          <w:p w14:paraId="24E01C55" w14:textId="03E14D4D" w:rsidR="00B475A1" w:rsidRDefault="007B059E" w:rsidP="007B059E">
            <w:proofErr w:type="spellStart"/>
            <w:r>
              <w:t>Klocwork</w:t>
            </w:r>
            <w:proofErr w:type="spellEnd"/>
          </w:p>
        </w:tc>
        <w:tc>
          <w:tcPr>
            <w:tcW w:w="1341" w:type="dxa"/>
            <w:shd w:val="clear" w:color="auto" w:fill="auto"/>
          </w:tcPr>
          <w:p w14:paraId="44AB9F5A" w14:textId="7A02904E" w:rsidR="00B475A1" w:rsidRDefault="007B059E" w:rsidP="007B059E">
            <w:r>
              <w:t>2022.3</w:t>
            </w:r>
          </w:p>
        </w:tc>
        <w:tc>
          <w:tcPr>
            <w:tcW w:w="4021" w:type="dxa"/>
            <w:shd w:val="clear" w:color="auto" w:fill="auto"/>
          </w:tcPr>
          <w:p w14:paraId="070D1B90" w14:textId="72CF9921" w:rsidR="00B475A1" w:rsidRPr="007B059E" w:rsidRDefault="007B059E" w:rsidP="007B059E">
            <w:pPr>
              <w:rPr>
                <w:b/>
                <w:bCs/>
                <w:u w:val="single"/>
              </w:rPr>
            </w:pPr>
            <w:proofErr w:type="gramStart"/>
            <w:r w:rsidRPr="007B059E">
              <w:rPr>
                <w:b/>
                <w:bCs/>
              </w:rPr>
              <w:t>MISRA.DOTOR.THROW</w:t>
            </w:r>
            <w:proofErr w:type="gramEnd"/>
          </w:p>
        </w:tc>
        <w:tc>
          <w:tcPr>
            <w:tcW w:w="3611" w:type="dxa"/>
            <w:shd w:val="clear" w:color="auto" w:fill="auto"/>
          </w:tcPr>
          <w:p w14:paraId="1CE70AF4" w14:textId="21327AAE" w:rsidR="00B475A1" w:rsidRDefault="00B475A1" w:rsidP="007B059E"/>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27893F16" w:rsidR="00B475A1" w:rsidRDefault="00B475A1" w:rsidP="00F51FA8">
            <w:pPr>
              <w:jc w:val="center"/>
            </w:pPr>
            <w:r>
              <w:t>[STD-</w:t>
            </w:r>
            <w:r w:rsidR="007B73DC">
              <w:t>009-CPP</w:t>
            </w:r>
            <w:r>
              <w:t>]</w:t>
            </w:r>
          </w:p>
        </w:tc>
        <w:tc>
          <w:tcPr>
            <w:tcW w:w="7632" w:type="dxa"/>
            <w:tcMar>
              <w:top w:w="100" w:type="dxa"/>
              <w:left w:w="100" w:type="dxa"/>
              <w:bottom w:w="100" w:type="dxa"/>
              <w:right w:w="100" w:type="dxa"/>
            </w:tcMar>
          </w:tcPr>
          <w:p w14:paraId="490A5770" w14:textId="3E234B73" w:rsidR="00B475A1" w:rsidRDefault="007B73DC" w:rsidP="00F51FA8">
            <w:r w:rsidRPr="007B73DC">
              <w:t>Do not modify the standard namespaces</w:t>
            </w:r>
            <w:r w:rsidR="00430877">
              <w:t>. Introducing new declarations in namespace std, except under exceptional circumstances, will result in an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7455139" w:rsidR="00F72634" w:rsidRDefault="00430877" w:rsidP="0015146B">
            <w:r>
              <w:t>T</w:t>
            </w:r>
            <w:r w:rsidRPr="00430877">
              <w: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5285F332"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336699"/>
                <w:sz w:val="21"/>
                <w:szCs w:val="21"/>
                <w:bdr w:val="none" w:sz="0" w:space="0" w:color="auto" w:frame="1"/>
              </w:rPr>
              <w:t>namespace</w:t>
            </w:r>
            <w:r w:rsidRPr="00430877">
              <w:rPr>
                <w:rFonts w:ascii="Consolas" w:eastAsia="Times New Roman" w:hAnsi="Consolas" w:cs="Times New Roman"/>
                <w:color w:val="333333"/>
                <w:sz w:val="21"/>
                <w:szCs w:val="21"/>
              </w:rPr>
              <w:t> </w:t>
            </w:r>
            <w:proofErr w:type="spellStart"/>
            <w:r w:rsidRPr="00430877">
              <w:rPr>
                <w:rFonts w:ascii="Consolas" w:eastAsia="Times New Roman" w:hAnsi="Consolas" w:cs="Courier New"/>
                <w:color w:val="000000"/>
                <w:sz w:val="21"/>
                <w:szCs w:val="21"/>
                <w:bdr w:val="none" w:sz="0" w:space="0" w:color="auto" w:frame="1"/>
              </w:rPr>
              <w:t>nonstd</w:t>
            </w:r>
            <w:proofErr w:type="spellEnd"/>
            <w:r w:rsidRPr="00430877">
              <w:rPr>
                <w:rFonts w:ascii="Consolas" w:eastAsia="Times New Roman" w:hAnsi="Consolas" w:cs="Courier New"/>
                <w:color w:val="000000"/>
                <w:sz w:val="21"/>
                <w:szCs w:val="21"/>
                <w:bdr w:val="none" w:sz="0" w:space="0" w:color="auto" w:frame="1"/>
              </w:rPr>
              <w:t xml:space="preserve"> {</w:t>
            </w:r>
          </w:p>
          <w:p w14:paraId="77CFB1A8"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808080"/>
                <w:sz w:val="21"/>
                <w:szCs w:val="21"/>
                <w:bdr w:val="none" w:sz="0" w:space="0" w:color="auto" w:frame="1"/>
              </w:rPr>
              <w:t>int</w:t>
            </w:r>
            <w:r w:rsidRPr="00430877">
              <w:rPr>
                <w:rFonts w:ascii="Consolas" w:eastAsia="Times New Roman" w:hAnsi="Consolas" w:cs="Times New Roman"/>
                <w:color w:val="333333"/>
                <w:sz w:val="21"/>
                <w:szCs w:val="21"/>
              </w:rPr>
              <w:t> </w:t>
            </w:r>
            <w:proofErr w:type="gramStart"/>
            <w:r w:rsidRPr="00430877">
              <w:rPr>
                <w:rFonts w:ascii="Consolas" w:eastAsia="Times New Roman" w:hAnsi="Consolas" w:cs="Courier New"/>
                <w:color w:val="000000"/>
                <w:sz w:val="21"/>
                <w:szCs w:val="21"/>
                <w:bdr w:val="none" w:sz="0" w:space="0" w:color="auto" w:frame="1"/>
              </w:rPr>
              <w:t>x;</w:t>
            </w:r>
            <w:proofErr w:type="gramEnd"/>
          </w:p>
          <w:p w14:paraId="75DF7AD4"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000000"/>
                <w:sz w:val="21"/>
                <w:szCs w:val="21"/>
                <w:bdr w:val="none" w:sz="0" w:space="0" w:color="auto" w:frame="1"/>
              </w:rPr>
              <w:t>}</w:t>
            </w:r>
          </w:p>
          <w:p w14:paraId="5E1D505C" w14:textId="186AC14A"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D1C124B" w:rsidR="00F72634" w:rsidRDefault="00430877" w:rsidP="0015146B">
            <w:r>
              <w:t xml:space="preserve">In this example, </w:t>
            </w:r>
            <w:r w:rsidRPr="00430877">
              <w:t xml:space="preserve">a specialization of </w:t>
            </w:r>
            <w:proofErr w:type="gramStart"/>
            <w:r w:rsidRPr="00430877">
              <w:t>std::</w:t>
            </w:r>
            <w:proofErr w:type="gramEnd"/>
            <w:r w:rsidRPr="00430877">
              <w:t>plus is added to the std namespace</w:t>
            </w:r>
            <w:r>
              <w:t xml:space="preserve">, </w:t>
            </w:r>
            <w:r w:rsidRPr="00430877">
              <w:t>but the specialization depends on a user-defined type and meets the Standard Template Library requirements for the original template</w:t>
            </w:r>
          </w:p>
        </w:tc>
      </w:tr>
      <w:tr w:rsidR="00F72634" w14:paraId="4E6EA6E9" w14:textId="77777777" w:rsidTr="00001F14">
        <w:trPr>
          <w:trHeight w:val="460"/>
        </w:trPr>
        <w:tc>
          <w:tcPr>
            <w:tcW w:w="10800" w:type="dxa"/>
            <w:tcMar>
              <w:top w:w="100" w:type="dxa"/>
              <w:left w:w="100" w:type="dxa"/>
              <w:bottom w:w="100" w:type="dxa"/>
              <w:right w:w="100" w:type="dxa"/>
            </w:tcMar>
          </w:tcPr>
          <w:p w14:paraId="0E031F31"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808080"/>
                <w:sz w:val="21"/>
                <w:szCs w:val="21"/>
                <w:bdr w:val="none" w:sz="0" w:space="0" w:color="auto" w:frame="1"/>
              </w:rPr>
              <w:t>#include &lt;functional&gt;</w:t>
            </w:r>
          </w:p>
          <w:p w14:paraId="28D041EA"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808080"/>
                <w:sz w:val="21"/>
                <w:szCs w:val="21"/>
                <w:bdr w:val="none" w:sz="0" w:space="0" w:color="auto" w:frame="1"/>
              </w:rPr>
              <w:t>#include &lt;iostream&gt;</w:t>
            </w:r>
          </w:p>
          <w:p w14:paraId="587D80CD"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808080"/>
                <w:sz w:val="21"/>
                <w:szCs w:val="21"/>
                <w:bdr w:val="none" w:sz="0" w:space="0" w:color="auto" w:frame="1"/>
              </w:rPr>
              <w:t>#include &lt;string&gt;</w:t>
            </w:r>
          </w:p>
          <w:p w14:paraId="61C32DA9"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Times New Roman"/>
                <w:color w:val="333333"/>
                <w:sz w:val="21"/>
                <w:szCs w:val="21"/>
              </w:rPr>
              <w:t> </w:t>
            </w:r>
          </w:p>
          <w:p w14:paraId="17BB8988"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336699"/>
                <w:sz w:val="21"/>
                <w:szCs w:val="21"/>
                <w:bdr w:val="none" w:sz="0" w:space="0" w:color="auto" w:frame="1"/>
              </w:rPr>
              <w:t>class</w:t>
            </w:r>
            <w:r w:rsidRPr="00430877">
              <w:rPr>
                <w:rFonts w:ascii="Consolas" w:eastAsia="Times New Roman" w:hAnsi="Consolas" w:cs="Times New Roman"/>
                <w:color w:val="333333"/>
                <w:sz w:val="21"/>
                <w:szCs w:val="21"/>
              </w:rPr>
              <w:t> </w:t>
            </w:r>
            <w:proofErr w:type="spell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 xml:space="preserve"> {</w:t>
            </w:r>
          </w:p>
          <w:p w14:paraId="1097F7C8"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proofErr w:type="gramStart"/>
            <w:r w:rsidRPr="00430877">
              <w:rPr>
                <w:rFonts w:ascii="Consolas" w:eastAsia="Times New Roman" w:hAnsi="Consolas" w:cs="Courier New"/>
                <w:color w:val="000000"/>
                <w:sz w:val="21"/>
                <w:szCs w:val="21"/>
                <w:bdr w:val="none" w:sz="0" w:space="0" w:color="auto" w:frame="1"/>
              </w:rPr>
              <w:t>std::</w:t>
            </w:r>
            <w:proofErr w:type="gramEnd"/>
            <w:r w:rsidRPr="00430877">
              <w:rPr>
                <w:rFonts w:ascii="Consolas" w:eastAsia="Times New Roman" w:hAnsi="Consolas" w:cs="Courier New"/>
                <w:color w:val="000000"/>
                <w:sz w:val="21"/>
                <w:szCs w:val="21"/>
                <w:bdr w:val="none" w:sz="0" w:space="0" w:color="auto" w:frame="1"/>
              </w:rPr>
              <w:t>string data;</w:t>
            </w:r>
          </w:p>
          <w:p w14:paraId="3109712C"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Times New Roman"/>
                <w:color w:val="333333"/>
                <w:sz w:val="21"/>
                <w:szCs w:val="21"/>
              </w:rPr>
              <w:t> </w:t>
            </w:r>
          </w:p>
          <w:p w14:paraId="524783B1"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336699"/>
                <w:sz w:val="21"/>
                <w:szCs w:val="21"/>
                <w:bdr w:val="none" w:sz="0" w:space="0" w:color="auto" w:frame="1"/>
              </w:rPr>
              <w:t>public</w:t>
            </w:r>
            <w:r w:rsidRPr="00430877">
              <w:rPr>
                <w:rFonts w:ascii="Consolas" w:eastAsia="Times New Roman" w:hAnsi="Consolas" w:cs="Courier New"/>
                <w:color w:val="000000"/>
                <w:sz w:val="21"/>
                <w:szCs w:val="21"/>
                <w:bdr w:val="none" w:sz="0" w:space="0" w:color="auto" w:frame="1"/>
              </w:rPr>
              <w:t>:</w:t>
            </w:r>
          </w:p>
          <w:p w14:paraId="1C940DEC"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proofErr w:type="spellStart"/>
            <w:proofErr w:type="gram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w:t>
            </w:r>
            <w:proofErr w:type="gramEnd"/>
            <w:r w:rsidRPr="00430877">
              <w:rPr>
                <w:rFonts w:ascii="Consolas" w:eastAsia="Times New Roman" w:hAnsi="Consolas" w:cs="Courier New"/>
                <w:b/>
                <w:bCs/>
                <w:color w:val="336699"/>
                <w:sz w:val="21"/>
                <w:szCs w:val="21"/>
                <w:bdr w:val="none" w:sz="0" w:space="0" w:color="auto" w:frame="1"/>
              </w:rPr>
              <w:t>const</w:t>
            </w:r>
            <w:r w:rsidRPr="00430877">
              <w:rPr>
                <w:rFonts w:ascii="Consolas" w:eastAsia="Times New Roman" w:hAnsi="Consolas" w:cs="Times New Roman"/>
                <w:color w:val="333333"/>
                <w:sz w:val="21"/>
                <w:szCs w:val="21"/>
              </w:rPr>
              <w:t> </w:t>
            </w:r>
            <w:r w:rsidRPr="00430877">
              <w:rPr>
                <w:rFonts w:ascii="Consolas" w:eastAsia="Times New Roman" w:hAnsi="Consolas" w:cs="Courier New"/>
                <w:color w:val="000000"/>
                <w:sz w:val="21"/>
                <w:szCs w:val="21"/>
                <w:bdr w:val="none" w:sz="0" w:space="0" w:color="auto" w:frame="1"/>
              </w:rPr>
              <w:t>std::string &amp;data) : data(data) {}</w:t>
            </w:r>
          </w:p>
          <w:p w14:paraId="76E6CA6F"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Times New Roman"/>
                <w:color w:val="333333"/>
                <w:sz w:val="21"/>
                <w:szCs w:val="21"/>
              </w:rPr>
              <w:t> </w:t>
            </w:r>
          </w:p>
          <w:p w14:paraId="0EF0EAE8"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Courier New"/>
                <w:b/>
                <w:bCs/>
                <w:color w:val="336699"/>
                <w:sz w:val="21"/>
                <w:szCs w:val="21"/>
                <w:bdr w:val="none" w:sz="0" w:space="0" w:color="auto" w:frame="1"/>
              </w:rPr>
              <w:t>const</w:t>
            </w:r>
            <w:r w:rsidRPr="00430877">
              <w:rPr>
                <w:rFonts w:ascii="Consolas" w:eastAsia="Times New Roman" w:hAnsi="Consolas" w:cs="Times New Roman"/>
                <w:color w:val="333333"/>
                <w:sz w:val="21"/>
                <w:szCs w:val="21"/>
              </w:rPr>
              <w:t> </w:t>
            </w:r>
            <w:proofErr w:type="gramStart"/>
            <w:r w:rsidRPr="00430877">
              <w:rPr>
                <w:rFonts w:ascii="Consolas" w:eastAsia="Times New Roman" w:hAnsi="Consolas" w:cs="Courier New"/>
                <w:color w:val="000000"/>
                <w:sz w:val="21"/>
                <w:szCs w:val="21"/>
                <w:bdr w:val="none" w:sz="0" w:space="0" w:color="auto" w:frame="1"/>
              </w:rPr>
              <w:t>std::</w:t>
            </w:r>
            <w:proofErr w:type="gramEnd"/>
            <w:r w:rsidRPr="00430877">
              <w:rPr>
                <w:rFonts w:ascii="Consolas" w:eastAsia="Times New Roman" w:hAnsi="Consolas" w:cs="Courier New"/>
                <w:color w:val="000000"/>
                <w:sz w:val="21"/>
                <w:szCs w:val="21"/>
                <w:bdr w:val="none" w:sz="0" w:space="0" w:color="auto" w:frame="1"/>
              </w:rPr>
              <w:t>string &amp;</w:t>
            </w:r>
            <w:proofErr w:type="spellStart"/>
            <w:r w:rsidRPr="00430877">
              <w:rPr>
                <w:rFonts w:ascii="Consolas" w:eastAsia="Times New Roman" w:hAnsi="Consolas" w:cs="Courier New"/>
                <w:color w:val="000000"/>
                <w:sz w:val="21"/>
                <w:szCs w:val="21"/>
                <w:bdr w:val="none" w:sz="0" w:space="0" w:color="auto" w:frame="1"/>
              </w:rPr>
              <w:t>get_data</w:t>
            </w:r>
            <w:proofErr w:type="spellEnd"/>
            <w:r w:rsidRPr="00430877">
              <w:rPr>
                <w:rFonts w:ascii="Consolas" w:eastAsia="Times New Roman" w:hAnsi="Consolas" w:cs="Courier New"/>
                <w:color w:val="000000"/>
                <w:sz w:val="21"/>
                <w:szCs w:val="21"/>
                <w:bdr w:val="none" w:sz="0" w:space="0" w:color="auto" w:frame="1"/>
              </w:rPr>
              <w:t>() </w:t>
            </w:r>
            <w:r w:rsidRPr="00430877">
              <w:rPr>
                <w:rFonts w:ascii="Consolas" w:eastAsia="Times New Roman" w:hAnsi="Consolas" w:cs="Courier New"/>
                <w:b/>
                <w:bCs/>
                <w:color w:val="336699"/>
                <w:sz w:val="21"/>
                <w:szCs w:val="21"/>
                <w:bdr w:val="none" w:sz="0" w:space="0" w:color="auto" w:frame="1"/>
              </w:rPr>
              <w:t>const</w:t>
            </w:r>
            <w:r w:rsidRPr="00430877">
              <w:rPr>
                <w:rFonts w:ascii="Consolas" w:eastAsia="Times New Roman" w:hAnsi="Consolas" w:cs="Times New Roman"/>
                <w:color w:val="333333"/>
                <w:sz w:val="21"/>
                <w:szCs w:val="21"/>
              </w:rPr>
              <w:t> </w:t>
            </w:r>
            <w:r w:rsidRPr="00430877">
              <w:rPr>
                <w:rFonts w:ascii="Consolas" w:eastAsia="Times New Roman" w:hAnsi="Consolas" w:cs="Courier New"/>
                <w:color w:val="000000"/>
                <w:sz w:val="21"/>
                <w:szCs w:val="21"/>
                <w:bdr w:val="none" w:sz="0" w:space="0" w:color="auto" w:frame="1"/>
              </w:rPr>
              <w:t>{ </w:t>
            </w:r>
            <w:r w:rsidRPr="00430877">
              <w:rPr>
                <w:rFonts w:ascii="Consolas" w:eastAsia="Times New Roman" w:hAnsi="Consolas" w:cs="Courier New"/>
                <w:b/>
                <w:bCs/>
                <w:color w:val="336699"/>
                <w:sz w:val="21"/>
                <w:szCs w:val="21"/>
                <w:bdr w:val="none" w:sz="0" w:space="0" w:color="auto" w:frame="1"/>
              </w:rPr>
              <w:t>return</w:t>
            </w:r>
            <w:r w:rsidRPr="00430877">
              <w:rPr>
                <w:rFonts w:ascii="Consolas" w:eastAsia="Times New Roman" w:hAnsi="Consolas" w:cs="Times New Roman"/>
                <w:color w:val="333333"/>
                <w:sz w:val="21"/>
                <w:szCs w:val="21"/>
              </w:rPr>
              <w:t> </w:t>
            </w:r>
            <w:r w:rsidRPr="00430877">
              <w:rPr>
                <w:rFonts w:ascii="Consolas" w:eastAsia="Times New Roman" w:hAnsi="Consolas" w:cs="Courier New"/>
                <w:color w:val="000000"/>
                <w:sz w:val="21"/>
                <w:szCs w:val="21"/>
                <w:bdr w:val="none" w:sz="0" w:space="0" w:color="auto" w:frame="1"/>
              </w:rPr>
              <w:t>data; }</w:t>
            </w:r>
          </w:p>
          <w:p w14:paraId="4B706D05"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000000"/>
                <w:sz w:val="21"/>
                <w:szCs w:val="21"/>
                <w:bdr w:val="none" w:sz="0" w:space="0" w:color="auto" w:frame="1"/>
              </w:rPr>
              <w:t>};</w:t>
            </w:r>
          </w:p>
          <w:p w14:paraId="33132F23"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Times New Roman"/>
                <w:color w:val="333333"/>
                <w:sz w:val="21"/>
                <w:szCs w:val="21"/>
              </w:rPr>
              <w:t> </w:t>
            </w:r>
          </w:p>
          <w:p w14:paraId="02040EC9"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336699"/>
                <w:sz w:val="21"/>
                <w:szCs w:val="21"/>
                <w:bdr w:val="none" w:sz="0" w:space="0" w:color="auto" w:frame="1"/>
              </w:rPr>
              <w:t>namespace</w:t>
            </w:r>
            <w:r w:rsidRPr="00430877">
              <w:rPr>
                <w:rFonts w:ascii="Consolas" w:eastAsia="Times New Roman" w:hAnsi="Consolas" w:cs="Times New Roman"/>
                <w:color w:val="333333"/>
                <w:sz w:val="21"/>
                <w:szCs w:val="21"/>
              </w:rPr>
              <w:t> </w:t>
            </w:r>
            <w:r w:rsidRPr="00430877">
              <w:rPr>
                <w:rFonts w:ascii="Consolas" w:eastAsia="Times New Roman" w:hAnsi="Consolas" w:cs="Courier New"/>
                <w:color w:val="000000"/>
                <w:sz w:val="21"/>
                <w:szCs w:val="21"/>
                <w:bdr w:val="none" w:sz="0" w:space="0" w:color="auto" w:frame="1"/>
              </w:rPr>
              <w:t>std {</w:t>
            </w:r>
          </w:p>
          <w:p w14:paraId="70B7E9EB"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336699"/>
                <w:sz w:val="21"/>
                <w:szCs w:val="21"/>
                <w:bdr w:val="none" w:sz="0" w:space="0" w:color="auto" w:frame="1"/>
              </w:rPr>
              <w:t>template</w:t>
            </w:r>
            <w:r w:rsidRPr="00430877">
              <w:rPr>
                <w:rFonts w:ascii="Consolas" w:eastAsia="Times New Roman" w:hAnsi="Consolas" w:cs="Times New Roman"/>
                <w:color w:val="333333"/>
                <w:sz w:val="21"/>
                <w:szCs w:val="21"/>
              </w:rPr>
              <w:t> </w:t>
            </w:r>
            <w:r w:rsidRPr="00430877">
              <w:rPr>
                <w:rFonts w:ascii="Consolas" w:eastAsia="Times New Roman" w:hAnsi="Consolas" w:cs="Courier New"/>
                <w:color w:val="000000"/>
                <w:sz w:val="21"/>
                <w:szCs w:val="21"/>
                <w:bdr w:val="none" w:sz="0" w:space="0" w:color="auto" w:frame="1"/>
              </w:rPr>
              <w:t>&lt;&gt;</w:t>
            </w:r>
          </w:p>
          <w:p w14:paraId="5A95BF5A"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336699"/>
                <w:sz w:val="21"/>
                <w:szCs w:val="21"/>
                <w:bdr w:val="none" w:sz="0" w:space="0" w:color="auto" w:frame="1"/>
              </w:rPr>
              <w:t>struct</w:t>
            </w:r>
            <w:r w:rsidRPr="00430877">
              <w:rPr>
                <w:rFonts w:ascii="Consolas" w:eastAsia="Times New Roman" w:hAnsi="Consolas" w:cs="Times New Roman"/>
                <w:color w:val="333333"/>
                <w:sz w:val="21"/>
                <w:szCs w:val="21"/>
              </w:rPr>
              <w:t> </w:t>
            </w:r>
            <w:r w:rsidRPr="00430877">
              <w:rPr>
                <w:rFonts w:ascii="Consolas" w:eastAsia="Times New Roman" w:hAnsi="Consolas" w:cs="Courier New"/>
                <w:color w:val="000000"/>
                <w:sz w:val="21"/>
                <w:szCs w:val="21"/>
                <w:bdr w:val="none" w:sz="0" w:space="0" w:color="auto" w:frame="1"/>
              </w:rPr>
              <w:t>plus&lt;</w:t>
            </w:r>
            <w:proofErr w:type="spell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&gt; {</w:t>
            </w:r>
          </w:p>
          <w:p w14:paraId="3DDACE84"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proofErr w:type="spell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 xml:space="preserve"> </w:t>
            </w:r>
            <w:proofErr w:type="gramStart"/>
            <w:r w:rsidRPr="00430877">
              <w:rPr>
                <w:rFonts w:ascii="Consolas" w:eastAsia="Times New Roman" w:hAnsi="Consolas" w:cs="Courier New"/>
                <w:color w:val="000000"/>
                <w:sz w:val="21"/>
                <w:szCs w:val="21"/>
                <w:bdr w:val="none" w:sz="0" w:space="0" w:color="auto" w:frame="1"/>
              </w:rPr>
              <w:t>operator(</w:t>
            </w:r>
            <w:proofErr w:type="gramEnd"/>
            <w:r w:rsidRPr="00430877">
              <w:rPr>
                <w:rFonts w:ascii="Consolas" w:eastAsia="Times New Roman" w:hAnsi="Consolas" w:cs="Courier New"/>
                <w:color w:val="000000"/>
                <w:sz w:val="21"/>
                <w:szCs w:val="21"/>
                <w:bdr w:val="none" w:sz="0" w:space="0" w:color="auto" w:frame="1"/>
              </w:rPr>
              <w:t>)(</w:t>
            </w:r>
            <w:r w:rsidRPr="00430877">
              <w:rPr>
                <w:rFonts w:ascii="Consolas" w:eastAsia="Times New Roman" w:hAnsi="Consolas" w:cs="Courier New"/>
                <w:b/>
                <w:bCs/>
                <w:color w:val="336699"/>
                <w:sz w:val="21"/>
                <w:szCs w:val="21"/>
                <w:bdr w:val="none" w:sz="0" w:space="0" w:color="auto" w:frame="1"/>
              </w:rPr>
              <w:t>const</w:t>
            </w:r>
            <w:r w:rsidRPr="00430877">
              <w:rPr>
                <w:rFonts w:ascii="Consolas" w:eastAsia="Times New Roman" w:hAnsi="Consolas" w:cs="Times New Roman"/>
                <w:color w:val="333333"/>
                <w:sz w:val="21"/>
                <w:szCs w:val="21"/>
              </w:rPr>
              <w:t> </w:t>
            </w:r>
            <w:proofErr w:type="spell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 xml:space="preserve"> &amp;</w:t>
            </w:r>
            <w:proofErr w:type="spellStart"/>
            <w:r w:rsidRPr="00430877">
              <w:rPr>
                <w:rFonts w:ascii="Consolas" w:eastAsia="Times New Roman" w:hAnsi="Consolas" w:cs="Courier New"/>
                <w:color w:val="000000"/>
                <w:sz w:val="21"/>
                <w:szCs w:val="21"/>
                <w:bdr w:val="none" w:sz="0" w:space="0" w:color="auto" w:frame="1"/>
              </w:rPr>
              <w:t>lhs</w:t>
            </w:r>
            <w:proofErr w:type="spellEnd"/>
            <w:r w:rsidRPr="00430877">
              <w:rPr>
                <w:rFonts w:ascii="Consolas" w:eastAsia="Times New Roman" w:hAnsi="Consolas" w:cs="Courier New"/>
                <w:color w:val="000000"/>
                <w:sz w:val="21"/>
                <w:szCs w:val="21"/>
                <w:bdr w:val="none" w:sz="0" w:space="0" w:color="auto" w:frame="1"/>
              </w:rPr>
              <w:t>, </w:t>
            </w:r>
            <w:r w:rsidRPr="00430877">
              <w:rPr>
                <w:rFonts w:ascii="Consolas" w:eastAsia="Times New Roman" w:hAnsi="Consolas" w:cs="Courier New"/>
                <w:b/>
                <w:bCs/>
                <w:color w:val="336699"/>
                <w:sz w:val="21"/>
                <w:szCs w:val="21"/>
                <w:bdr w:val="none" w:sz="0" w:space="0" w:color="auto" w:frame="1"/>
              </w:rPr>
              <w:t>const</w:t>
            </w:r>
            <w:r w:rsidRPr="00430877">
              <w:rPr>
                <w:rFonts w:ascii="Consolas" w:eastAsia="Times New Roman" w:hAnsi="Consolas" w:cs="Times New Roman"/>
                <w:color w:val="333333"/>
                <w:sz w:val="21"/>
                <w:szCs w:val="21"/>
              </w:rPr>
              <w:t> </w:t>
            </w:r>
            <w:proofErr w:type="spell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 xml:space="preserve"> &amp;</w:t>
            </w:r>
            <w:proofErr w:type="spellStart"/>
            <w:r w:rsidRPr="00430877">
              <w:rPr>
                <w:rFonts w:ascii="Consolas" w:eastAsia="Times New Roman" w:hAnsi="Consolas" w:cs="Courier New"/>
                <w:color w:val="000000"/>
                <w:sz w:val="21"/>
                <w:szCs w:val="21"/>
                <w:bdr w:val="none" w:sz="0" w:space="0" w:color="auto" w:frame="1"/>
              </w:rPr>
              <w:t>rhs</w:t>
            </w:r>
            <w:proofErr w:type="spellEnd"/>
            <w:r w:rsidRPr="00430877">
              <w:rPr>
                <w:rFonts w:ascii="Consolas" w:eastAsia="Times New Roman" w:hAnsi="Consolas" w:cs="Courier New"/>
                <w:color w:val="000000"/>
                <w:sz w:val="21"/>
                <w:szCs w:val="21"/>
                <w:bdr w:val="none" w:sz="0" w:space="0" w:color="auto" w:frame="1"/>
              </w:rPr>
              <w:t>) </w:t>
            </w:r>
            <w:r w:rsidRPr="00430877">
              <w:rPr>
                <w:rFonts w:ascii="Consolas" w:eastAsia="Times New Roman" w:hAnsi="Consolas" w:cs="Courier New"/>
                <w:b/>
                <w:bCs/>
                <w:color w:val="336699"/>
                <w:sz w:val="21"/>
                <w:szCs w:val="21"/>
                <w:bdr w:val="none" w:sz="0" w:space="0" w:color="auto" w:frame="1"/>
              </w:rPr>
              <w:t>const</w:t>
            </w:r>
            <w:r w:rsidRPr="00430877">
              <w:rPr>
                <w:rFonts w:ascii="Consolas" w:eastAsia="Times New Roman" w:hAnsi="Consolas" w:cs="Times New Roman"/>
                <w:color w:val="333333"/>
                <w:sz w:val="21"/>
                <w:szCs w:val="21"/>
              </w:rPr>
              <w:t> </w:t>
            </w:r>
            <w:r w:rsidRPr="00430877">
              <w:rPr>
                <w:rFonts w:ascii="Consolas" w:eastAsia="Times New Roman" w:hAnsi="Consolas" w:cs="Courier New"/>
                <w:color w:val="000000"/>
                <w:sz w:val="21"/>
                <w:szCs w:val="21"/>
                <w:bdr w:val="none" w:sz="0" w:space="0" w:color="auto" w:frame="1"/>
              </w:rPr>
              <w:t>{</w:t>
            </w:r>
          </w:p>
          <w:p w14:paraId="0E316A3C"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Courier New"/>
                <w:b/>
                <w:bCs/>
                <w:color w:val="336699"/>
                <w:sz w:val="21"/>
                <w:szCs w:val="21"/>
                <w:bdr w:val="none" w:sz="0" w:space="0" w:color="auto" w:frame="1"/>
              </w:rPr>
              <w:t>return</w:t>
            </w:r>
            <w:r w:rsidRPr="00430877">
              <w:rPr>
                <w:rFonts w:ascii="Consolas" w:eastAsia="Times New Roman" w:hAnsi="Consolas" w:cs="Times New Roman"/>
                <w:color w:val="333333"/>
                <w:sz w:val="21"/>
                <w:szCs w:val="21"/>
              </w:rPr>
              <w:t> </w:t>
            </w:r>
            <w:proofErr w:type="spellStart"/>
            <w:r w:rsidRPr="00430877">
              <w:rPr>
                <w:rFonts w:ascii="Consolas" w:eastAsia="Times New Roman" w:hAnsi="Consolas" w:cs="Courier New"/>
                <w:color w:val="000000"/>
                <w:sz w:val="21"/>
                <w:szCs w:val="21"/>
                <w:bdr w:val="none" w:sz="0" w:space="0" w:color="auto" w:frame="1"/>
              </w:rPr>
              <w:t>lhs.get_</w:t>
            </w:r>
            <w:proofErr w:type="gramStart"/>
            <w:r w:rsidRPr="00430877">
              <w:rPr>
                <w:rFonts w:ascii="Consolas" w:eastAsia="Times New Roman" w:hAnsi="Consolas" w:cs="Courier New"/>
                <w:color w:val="000000"/>
                <w:sz w:val="21"/>
                <w:szCs w:val="21"/>
                <w:bdr w:val="none" w:sz="0" w:space="0" w:color="auto" w:frame="1"/>
              </w:rPr>
              <w:t>data</w:t>
            </w:r>
            <w:proofErr w:type="spellEnd"/>
            <w:r w:rsidRPr="00430877">
              <w:rPr>
                <w:rFonts w:ascii="Consolas" w:eastAsia="Times New Roman" w:hAnsi="Consolas" w:cs="Courier New"/>
                <w:color w:val="000000"/>
                <w:sz w:val="21"/>
                <w:szCs w:val="21"/>
                <w:bdr w:val="none" w:sz="0" w:space="0" w:color="auto" w:frame="1"/>
              </w:rPr>
              <w:t>(</w:t>
            </w:r>
            <w:proofErr w:type="gramEnd"/>
            <w:r w:rsidRPr="00430877">
              <w:rPr>
                <w:rFonts w:ascii="Consolas" w:eastAsia="Times New Roman" w:hAnsi="Consolas" w:cs="Courier New"/>
                <w:color w:val="000000"/>
                <w:sz w:val="21"/>
                <w:szCs w:val="21"/>
                <w:bdr w:val="none" w:sz="0" w:space="0" w:color="auto" w:frame="1"/>
              </w:rPr>
              <w:t xml:space="preserve">) + </w:t>
            </w:r>
            <w:proofErr w:type="spellStart"/>
            <w:r w:rsidRPr="00430877">
              <w:rPr>
                <w:rFonts w:ascii="Consolas" w:eastAsia="Times New Roman" w:hAnsi="Consolas" w:cs="Courier New"/>
                <w:color w:val="000000"/>
                <w:sz w:val="21"/>
                <w:szCs w:val="21"/>
                <w:bdr w:val="none" w:sz="0" w:space="0" w:color="auto" w:frame="1"/>
              </w:rPr>
              <w:t>rhs.get_data</w:t>
            </w:r>
            <w:proofErr w:type="spellEnd"/>
            <w:r w:rsidRPr="00430877">
              <w:rPr>
                <w:rFonts w:ascii="Consolas" w:eastAsia="Times New Roman" w:hAnsi="Consolas" w:cs="Courier New"/>
                <w:color w:val="000000"/>
                <w:sz w:val="21"/>
                <w:szCs w:val="21"/>
                <w:bdr w:val="none" w:sz="0" w:space="0" w:color="auto" w:frame="1"/>
              </w:rPr>
              <w:t>();</w:t>
            </w:r>
          </w:p>
          <w:p w14:paraId="18C52FD4"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Courier New"/>
                <w:color w:val="000000"/>
                <w:sz w:val="21"/>
                <w:szCs w:val="21"/>
                <w:bdr w:val="none" w:sz="0" w:space="0" w:color="auto" w:frame="1"/>
              </w:rPr>
              <w:t>}</w:t>
            </w:r>
          </w:p>
          <w:p w14:paraId="5FC89C0D"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000000"/>
                <w:sz w:val="21"/>
                <w:szCs w:val="21"/>
                <w:bdr w:val="none" w:sz="0" w:space="0" w:color="auto" w:frame="1"/>
              </w:rPr>
              <w:t>};</w:t>
            </w:r>
          </w:p>
          <w:p w14:paraId="2E1775DE"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000000"/>
                <w:sz w:val="21"/>
                <w:szCs w:val="21"/>
                <w:bdr w:val="none" w:sz="0" w:space="0" w:color="auto" w:frame="1"/>
              </w:rPr>
              <w:t>}</w:t>
            </w:r>
          </w:p>
          <w:p w14:paraId="551182A4"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lastRenderedPageBreak/>
              <w:t> </w:t>
            </w:r>
            <w:r w:rsidRPr="00430877">
              <w:rPr>
                <w:rFonts w:ascii="Consolas" w:eastAsia="Times New Roman" w:hAnsi="Consolas" w:cs="Times New Roman"/>
                <w:color w:val="333333"/>
                <w:sz w:val="21"/>
                <w:szCs w:val="21"/>
              </w:rPr>
              <w:t> </w:t>
            </w:r>
          </w:p>
          <w:p w14:paraId="1BCDA1E0"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b/>
                <w:bCs/>
                <w:color w:val="336699"/>
                <w:sz w:val="21"/>
                <w:szCs w:val="21"/>
                <w:bdr w:val="none" w:sz="0" w:space="0" w:color="auto" w:frame="1"/>
              </w:rPr>
              <w:t>void</w:t>
            </w:r>
            <w:r w:rsidRPr="00430877">
              <w:rPr>
                <w:rFonts w:ascii="Consolas" w:eastAsia="Times New Roman" w:hAnsi="Consolas" w:cs="Times New Roman"/>
                <w:color w:val="333333"/>
                <w:sz w:val="21"/>
                <w:szCs w:val="21"/>
              </w:rPr>
              <w:t> </w:t>
            </w:r>
            <w:proofErr w:type="gramStart"/>
            <w:r w:rsidRPr="00430877">
              <w:rPr>
                <w:rFonts w:ascii="Consolas" w:eastAsia="Times New Roman" w:hAnsi="Consolas" w:cs="Courier New"/>
                <w:color w:val="000000"/>
                <w:sz w:val="21"/>
                <w:szCs w:val="21"/>
                <w:bdr w:val="none" w:sz="0" w:space="0" w:color="auto" w:frame="1"/>
              </w:rPr>
              <w:t>f(</w:t>
            </w:r>
            <w:proofErr w:type="gramEnd"/>
            <w:r w:rsidRPr="00430877">
              <w:rPr>
                <w:rFonts w:ascii="Consolas" w:eastAsia="Times New Roman" w:hAnsi="Consolas" w:cs="Courier New"/>
                <w:color w:val="000000"/>
                <w:sz w:val="21"/>
                <w:szCs w:val="21"/>
                <w:bdr w:val="none" w:sz="0" w:space="0" w:color="auto" w:frame="1"/>
              </w:rPr>
              <w:t>) {</w:t>
            </w:r>
          </w:p>
          <w:p w14:paraId="3AC7CF1D"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proofErr w:type="gramStart"/>
            <w:r w:rsidRPr="00430877">
              <w:rPr>
                <w:rFonts w:ascii="Consolas" w:eastAsia="Times New Roman" w:hAnsi="Consolas" w:cs="Courier New"/>
                <w:color w:val="000000"/>
                <w:sz w:val="21"/>
                <w:szCs w:val="21"/>
                <w:bdr w:val="none" w:sz="0" w:space="0" w:color="auto" w:frame="1"/>
              </w:rPr>
              <w:t>std::</w:t>
            </w:r>
            <w:proofErr w:type="gramEnd"/>
            <w:r w:rsidRPr="00430877">
              <w:rPr>
                <w:rFonts w:ascii="Consolas" w:eastAsia="Times New Roman" w:hAnsi="Consolas" w:cs="Courier New"/>
                <w:color w:val="000000"/>
                <w:sz w:val="21"/>
                <w:szCs w:val="21"/>
                <w:bdr w:val="none" w:sz="0" w:space="0" w:color="auto" w:frame="1"/>
              </w:rPr>
              <w:t>string s1(</w:t>
            </w:r>
            <w:r w:rsidRPr="00430877">
              <w:rPr>
                <w:rFonts w:ascii="Consolas" w:eastAsia="Times New Roman" w:hAnsi="Consolas" w:cs="Courier New"/>
                <w:color w:val="003366"/>
                <w:sz w:val="21"/>
                <w:szCs w:val="21"/>
                <w:bdr w:val="none" w:sz="0" w:space="0" w:color="auto" w:frame="1"/>
              </w:rPr>
              <w:t>"My String"</w:t>
            </w:r>
            <w:r w:rsidRPr="00430877">
              <w:rPr>
                <w:rFonts w:ascii="Consolas" w:eastAsia="Times New Roman" w:hAnsi="Consolas" w:cs="Courier New"/>
                <w:color w:val="000000"/>
                <w:sz w:val="21"/>
                <w:szCs w:val="21"/>
                <w:bdr w:val="none" w:sz="0" w:space="0" w:color="auto" w:frame="1"/>
              </w:rPr>
              <w:t>);</w:t>
            </w:r>
          </w:p>
          <w:p w14:paraId="1E6162FB"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proofErr w:type="spell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 xml:space="preserve"> s2(</w:t>
            </w:r>
            <w:r w:rsidRPr="00430877">
              <w:rPr>
                <w:rFonts w:ascii="Consolas" w:eastAsia="Times New Roman" w:hAnsi="Consolas" w:cs="Courier New"/>
                <w:color w:val="003366"/>
                <w:sz w:val="21"/>
                <w:szCs w:val="21"/>
                <w:bdr w:val="none" w:sz="0" w:space="0" w:color="auto" w:frame="1"/>
              </w:rPr>
              <w:t>" + Your String"</w:t>
            </w:r>
            <w:proofErr w:type="gramStart"/>
            <w:r w:rsidRPr="00430877">
              <w:rPr>
                <w:rFonts w:ascii="Consolas" w:eastAsia="Times New Roman" w:hAnsi="Consolas" w:cs="Courier New"/>
                <w:color w:val="000000"/>
                <w:sz w:val="21"/>
                <w:szCs w:val="21"/>
                <w:bdr w:val="none" w:sz="0" w:space="0" w:color="auto" w:frame="1"/>
              </w:rPr>
              <w:t>);</w:t>
            </w:r>
            <w:proofErr w:type="gramEnd"/>
          </w:p>
          <w:p w14:paraId="191EE9B0"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proofErr w:type="gramStart"/>
            <w:r w:rsidRPr="00430877">
              <w:rPr>
                <w:rFonts w:ascii="Consolas" w:eastAsia="Times New Roman" w:hAnsi="Consolas" w:cs="Courier New"/>
                <w:color w:val="000000"/>
                <w:sz w:val="21"/>
                <w:szCs w:val="21"/>
                <w:bdr w:val="none" w:sz="0" w:space="0" w:color="auto" w:frame="1"/>
              </w:rPr>
              <w:t>std::</w:t>
            </w:r>
            <w:proofErr w:type="gramEnd"/>
            <w:r w:rsidRPr="00430877">
              <w:rPr>
                <w:rFonts w:ascii="Consolas" w:eastAsia="Times New Roman" w:hAnsi="Consolas" w:cs="Courier New"/>
                <w:color w:val="000000"/>
                <w:sz w:val="21"/>
                <w:szCs w:val="21"/>
                <w:bdr w:val="none" w:sz="0" w:space="0" w:color="auto" w:frame="1"/>
              </w:rPr>
              <w:t>plus&lt;</w:t>
            </w:r>
            <w:proofErr w:type="spellStart"/>
            <w:r w:rsidRPr="00430877">
              <w:rPr>
                <w:rFonts w:ascii="Consolas" w:eastAsia="Times New Roman" w:hAnsi="Consolas" w:cs="Courier New"/>
                <w:color w:val="000000"/>
                <w:sz w:val="21"/>
                <w:szCs w:val="21"/>
                <w:bdr w:val="none" w:sz="0" w:space="0" w:color="auto" w:frame="1"/>
              </w:rPr>
              <w:t>MyString</w:t>
            </w:r>
            <w:proofErr w:type="spellEnd"/>
            <w:r w:rsidRPr="00430877">
              <w:rPr>
                <w:rFonts w:ascii="Consolas" w:eastAsia="Times New Roman" w:hAnsi="Consolas" w:cs="Courier New"/>
                <w:color w:val="000000"/>
                <w:sz w:val="21"/>
                <w:szCs w:val="21"/>
                <w:bdr w:val="none" w:sz="0" w:space="0" w:color="auto" w:frame="1"/>
              </w:rPr>
              <w:t>&gt; p;</w:t>
            </w:r>
          </w:p>
          <w:p w14:paraId="51F7C8BF"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r w:rsidRPr="00430877">
              <w:rPr>
                <w:rFonts w:ascii="Consolas" w:eastAsia="Times New Roman" w:hAnsi="Consolas" w:cs="Times New Roman"/>
                <w:color w:val="333333"/>
                <w:sz w:val="21"/>
                <w:szCs w:val="21"/>
              </w:rPr>
              <w:t> </w:t>
            </w:r>
          </w:p>
          <w:p w14:paraId="29DD2FFD"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333333"/>
                <w:sz w:val="21"/>
                <w:szCs w:val="21"/>
                <w:bdr w:val="none" w:sz="0" w:space="0" w:color="auto" w:frame="1"/>
              </w:rPr>
              <w:t>  </w:t>
            </w:r>
            <w:proofErr w:type="gramStart"/>
            <w:r w:rsidRPr="00430877">
              <w:rPr>
                <w:rFonts w:ascii="Consolas" w:eastAsia="Times New Roman" w:hAnsi="Consolas" w:cs="Courier New"/>
                <w:color w:val="000000"/>
                <w:sz w:val="21"/>
                <w:szCs w:val="21"/>
                <w:bdr w:val="none" w:sz="0" w:space="0" w:color="auto" w:frame="1"/>
              </w:rPr>
              <w:t>std::</w:t>
            </w:r>
            <w:proofErr w:type="spellStart"/>
            <w:proofErr w:type="gramEnd"/>
            <w:r w:rsidRPr="00430877">
              <w:rPr>
                <w:rFonts w:ascii="Consolas" w:eastAsia="Times New Roman" w:hAnsi="Consolas" w:cs="Courier New"/>
                <w:color w:val="000000"/>
                <w:sz w:val="21"/>
                <w:szCs w:val="21"/>
                <w:bdr w:val="none" w:sz="0" w:space="0" w:color="auto" w:frame="1"/>
              </w:rPr>
              <w:t>cout</w:t>
            </w:r>
            <w:proofErr w:type="spellEnd"/>
            <w:r w:rsidRPr="00430877">
              <w:rPr>
                <w:rFonts w:ascii="Consolas" w:eastAsia="Times New Roman" w:hAnsi="Consolas" w:cs="Courier New"/>
                <w:color w:val="000000"/>
                <w:sz w:val="21"/>
                <w:szCs w:val="21"/>
                <w:bdr w:val="none" w:sz="0" w:space="0" w:color="auto" w:frame="1"/>
              </w:rPr>
              <w:t xml:space="preserve"> &lt;&lt; p(s1, s2).</w:t>
            </w:r>
            <w:proofErr w:type="spellStart"/>
            <w:r w:rsidRPr="00430877">
              <w:rPr>
                <w:rFonts w:ascii="Consolas" w:eastAsia="Times New Roman" w:hAnsi="Consolas" w:cs="Courier New"/>
                <w:color w:val="000000"/>
                <w:sz w:val="21"/>
                <w:szCs w:val="21"/>
                <w:bdr w:val="none" w:sz="0" w:space="0" w:color="auto" w:frame="1"/>
              </w:rPr>
              <w:t>get_data</w:t>
            </w:r>
            <w:proofErr w:type="spellEnd"/>
            <w:r w:rsidRPr="00430877">
              <w:rPr>
                <w:rFonts w:ascii="Consolas" w:eastAsia="Times New Roman" w:hAnsi="Consolas" w:cs="Courier New"/>
                <w:color w:val="000000"/>
                <w:sz w:val="21"/>
                <w:szCs w:val="21"/>
                <w:bdr w:val="none" w:sz="0" w:space="0" w:color="auto" w:frame="1"/>
              </w:rPr>
              <w:t>() &lt;&lt; std::</w:t>
            </w:r>
            <w:proofErr w:type="spellStart"/>
            <w:r w:rsidRPr="00430877">
              <w:rPr>
                <w:rFonts w:ascii="Consolas" w:eastAsia="Times New Roman" w:hAnsi="Consolas" w:cs="Courier New"/>
                <w:color w:val="000000"/>
                <w:sz w:val="21"/>
                <w:szCs w:val="21"/>
                <w:bdr w:val="none" w:sz="0" w:space="0" w:color="auto" w:frame="1"/>
              </w:rPr>
              <w:t>endl</w:t>
            </w:r>
            <w:proofErr w:type="spellEnd"/>
            <w:r w:rsidRPr="00430877">
              <w:rPr>
                <w:rFonts w:ascii="Consolas" w:eastAsia="Times New Roman" w:hAnsi="Consolas" w:cs="Courier New"/>
                <w:color w:val="000000"/>
                <w:sz w:val="21"/>
                <w:szCs w:val="21"/>
                <w:bdr w:val="none" w:sz="0" w:space="0" w:color="auto" w:frame="1"/>
              </w:rPr>
              <w:t>;</w:t>
            </w:r>
          </w:p>
          <w:p w14:paraId="2586C644" w14:textId="77777777" w:rsidR="00430877" w:rsidRPr="00430877" w:rsidRDefault="00430877" w:rsidP="00430877">
            <w:pPr>
              <w:shd w:val="clear" w:color="auto" w:fill="FFFFFF"/>
              <w:spacing w:line="300" w:lineRule="atLeast"/>
              <w:textAlignment w:val="baseline"/>
              <w:rPr>
                <w:rFonts w:ascii="Consolas" w:eastAsia="Times New Roman" w:hAnsi="Consolas" w:cs="Times New Roman"/>
                <w:color w:val="333333"/>
                <w:sz w:val="21"/>
                <w:szCs w:val="21"/>
              </w:rPr>
            </w:pPr>
            <w:r w:rsidRPr="00430877">
              <w:rPr>
                <w:rFonts w:ascii="Consolas" w:eastAsia="Times New Roman" w:hAnsi="Consolas" w:cs="Courier New"/>
                <w:color w:val="000000"/>
                <w:sz w:val="21"/>
                <w:szCs w:val="21"/>
                <w:bdr w:val="none" w:sz="0" w:space="0" w:color="auto" w:frame="1"/>
              </w:rPr>
              <w:t>}</w:t>
            </w:r>
          </w:p>
          <w:p w14:paraId="316D7001" w14:textId="38898013"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425A850" w:rsidR="00B475A1" w:rsidRDefault="00B475A1" w:rsidP="00F51FA8">
            <w:pPr>
              <w:pBdr>
                <w:top w:val="nil"/>
                <w:left w:val="nil"/>
                <w:bottom w:val="nil"/>
                <w:right w:val="nil"/>
                <w:between w:val="nil"/>
              </w:pBdr>
            </w:pPr>
            <w:r>
              <w:rPr>
                <w:b/>
              </w:rPr>
              <w:t>Principles(s):</w:t>
            </w:r>
            <w:r>
              <w:t xml:space="preserve"> </w:t>
            </w:r>
            <w:r w:rsidR="001B3D0C" w:rsidRPr="001B3D0C">
              <w:t>Altering the standard namespace can cause undefined behavior in the C++ standard library.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DC15CB5" w:rsidR="00B475A1" w:rsidRDefault="001B3D0C" w:rsidP="00F51FA8">
            <w:pPr>
              <w:jc w:val="center"/>
            </w:pPr>
            <w:r>
              <w:t>High</w:t>
            </w:r>
          </w:p>
        </w:tc>
        <w:tc>
          <w:tcPr>
            <w:tcW w:w="1341" w:type="dxa"/>
            <w:shd w:val="clear" w:color="auto" w:fill="auto"/>
          </w:tcPr>
          <w:p w14:paraId="72BD1BCD" w14:textId="098F240D" w:rsidR="00B475A1" w:rsidRDefault="001B3D0C" w:rsidP="00F51FA8">
            <w:pPr>
              <w:jc w:val="center"/>
            </w:pPr>
            <w:r>
              <w:t>Unlikely</w:t>
            </w:r>
          </w:p>
        </w:tc>
        <w:tc>
          <w:tcPr>
            <w:tcW w:w="4021" w:type="dxa"/>
            <w:shd w:val="clear" w:color="auto" w:fill="auto"/>
          </w:tcPr>
          <w:p w14:paraId="5BE08C9E" w14:textId="156797DB" w:rsidR="00B475A1" w:rsidRDefault="001B3D0C" w:rsidP="00F51FA8">
            <w:pPr>
              <w:jc w:val="center"/>
            </w:pPr>
            <w:r>
              <w:t>Medium</w:t>
            </w:r>
          </w:p>
        </w:tc>
        <w:tc>
          <w:tcPr>
            <w:tcW w:w="1807" w:type="dxa"/>
            <w:shd w:val="clear" w:color="auto" w:fill="auto"/>
          </w:tcPr>
          <w:p w14:paraId="507F810F" w14:textId="11EDF27F" w:rsidR="00B475A1" w:rsidRPr="001B3D0C" w:rsidRDefault="001B3D0C" w:rsidP="00F51FA8">
            <w:pPr>
              <w:jc w:val="center"/>
              <w:rPr>
                <w:b/>
                <w:bCs/>
                <w:color w:val="FFC000"/>
              </w:rPr>
            </w:pPr>
            <w:r w:rsidRPr="001B3D0C">
              <w:rPr>
                <w:b/>
                <w:bCs/>
                <w:color w:val="FFC000"/>
              </w:rPr>
              <w:t>P6</w:t>
            </w:r>
          </w:p>
        </w:tc>
        <w:tc>
          <w:tcPr>
            <w:tcW w:w="1805" w:type="dxa"/>
            <w:shd w:val="clear" w:color="auto" w:fill="auto"/>
          </w:tcPr>
          <w:p w14:paraId="4686F95C" w14:textId="40D158FE" w:rsidR="00B475A1" w:rsidRPr="001B3D0C" w:rsidRDefault="001B3D0C" w:rsidP="00F51FA8">
            <w:pPr>
              <w:jc w:val="center"/>
              <w:rPr>
                <w:b/>
                <w:bCs/>
                <w:color w:val="FFC000"/>
              </w:rPr>
            </w:pPr>
            <w:r w:rsidRPr="001B3D0C">
              <w:rPr>
                <w:b/>
                <w:bCs/>
                <w:color w:val="FFC000"/>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B3D0C" w14:paraId="21DC6877" w14:textId="77777777" w:rsidTr="00001F14">
        <w:trPr>
          <w:trHeight w:val="460"/>
        </w:trPr>
        <w:tc>
          <w:tcPr>
            <w:tcW w:w="1807" w:type="dxa"/>
            <w:shd w:val="clear" w:color="auto" w:fill="auto"/>
          </w:tcPr>
          <w:p w14:paraId="486E9681" w14:textId="3F2BDD1C" w:rsidR="001B3D0C" w:rsidRDefault="001B3D0C" w:rsidP="001B3D0C">
            <w:hyperlink r:id="rId18" w:history="1">
              <w:proofErr w:type="spellStart"/>
              <w:r w:rsidRPr="001B3D0C">
                <w:t>Axivion</w:t>
              </w:r>
              <w:proofErr w:type="spellEnd"/>
              <w:r w:rsidRPr="001B3D0C">
                <w:t xml:space="preserve"> Bauhaus Suite</w:t>
              </w:r>
            </w:hyperlink>
          </w:p>
        </w:tc>
        <w:tc>
          <w:tcPr>
            <w:tcW w:w="1341" w:type="dxa"/>
            <w:shd w:val="clear" w:color="auto" w:fill="auto"/>
          </w:tcPr>
          <w:p w14:paraId="5590A5CF" w14:textId="579FFA40" w:rsidR="001B3D0C" w:rsidRDefault="001B3D0C" w:rsidP="001B3D0C">
            <w:r w:rsidRPr="001B3D0C">
              <w:t>7.2.0</w:t>
            </w:r>
          </w:p>
        </w:tc>
        <w:tc>
          <w:tcPr>
            <w:tcW w:w="4021" w:type="dxa"/>
            <w:shd w:val="clear" w:color="auto" w:fill="auto"/>
          </w:tcPr>
          <w:p w14:paraId="2935D2F6" w14:textId="37A01EB5" w:rsidR="001B3D0C" w:rsidRPr="001B3D0C" w:rsidRDefault="001B3D0C" w:rsidP="001B3D0C">
            <w:pPr>
              <w:rPr>
                <w:b/>
                <w:bCs/>
              </w:rPr>
            </w:pPr>
            <w:proofErr w:type="spellStart"/>
            <w:r w:rsidRPr="001B3D0C">
              <w:rPr>
                <w:b/>
                <w:bCs/>
              </w:rPr>
              <w:t>CertC</w:t>
            </w:r>
            <w:proofErr w:type="spellEnd"/>
            <w:r w:rsidRPr="001B3D0C">
              <w:rPr>
                <w:b/>
                <w:bCs/>
              </w:rPr>
              <w:t>++-DCL58</w:t>
            </w:r>
          </w:p>
        </w:tc>
        <w:tc>
          <w:tcPr>
            <w:tcW w:w="3611" w:type="dxa"/>
            <w:shd w:val="clear" w:color="auto" w:fill="auto"/>
          </w:tcPr>
          <w:p w14:paraId="10EAFC44" w14:textId="2440D59F" w:rsidR="001B3D0C" w:rsidRDefault="001B3D0C" w:rsidP="001B3D0C"/>
        </w:tc>
      </w:tr>
      <w:tr w:rsidR="001B3D0C" w14:paraId="64F0AC3A" w14:textId="77777777" w:rsidTr="00001F14">
        <w:trPr>
          <w:trHeight w:val="460"/>
        </w:trPr>
        <w:tc>
          <w:tcPr>
            <w:tcW w:w="1807" w:type="dxa"/>
            <w:shd w:val="clear" w:color="auto" w:fill="auto"/>
          </w:tcPr>
          <w:p w14:paraId="1FA053B5" w14:textId="157ACD01" w:rsidR="001B3D0C" w:rsidRDefault="001B3D0C" w:rsidP="001B3D0C">
            <w:hyperlink r:id="rId19" w:history="1">
              <w:proofErr w:type="spellStart"/>
              <w:r w:rsidRPr="001B3D0C">
                <w:t>CodeSonar</w:t>
              </w:r>
              <w:proofErr w:type="spellEnd"/>
            </w:hyperlink>
          </w:p>
        </w:tc>
        <w:tc>
          <w:tcPr>
            <w:tcW w:w="1341" w:type="dxa"/>
            <w:shd w:val="clear" w:color="auto" w:fill="auto"/>
          </w:tcPr>
          <w:p w14:paraId="64B7FC40" w14:textId="513C2EFE" w:rsidR="001B3D0C" w:rsidRDefault="001B3D0C" w:rsidP="001B3D0C">
            <w:r w:rsidRPr="001B3D0C">
              <w:t>7.1p0</w:t>
            </w:r>
          </w:p>
        </w:tc>
        <w:tc>
          <w:tcPr>
            <w:tcW w:w="4021" w:type="dxa"/>
            <w:shd w:val="clear" w:color="auto" w:fill="auto"/>
          </w:tcPr>
          <w:p w14:paraId="0155179E" w14:textId="1396694E" w:rsidR="001B3D0C" w:rsidRPr="001B3D0C" w:rsidRDefault="001B3D0C" w:rsidP="001B3D0C">
            <w:pPr>
              <w:rPr>
                <w:b/>
                <w:bCs/>
              </w:rPr>
            </w:pPr>
            <w:r w:rsidRPr="001B3D0C">
              <w:rPr>
                <w:b/>
                <w:bCs/>
              </w:rPr>
              <w:t>LANG.STRUCT.DECL.SNM</w:t>
            </w:r>
          </w:p>
        </w:tc>
        <w:tc>
          <w:tcPr>
            <w:tcW w:w="3611" w:type="dxa"/>
            <w:shd w:val="clear" w:color="auto" w:fill="auto"/>
          </w:tcPr>
          <w:p w14:paraId="3877BF3F" w14:textId="56B33596" w:rsidR="001B3D0C" w:rsidRDefault="001B3D0C" w:rsidP="001B3D0C">
            <w:r w:rsidRPr="001B3D0C">
              <w:t>Modification of Standard Namespaces</w:t>
            </w:r>
          </w:p>
        </w:tc>
      </w:tr>
      <w:tr w:rsidR="001B3D0C" w14:paraId="2E5EE7DD" w14:textId="77777777" w:rsidTr="00001F14">
        <w:trPr>
          <w:trHeight w:val="460"/>
        </w:trPr>
        <w:tc>
          <w:tcPr>
            <w:tcW w:w="1807" w:type="dxa"/>
            <w:shd w:val="clear" w:color="auto" w:fill="auto"/>
          </w:tcPr>
          <w:p w14:paraId="000C184C" w14:textId="2A5A9BA5" w:rsidR="001B3D0C" w:rsidRDefault="001B3D0C" w:rsidP="001B3D0C">
            <w:hyperlink r:id="rId20" w:history="1">
              <w:proofErr w:type="spellStart"/>
              <w:r w:rsidRPr="001B3D0C">
                <w:t>Polyspace</w:t>
              </w:r>
              <w:proofErr w:type="spellEnd"/>
              <w:r w:rsidRPr="001B3D0C">
                <w:t xml:space="preserve"> Bug Finder</w:t>
              </w:r>
            </w:hyperlink>
          </w:p>
        </w:tc>
        <w:tc>
          <w:tcPr>
            <w:tcW w:w="1341" w:type="dxa"/>
            <w:shd w:val="clear" w:color="auto" w:fill="auto"/>
          </w:tcPr>
          <w:p w14:paraId="6B0CCC4F" w14:textId="52870EBF" w:rsidR="001B3D0C" w:rsidRDefault="001B3D0C" w:rsidP="001B3D0C">
            <w:r w:rsidRPr="001B3D0C">
              <w:t>R2022b</w:t>
            </w:r>
          </w:p>
        </w:tc>
        <w:tc>
          <w:tcPr>
            <w:tcW w:w="4021" w:type="dxa"/>
            <w:shd w:val="clear" w:color="auto" w:fill="auto"/>
          </w:tcPr>
          <w:p w14:paraId="6506F573" w14:textId="15C9E6BE" w:rsidR="001B3D0C" w:rsidRPr="001B3D0C" w:rsidRDefault="001B3D0C" w:rsidP="001B3D0C">
            <w:pPr>
              <w:rPr>
                <w:b/>
                <w:bCs/>
              </w:rPr>
            </w:pPr>
            <w:hyperlink r:id="rId21" w:history="1">
              <w:r w:rsidRPr="001B3D0C">
                <w:rPr>
                  <w:b/>
                  <w:bCs/>
                </w:rPr>
                <w:t>CERT C++: DCL58-CPP</w:t>
              </w:r>
            </w:hyperlink>
          </w:p>
        </w:tc>
        <w:tc>
          <w:tcPr>
            <w:tcW w:w="3611" w:type="dxa"/>
            <w:shd w:val="clear" w:color="auto" w:fill="auto"/>
          </w:tcPr>
          <w:p w14:paraId="570322E7" w14:textId="5CF8AF41" w:rsidR="001B3D0C" w:rsidRDefault="001B3D0C" w:rsidP="001B3D0C">
            <w:r w:rsidRPr="001B3D0C">
              <w:t>Checks for modification of standard namespaces (rule fully covered)</w:t>
            </w:r>
          </w:p>
        </w:tc>
      </w:tr>
      <w:tr w:rsidR="001B3D0C" w14:paraId="2EE1B702" w14:textId="77777777" w:rsidTr="00001F14">
        <w:trPr>
          <w:trHeight w:val="460"/>
        </w:trPr>
        <w:tc>
          <w:tcPr>
            <w:tcW w:w="1807" w:type="dxa"/>
            <w:shd w:val="clear" w:color="auto" w:fill="auto"/>
          </w:tcPr>
          <w:p w14:paraId="09F1CB00" w14:textId="0C2F5319" w:rsidR="001B3D0C" w:rsidRDefault="001B3D0C" w:rsidP="001B3D0C">
            <w:hyperlink r:id="rId22" w:history="1">
              <w:r w:rsidRPr="001B3D0C">
                <w:t>PVS-Studio</w:t>
              </w:r>
            </w:hyperlink>
          </w:p>
        </w:tc>
        <w:tc>
          <w:tcPr>
            <w:tcW w:w="1341" w:type="dxa"/>
            <w:shd w:val="clear" w:color="auto" w:fill="auto"/>
          </w:tcPr>
          <w:p w14:paraId="1C057DF1" w14:textId="4E855F7C" w:rsidR="001B3D0C" w:rsidRDefault="001B3D0C" w:rsidP="001B3D0C">
            <w:r w:rsidRPr="001B3D0C">
              <w:t>7.21</w:t>
            </w:r>
          </w:p>
        </w:tc>
        <w:tc>
          <w:tcPr>
            <w:tcW w:w="4021" w:type="dxa"/>
            <w:shd w:val="clear" w:color="auto" w:fill="auto"/>
          </w:tcPr>
          <w:p w14:paraId="19BD5035" w14:textId="1ED9A25D" w:rsidR="001B3D0C" w:rsidRPr="001B3D0C" w:rsidRDefault="001B3D0C" w:rsidP="001B3D0C">
            <w:pPr>
              <w:rPr>
                <w:b/>
                <w:bCs/>
              </w:rPr>
            </w:pPr>
            <w:hyperlink r:id="rId23" w:history="1">
              <w:r w:rsidRPr="001B3D0C">
                <w:rPr>
                  <w:b/>
                  <w:bCs/>
                </w:rPr>
                <w:t>V1061</w:t>
              </w:r>
            </w:hyperlink>
          </w:p>
        </w:tc>
        <w:tc>
          <w:tcPr>
            <w:tcW w:w="3611" w:type="dxa"/>
            <w:shd w:val="clear" w:color="auto" w:fill="auto"/>
          </w:tcPr>
          <w:p w14:paraId="0EBAC9F0" w14:textId="28D3583C" w:rsidR="001B3D0C" w:rsidRDefault="001B3D0C" w:rsidP="001B3D0C"/>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0F63760" w:rsidR="00381847" w:rsidRDefault="00E769D9">
            <w:pPr>
              <w:jc w:val="center"/>
            </w:pPr>
            <w:r>
              <w:t>[STD-</w:t>
            </w:r>
            <w:r w:rsidR="009D2713">
              <w:t>010-CPP</w:t>
            </w:r>
            <w:r>
              <w:t>]</w:t>
            </w:r>
          </w:p>
        </w:tc>
        <w:tc>
          <w:tcPr>
            <w:tcW w:w="7632" w:type="dxa"/>
            <w:tcMar>
              <w:top w:w="100" w:type="dxa"/>
              <w:left w:w="100" w:type="dxa"/>
              <w:bottom w:w="100" w:type="dxa"/>
              <w:right w:w="100" w:type="dxa"/>
            </w:tcMar>
          </w:tcPr>
          <w:p w14:paraId="02179BF3" w14:textId="7213C04B" w:rsidR="00381847" w:rsidRDefault="009D2713">
            <w:r w:rsidRPr="009D2713">
              <w:t>Do not define an unnamed namespace in a header file</w:t>
            </w:r>
            <w:r>
              <w:t>. It can lead to surprising and unexpected results.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244A1F3" w:rsidR="00F72634" w:rsidRDefault="009D2713" w:rsidP="0015146B">
            <w:r>
              <w:t>Variable v is defined in an unnamed namespace, causing each translation unit where it’s used to run a separate instance. Modifying it from multiple instances/places can cause the value of v to be unexpected.</w:t>
            </w:r>
          </w:p>
        </w:tc>
      </w:tr>
      <w:tr w:rsidR="00F72634" w14:paraId="23207A43" w14:textId="77777777" w:rsidTr="00001F14">
        <w:trPr>
          <w:trHeight w:val="460"/>
        </w:trPr>
        <w:tc>
          <w:tcPr>
            <w:tcW w:w="10800" w:type="dxa"/>
            <w:tcMar>
              <w:top w:w="100" w:type="dxa"/>
              <w:left w:w="100" w:type="dxa"/>
              <w:bottom w:w="100" w:type="dxa"/>
              <w:right w:w="100" w:type="dxa"/>
            </w:tcMar>
          </w:tcPr>
          <w:p w14:paraId="37E0A068"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8200"/>
                <w:sz w:val="21"/>
                <w:szCs w:val="21"/>
                <w:bdr w:val="none" w:sz="0" w:space="0" w:color="auto" w:frame="1"/>
              </w:rPr>
              <w:t xml:space="preserve">// </w:t>
            </w:r>
            <w:proofErr w:type="spellStart"/>
            <w:r w:rsidRPr="009D2713">
              <w:rPr>
                <w:rFonts w:ascii="Consolas" w:eastAsia="Times New Roman" w:hAnsi="Consolas" w:cs="Courier New"/>
                <w:color w:val="008200"/>
                <w:sz w:val="21"/>
                <w:szCs w:val="21"/>
                <w:bdr w:val="none" w:sz="0" w:space="0" w:color="auto" w:frame="1"/>
              </w:rPr>
              <w:t>a.h</w:t>
            </w:r>
            <w:proofErr w:type="spellEnd"/>
          </w:p>
          <w:p w14:paraId="3F7689DA"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w:t>
            </w:r>
            <w:proofErr w:type="gramStart"/>
            <w:r w:rsidRPr="009D2713">
              <w:rPr>
                <w:rFonts w:ascii="Consolas" w:eastAsia="Times New Roman" w:hAnsi="Consolas" w:cs="Courier New"/>
                <w:color w:val="808080"/>
                <w:sz w:val="21"/>
                <w:szCs w:val="21"/>
                <w:bdr w:val="none" w:sz="0" w:space="0" w:color="auto" w:frame="1"/>
              </w:rPr>
              <w:t>ifndef</w:t>
            </w:r>
            <w:proofErr w:type="gramEnd"/>
            <w:r w:rsidRPr="009D2713">
              <w:rPr>
                <w:rFonts w:ascii="Consolas" w:eastAsia="Times New Roman" w:hAnsi="Consolas" w:cs="Courier New"/>
                <w:color w:val="808080"/>
                <w:sz w:val="21"/>
                <w:szCs w:val="21"/>
                <w:bdr w:val="none" w:sz="0" w:space="0" w:color="auto" w:frame="1"/>
              </w:rPr>
              <w:t xml:space="preserve"> A_HEADER_FILE</w:t>
            </w:r>
          </w:p>
          <w:p w14:paraId="41934264"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w:t>
            </w:r>
            <w:proofErr w:type="gramStart"/>
            <w:r w:rsidRPr="009D2713">
              <w:rPr>
                <w:rFonts w:ascii="Consolas" w:eastAsia="Times New Roman" w:hAnsi="Consolas" w:cs="Courier New"/>
                <w:color w:val="808080"/>
                <w:sz w:val="21"/>
                <w:szCs w:val="21"/>
                <w:bdr w:val="none" w:sz="0" w:space="0" w:color="auto" w:frame="1"/>
              </w:rPr>
              <w:t>define</w:t>
            </w:r>
            <w:proofErr w:type="gramEnd"/>
            <w:r w:rsidRPr="009D2713">
              <w:rPr>
                <w:rFonts w:ascii="Consolas" w:eastAsia="Times New Roman" w:hAnsi="Consolas" w:cs="Courier New"/>
                <w:color w:val="808080"/>
                <w:sz w:val="21"/>
                <w:szCs w:val="21"/>
                <w:bdr w:val="none" w:sz="0" w:space="0" w:color="auto" w:frame="1"/>
              </w:rPr>
              <w:t xml:space="preserve"> A_HEADER_FILE</w:t>
            </w:r>
          </w:p>
          <w:p w14:paraId="4966DA22"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09CB2219"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336699"/>
                <w:sz w:val="21"/>
                <w:szCs w:val="21"/>
                <w:bdr w:val="none" w:sz="0" w:space="0" w:color="auto" w:frame="1"/>
              </w:rPr>
              <w:t>namespace</w:t>
            </w:r>
            <w:r w:rsidRPr="009D2713">
              <w:rPr>
                <w:rFonts w:ascii="Consolas" w:eastAsia="Times New Roman" w:hAnsi="Consolas" w:cs="Times New Roman"/>
                <w:color w:val="333333"/>
                <w:sz w:val="21"/>
                <w:szCs w:val="21"/>
              </w:rPr>
              <w:t> </w:t>
            </w:r>
            <w:r w:rsidRPr="009D2713">
              <w:rPr>
                <w:rFonts w:ascii="Consolas" w:eastAsia="Times New Roman" w:hAnsi="Consolas" w:cs="Courier New"/>
                <w:color w:val="000000"/>
                <w:sz w:val="21"/>
                <w:szCs w:val="21"/>
                <w:bdr w:val="none" w:sz="0" w:space="0" w:color="auto" w:frame="1"/>
              </w:rPr>
              <w:t>{</w:t>
            </w:r>
          </w:p>
          <w:p w14:paraId="50E7C118"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808080"/>
                <w:sz w:val="21"/>
                <w:szCs w:val="21"/>
                <w:bdr w:val="none" w:sz="0" w:space="0" w:color="auto" w:frame="1"/>
              </w:rPr>
              <w:t>int</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v;</w:t>
            </w:r>
            <w:proofErr w:type="gramEnd"/>
          </w:p>
          <w:p w14:paraId="65E78F68"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0000"/>
                <w:sz w:val="21"/>
                <w:szCs w:val="21"/>
                <w:bdr w:val="none" w:sz="0" w:space="0" w:color="auto" w:frame="1"/>
              </w:rPr>
              <w:t>}</w:t>
            </w:r>
          </w:p>
          <w:p w14:paraId="7F7572E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57C5035E"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#endif // A_HEADER_FILE</w:t>
            </w:r>
          </w:p>
          <w:p w14:paraId="3C1F211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11443C94"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8200"/>
                <w:sz w:val="21"/>
                <w:szCs w:val="21"/>
                <w:bdr w:val="none" w:sz="0" w:space="0" w:color="auto" w:frame="1"/>
              </w:rPr>
              <w:t>// a.cpp</w:t>
            </w:r>
          </w:p>
          <w:p w14:paraId="01D4C479"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w:t>
            </w:r>
            <w:proofErr w:type="spellStart"/>
            <w:r w:rsidRPr="009D2713">
              <w:rPr>
                <w:rFonts w:ascii="Consolas" w:eastAsia="Times New Roman" w:hAnsi="Consolas" w:cs="Courier New"/>
                <w:color w:val="808080"/>
                <w:sz w:val="21"/>
                <w:szCs w:val="21"/>
                <w:bdr w:val="none" w:sz="0" w:space="0" w:color="auto" w:frame="1"/>
              </w:rPr>
              <w:t>a.h</w:t>
            </w:r>
            <w:proofErr w:type="spellEnd"/>
            <w:r w:rsidRPr="009D2713">
              <w:rPr>
                <w:rFonts w:ascii="Consolas" w:eastAsia="Times New Roman" w:hAnsi="Consolas" w:cs="Courier New"/>
                <w:color w:val="808080"/>
                <w:sz w:val="21"/>
                <w:szCs w:val="21"/>
                <w:bdr w:val="none" w:sz="0" w:space="0" w:color="auto" w:frame="1"/>
              </w:rPr>
              <w:t>"</w:t>
            </w:r>
          </w:p>
          <w:p w14:paraId="5A820D1A"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&lt;iostream&gt;</w:t>
            </w:r>
          </w:p>
          <w:p w14:paraId="4A3D92A9"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373043AC"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336699"/>
                <w:sz w:val="21"/>
                <w:szCs w:val="21"/>
                <w:bdr w:val="none" w:sz="0" w:space="0" w:color="auto" w:frame="1"/>
              </w:rPr>
              <w:t>void</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 {</w:t>
            </w:r>
          </w:p>
          <w:p w14:paraId="51A0F50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std::</w:t>
            </w:r>
            <w:proofErr w:type="spellStart"/>
            <w:proofErr w:type="gramEnd"/>
            <w:r w:rsidRPr="009D2713">
              <w:rPr>
                <w:rFonts w:ascii="Consolas" w:eastAsia="Times New Roman" w:hAnsi="Consolas" w:cs="Courier New"/>
                <w:color w:val="000000"/>
                <w:sz w:val="21"/>
                <w:szCs w:val="21"/>
                <w:bdr w:val="none" w:sz="0" w:space="0" w:color="auto" w:frame="1"/>
              </w:rPr>
              <w:t>cout</w:t>
            </w:r>
            <w:proofErr w:type="spellEnd"/>
            <w:r w:rsidRPr="009D2713">
              <w:rPr>
                <w:rFonts w:ascii="Consolas" w:eastAsia="Times New Roman" w:hAnsi="Consolas" w:cs="Courier New"/>
                <w:color w:val="000000"/>
                <w:sz w:val="21"/>
                <w:szCs w:val="21"/>
                <w:bdr w:val="none" w:sz="0" w:space="0" w:color="auto" w:frame="1"/>
              </w:rPr>
              <w:t xml:space="preserve"> &lt;&lt; </w:t>
            </w:r>
            <w:r w:rsidRPr="009D2713">
              <w:rPr>
                <w:rFonts w:ascii="Consolas" w:eastAsia="Times New Roman" w:hAnsi="Consolas" w:cs="Courier New"/>
                <w:color w:val="003366"/>
                <w:sz w:val="21"/>
                <w:szCs w:val="21"/>
                <w:bdr w:val="none" w:sz="0" w:space="0" w:color="auto" w:frame="1"/>
              </w:rPr>
              <w:t>"f(): "</w:t>
            </w:r>
            <w:r w:rsidRPr="009D2713">
              <w:rPr>
                <w:rFonts w:ascii="Consolas" w:eastAsia="Times New Roman" w:hAnsi="Consolas" w:cs="Times New Roman"/>
                <w:color w:val="333333"/>
                <w:sz w:val="21"/>
                <w:szCs w:val="21"/>
              </w:rPr>
              <w:t> </w:t>
            </w:r>
            <w:r w:rsidRPr="009D2713">
              <w:rPr>
                <w:rFonts w:ascii="Consolas" w:eastAsia="Times New Roman" w:hAnsi="Consolas" w:cs="Courier New"/>
                <w:color w:val="000000"/>
                <w:sz w:val="21"/>
                <w:szCs w:val="21"/>
                <w:bdr w:val="none" w:sz="0" w:space="0" w:color="auto" w:frame="1"/>
              </w:rPr>
              <w:t>&lt;&lt; v &lt;&lt; std::</w:t>
            </w:r>
            <w:proofErr w:type="spellStart"/>
            <w:r w:rsidRPr="009D2713">
              <w:rPr>
                <w:rFonts w:ascii="Consolas" w:eastAsia="Times New Roman" w:hAnsi="Consolas" w:cs="Courier New"/>
                <w:color w:val="000000"/>
                <w:sz w:val="21"/>
                <w:szCs w:val="21"/>
                <w:bdr w:val="none" w:sz="0" w:space="0" w:color="auto" w:frame="1"/>
              </w:rPr>
              <w:t>endl</w:t>
            </w:r>
            <w:proofErr w:type="spellEnd"/>
            <w:r w:rsidRPr="009D2713">
              <w:rPr>
                <w:rFonts w:ascii="Consolas" w:eastAsia="Times New Roman" w:hAnsi="Consolas" w:cs="Courier New"/>
                <w:color w:val="000000"/>
                <w:sz w:val="21"/>
                <w:szCs w:val="21"/>
                <w:bdr w:val="none" w:sz="0" w:space="0" w:color="auto" w:frame="1"/>
              </w:rPr>
              <w:t>;</w:t>
            </w:r>
          </w:p>
          <w:p w14:paraId="26E3E0D6"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color w:val="000000"/>
                <w:sz w:val="21"/>
                <w:szCs w:val="21"/>
                <w:bdr w:val="none" w:sz="0" w:space="0" w:color="auto" w:frame="1"/>
              </w:rPr>
              <w:t xml:space="preserve">v = </w:t>
            </w:r>
            <w:proofErr w:type="gramStart"/>
            <w:r w:rsidRPr="009D2713">
              <w:rPr>
                <w:rFonts w:ascii="Consolas" w:eastAsia="Times New Roman" w:hAnsi="Consolas" w:cs="Courier New"/>
                <w:color w:val="000000"/>
                <w:sz w:val="21"/>
                <w:szCs w:val="21"/>
                <w:bdr w:val="none" w:sz="0" w:space="0" w:color="auto" w:frame="1"/>
              </w:rPr>
              <w:t>42;</w:t>
            </w:r>
            <w:proofErr w:type="gramEnd"/>
          </w:p>
          <w:p w14:paraId="0F35316F"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w:t>
            </w:r>
          </w:p>
          <w:p w14:paraId="06B631F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0000"/>
                <w:sz w:val="21"/>
                <w:szCs w:val="21"/>
                <w:bdr w:val="none" w:sz="0" w:space="0" w:color="auto" w:frame="1"/>
              </w:rPr>
              <w:t>}</w:t>
            </w:r>
          </w:p>
          <w:p w14:paraId="16A68A06"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0E09C6C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8200"/>
                <w:sz w:val="21"/>
                <w:szCs w:val="21"/>
                <w:bdr w:val="none" w:sz="0" w:space="0" w:color="auto" w:frame="1"/>
              </w:rPr>
              <w:t>// b.cpp</w:t>
            </w:r>
          </w:p>
          <w:p w14:paraId="281A5A91"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w:t>
            </w:r>
            <w:proofErr w:type="spellStart"/>
            <w:r w:rsidRPr="009D2713">
              <w:rPr>
                <w:rFonts w:ascii="Consolas" w:eastAsia="Times New Roman" w:hAnsi="Consolas" w:cs="Courier New"/>
                <w:color w:val="808080"/>
                <w:sz w:val="21"/>
                <w:szCs w:val="21"/>
                <w:bdr w:val="none" w:sz="0" w:space="0" w:color="auto" w:frame="1"/>
              </w:rPr>
              <w:t>a.h</w:t>
            </w:r>
            <w:proofErr w:type="spellEnd"/>
            <w:r w:rsidRPr="009D2713">
              <w:rPr>
                <w:rFonts w:ascii="Consolas" w:eastAsia="Times New Roman" w:hAnsi="Consolas" w:cs="Courier New"/>
                <w:color w:val="808080"/>
                <w:sz w:val="21"/>
                <w:szCs w:val="21"/>
                <w:bdr w:val="none" w:sz="0" w:space="0" w:color="auto" w:frame="1"/>
              </w:rPr>
              <w:t>"</w:t>
            </w:r>
          </w:p>
          <w:p w14:paraId="1611239A"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&lt;iostream&gt;</w:t>
            </w:r>
          </w:p>
          <w:p w14:paraId="2A8F83E4"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5EC39D77"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336699"/>
                <w:sz w:val="21"/>
                <w:szCs w:val="21"/>
                <w:bdr w:val="none" w:sz="0" w:space="0" w:color="auto" w:frame="1"/>
              </w:rPr>
              <w:t>void</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g(</w:t>
            </w:r>
            <w:proofErr w:type="gramEnd"/>
            <w:r w:rsidRPr="009D2713">
              <w:rPr>
                <w:rFonts w:ascii="Consolas" w:eastAsia="Times New Roman" w:hAnsi="Consolas" w:cs="Courier New"/>
                <w:color w:val="000000"/>
                <w:sz w:val="21"/>
                <w:szCs w:val="21"/>
                <w:bdr w:val="none" w:sz="0" w:space="0" w:color="auto" w:frame="1"/>
              </w:rPr>
              <w:t>) {</w:t>
            </w:r>
          </w:p>
          <w:p w14:paraId="117CBDB1"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std::</w:t>
            </w:r>
            <w:proofErr w:type="spellStart"/>
            <w:proofErr w:type="gramEnd"/>
            <w:r w:rsidRPr="009D2713">
              <w:rPr>
                <w:rFonts w:ascii="Consolas" w:eastAsia="Times New Roman" w:hAnsi="Consolas" w:cs="Courier New"/>
                <w:color w:val="000000"/>
                <w:sz w:val="21"/>
                <w:szCs w:val="21"/>
                <w:bdr w:val="none" w:sz="0" w:space="0" w:color="auto" w:frame="1"/>
              </w:rPr>
              <w:t>cout</w:t>
            </w:r>
            <w:proofErr w:type="spellEnd"/>
            <w:r w:rsidRPr="009D2713">
              <w:rPr>
                <w:rFonts w:ascii="Consolas" w:eastAsia="Times New Roman" w:hAnsi="Consolas" w:cs="Courier New"/>
                <w:color w:val="000000"/>
                <w:sz w:val="21"/>
                <w:szCs w:val="21"/>
                <w:bdr w:val="none" w:sz="0" w:space="0" w:color="auto" w:frame="1"/>
              </w:rPr>
              <w:t xml:space="preserve"> &lt;&lt; </w:t>
            </w:r>
            <w:r w:rsidRPr="009D2713">
              <w:rPr>
                <w:rFonts w:ascii="Consolas" w:eastAsia="Times New Roman" w:hAnsi="Consolas" w:cs="Courier New"/>
                <w:color w:val="003366"/>
                <w:sz w:val="21"/>
                <w:szCs w:val="21"/>
                <w:bdr w:val="none" w:sz="0" w:space="0" w:color="auto" w:frame="1"/>
              </w:rPr>
              <w:t>"g(): "</w:t>
            </w:r>
            <w:r w:rsidRPr="009D2713">
              <w:rPr>
                <w:rFonts w:ascii="Consolas" w:eastAsia="Times New Roman" w:hAnsi="Consolas" w:cs="Times New Roman"/>
                <w:color w:val="333333"/>
                <w:sz w:val="21"/>
                <w:szCs w:val="21"/>
              </w:rPr>
              <w:t> </w:t>
            </w:r>
            <w:r w:rsidRPr="009D2713">
              <w:rPr>
                <w:rFonts w:ascii="Consolas" w:eastAsia="Times New Roman" w:hAnsi="Consolas" w:cs="Courier New"/>
                <w:color w:val="000000"/>
                <w:sz w:val="21"/>
                <w:szCs w:val="21"/>
                <w:bdr w:val="none" w:sz="0" w:space="0" w:color="auto" w:frame="1"/>
              </w:rPr>
              <w:t>&lt;&lt; v &lt;&lt; std::</w:t>
            </w:r>
            <w:proofErr w:type="spellStart"/>
            <w:r w:rsidRPr="009D2713">
              <w:rPr>
                <w:rFonts w:ascii="Consolas" w:eastAsia="Times New Roman" w:hAnsi="Consolas" w:cs="Courier New"/>
                <w:color w:val="000000"/>
                <w:sz w:val="21"/>
                <w:szCs w:val="21"/>
                <w:bdr w:val="none" w:sz="0" w:space="0" w:color="auto" w:frame="1"/>
              </w:rPr>
              <w:t>endl</w:t>
            </w:r>
            <w:proofErr w:type="spellEnd"/>
            <w:r w:rsidRPr="009D2713">
              <w:rPr>
                <w:rFonts w:ascii="Consolas" w:eastAsia="Times New Roman" w:hAnsi="Consolas" w:cs="Courier New"/>
                <w:color w:val="000000"/>
                <w:sz w:val="21"/>
                <w:szCs w:val="21"/>
                <w:bdr w:val="none" w:sz="0" w:space="0" w:color="auto" w:frame="1"/>
              </w:rPr>
              <w:t>;</w:t>
            </w:r>
          </w:p>
          <w:p w14:paraId="7985F282"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color w:val="000000"/>
                <w:sz w:val="21"/>
                <w:szCs w:val="21"/>
                <w:bdr w:val="none" w:sz="0" w:space="0" w:color="auto" w:frame="1"/>
              </w:rPr>
              <w:t xml:space="preserve">v = </w:t>
            </w:r>
            <w:proofErr w:type="gramStart"/>
            <w:r w:rsidRPr="009D2713">
              <w:rPr>
                <w:rFonts w:ascii="Consolas" w:eastAsia="Times New Roman" w:hAnsi="Consolas" w:cs="Courier New"/>
                <w:color w:val="000000"/>
                <w:sz w:val="21"/>
                <w:szCs w:val="21"/>
                <w:bdr w:val="none" w:sz="0" w:space="0" w:color="auto" w:frame="1"/>
              </w:rPr>
              <w:t>100;</w:t>
            </w:r>
            <w:proofErr w:type="gramEnd"/>
          </w:p>
          <w:p w14:paraId="22B562CF"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0000"/>
                <w:sz w:val="21"/>
                <w:szCs w:val="21"/>
                <w:bdr w:val="none" w:sz="0" w:space="0" w:color="auto" w:frame="1"/>
              </w:rPr>
              <w:t>}</w:t>
            </w:r>
          </w:p>
          <w:p w14:paraId="239C6329"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4194EC11"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808080"/>
                <w:sz w:val="21"/>
                <w:szCs w:val="21"/>
                <w:bdr w:val="none" w:sz="0" w:space="0" w:color="auto" w:frame="1"/>
              </w:rPr>
              <w:t>int</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main(</w:t>
            </w:r>
            <w:proofErr w:type="gramEnd"/>
            <w:r w:rsidRPr="009D2713">
              <w:rPr>
                <w:rFonts w:ascii="Consolas" w:eastAsia="Times New Roman" w:hAnsi="Consolas" w:cs="Courier New"/>
                <w:color w:val="000000"/>
                <w:sz w:val="21"/>
                <w:szCs w:val="21"/>
                <w:bdr w:val="none" w:sz="0" w:space="0" w:color="auto" w:frame="1"/>
              </w:rPr>
              <w:t>) {</w:t>
            </w:r>
          </w:p>
          <w:p w14:paraId="09312FA8"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b/>
                <w:bCs/>
                <w:color w:val="336699"/>
                <w:sz w:val="21"/>
                <w:szCs w:val="21"/>
                <w:bdr w:val="none" w:sz="0" w:space="0" w:color="auto" w:frame="1"/>
              </w:rPr>
              <w:t>extern</w:t>
            </w:r>
            <w:r w:rsidRPr="009D2713">
              <w:rPr>
                <w:rFonts w:ascii="Consolas" w:eastAsia="Times New Roman" w:hAnsi="Consolas" w:cs="Times New Roman"/>
                <w:color w:val="333333"/>
                <w:sz w:val="21"/>
                <w:szCs w:val="21"/>
              </w:rPr>
              <w:t> </w:t>
            </w:r>
            <w:r w:rsidRPr="009D2713">
              <w:rPr>
                <w:rFonts w:ascii="Consolas" w:eastAsia="Times New Roman" w:hAnsi="Consolas" w:cs="Courier New"/>
                <w:b/>
                <w:bCs/>
                <w:color w:val="336699"/>
                <w:sz w:val="21"/>
                <w:szCs w:val="21"/>
                <w:bdr w:val="none" w:sz="0" w:space="0" w:color="auto" w:frame="1"/>
              </w:rPr>
              <w:t>void</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w:t>
            </w:r>
          </w:p>
          <w:p w14:paraId="3EFDED97"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Prints v, sets it to 42</w:t>
            </w:r>
          </w:p>
          <w:p w14:paraId="2E907E1E"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lastRenderedPageBreak/>
              <w:t>  </w:t>
            </w:r>
            <w:proofErr w:type="gramStart"/>
            <w:r w:rsidRPr="009D2713">
              <w:rPr>
                <w:rFonts w:ascii="Consolas" w:eastAsia="Times New Roman" w:hAnsi="Consolas" w:cs="Courier New"/>
                <w:color w:val="000000"/>
                <w:sz w:val="21"/>
                <w:szCs w:val="21"/>
                <w:bdr w:val="none" w:sz="0" w:space="0" w:color="auto" w:frame="1"/>
              </w:rPr>
              <w:t>g(</w:t>
            </w:r>
            <w:proofErr w:type="gramEnd"/>
            <w:r w:rsidRPr="009D2713">
              <w:rPr>
                <w:rFonts w:ascii="Consolas" w:eastAsia="Times New Roman" w:hAnsi="Consolas" w:cs="Courier New"/>
                <w:color w:val="000000"/>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Prints v, sets it to 100</w:t>
            </w:r>
          </w:p>
          <w:p w14:paraId="78430A94"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w:t>
            </w:r>
          </w:p>
          <w:p w14:paraId="3EF9CD1F"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g(</w:t>
            </w:r>
            <w:proofErr w:type="gramEnd"/>
            <w:r w:rsidRPr="009D2713">
              <w:rPr>
                <w:rFonts w:ascii="Consolas" w:eastAsia="Times New Roman" w:hAnsi="Consolas" w:cs="Courier New"/>
                <w:color w:val="000000"/>
                <w:sz w:val="21"/>
                <w:szCs w:val="21"/>
                <w:bdr w:val="none" w:sz="0" w:space="0" w:color="auto" w:frame="1"/>
              </w:rPr>
              <w:t>);</w:t>
            </w:r>
          </w:p>
          <w:p w14:paraId="103EF3C2"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0000"/>
                <w:sz w:val="21"/>
                <w:szCs w:val="21"/>
                <w:bdr w:val="none" w:sz="0" w:space="0" w:color="auto" w:frame="1"/>
              </w:rPr>
              <w:t>}</w:t>
            </w:r>
          </w:p>
          <w:p w14:paraId="6BD9F1DC" w14:textId="56C753A4"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6A0C89B" w:rsidR="00F72634" w:rsidRDefault="009D2713" w:rsidP="0015146B">
            <w:r>
              <w:t xml:space="preserve">Variable </w:t>
            </w:r>
            <w:r w:rsidRPr="009D2713">
              <w:t>v is defined in only one translation unit but is externally visible to all translation units</w:t>
            </w:r>
            <w:r>
              <w:t>.</w:t>
            </w:r>
          </w:p>
        </w:tc>
      </w:tr>
      <w:tr w:rsidR="00F72634" w14:paraId="66F887A3" w14:textId="77777777" w:rsidTr="00001F14">
        <w:trPr>
          <w:trHeight w:val="460"/>
        </w:trPr>
        <w:tc>
          <w:tcPr>
            <w:tcW w:w="10800" w:type="dxa"/>
            <w:tcMar>
              <w:top w:w="100" w:type="dxa"/>
              <w:left w:w="100" w:type="dxa"/>
              <w:bottom w:w="100" w:type="dxa"/>
              <w:right w:w="100" w:type="dxa"/>
            </w:tcMar>
          </w:tcPr>
          <w:p w14:paraId="76F073AD"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8200"/>
                <w:sz w:val="21"/>
                <w:szCs w:val="21"/>
                <w:bdr w:val="none" w:sz="0" w:space="0" w:color="auto" w:frame="1"/>
              </w:rPr>
              <w:t xml:space="preserve">// </w:t>
            </w:r>
            <w:proofErr w:type="spellStart"/>
            <w:r w:rsidRPr="009D2713">
              <w:rPr>
                <w:rFonts w:ascii="Consolas" w:eastAsia="Times New Roman" w:hAnsi="Consolas" w:cs="Courier New"/>
                <w:color w:val="008200"/>
                <w:sz w:val="21"/>
                <w:szCs w:val="21"/>
                <w:bdr w:val="none" w:sz="0" w:space="0" w:color="auto" w:frame="1"/>
              </w:rPr>
              <w:t>a.h</w:t>
            </w:r>
            <w:proofErr w:type="spellEnd"/>
          </w:p>
          <w:p w14:paraId="0192A4FE"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w:t>
            </w:r>
            <w:proofErr w:type="gramStart"/>
            <w:r w:rsidRPr="009D2713">
              <w:rPr>
                <w:rFonts w:ascii="Consolas" w:eastAsia="Times New Roman" w:hAnsi="Consolas" w:cs="Courier New"/>
                <w:color w:val="808080"/>
                <w:sz w:val="21"/>
                <w:szCs w:val="21"/>
                <w:bdr w:val="none" w:sz="0" w:space="0" w:color="auto" w:frame="1"/>
              </w:rPr>
              <w:t>ifndef</w:t>
            </w:r>
            <w:proofErr w:type="gramEnd"/>
            <w:r w:rsidRPr="009D2713">
              <w:rPr>
                <w:rFonts w:ascii="Consolas" w:eastAsia="Times New Roman" w:hAnsi="Consolas" w:cs="Courier New"/>
                <w:color w:val="808080"/>
                <w:sz w:val="21"/>
                <w:szCs w:val="21"/>
                <w:bdr w:val="none" w:sz="0" w:space="0" w:color="auto" w:frame="1"/>
              </w:rPr>
              <w:t xml:space="preserve"> A_HEADER_FILE</w:t>
            </w:r>
          </w:p>
          <w:p w14:paraId="71D06289"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w:t>
            </w:r>
            <w:proofErr w:type="gramStart"/>
            <w:r w:rsidRPr="009D2713">
              <w:rPr>
                <w:rFonts w:ascii="Consolas" w:eastAsia="Times New Roman" w:hAnsi="Consolas" w:cs="Courier New"/>
                <w:color w:val="808080"/>
                <w:sz w:val="21"/>
                <w:szCs w:val="21"/>
                <w:bdr w:val="none" w:sz="0" w:space="0" w:color="auto" w:frame="1"/>
              </w:rPr>
              <w:t>define</w:t>
            </w:r>
            <w:proofErr w:type="gramEnd"/>
            <w:r w:rsidRPr="009D2713">
              <w:rPr>
                <w:rFonts w:ascii="Consolas" w:eastAsia="Times New Roman" w:hAnsi="Consolas" w:cs="Courier New"/>
                <w:color w:val="808080"/>
                <w:sz w:val="21"/>
                <w:szCs w:val="21"/>
                <w:bdr w:val="none" w:sz="0" w:space="0" w:color="auto" w:frame="1"/>
              </w:rPr>
              <w:t xml:space="preserve"> A_HEADER_FILE</w:t>
            </w:r>
          </w:p>
          <w:p w14:paraId="62611FCC"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430DCE6B"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336699"/>
                <w:sz w:val="21"/>
                <w:szCs w:val="21"/>
                <w:bdr w:val="none" w:sz="0" w:space="0" w:color="auto" w:frame="1"/>
              </w:rPr>
              <w:t>extern</w:t>
            </w:r>
            <w:r w:rsidRPr="009D2713">
              <w:rPr>
                <w:rFonts w:ascii="Consolas" w:eastAsia="Times New Roman" w:hAnsi="Consolas" w:cs="Times New Roman"/>
                <w:color w:val="333333"/>
                <w:sz w:val="21"/>
                <w:szCs w:val="21"/>
              </w:rPr>
              <w:t> </w:t>
            </w:r>
            <w:r w:rsidRPr="009D2713">
              <w:rPr>
                <w:rFonts w:ascii="Consolas" w:eastAsia="Times New Roman" w:hAnsi="Consolas" w:cs="Courier New"/>
                <w:b/>
                <w:bCs/>
                <w:color w:val="808080"/>
                <w:sz w:val="21"/>
                <w:szCs w:val="21"/>
                <w:bdr w:val="none" w:sz="0" w:space="0" w:color="auto" w:frame="1"/>
              </w:rPr>
              <w:t>int</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v;</w:t>
            </w:r>
            <w:proofErr w:type="gramEnd"/>
          </w:p>
          <w:p w14:paraId="03B4BBA3"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478F0ABF"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#endif // A_HEADER_FILE</w:t>
            </w:r>
          </w:p>
          <w:p w14:paraId="559C1382"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5FA53F1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8200"/>
                <w:sz w:val="21"/>
                <w:szCs w:val="21"/>
                <w:bdr w:val="none" w:sz="0" w:space="0" w:color="auto" w:frame="1"/>
              </w:rPr>
              <w:t>// a.cpp</w:t>
            </w:r>
          </w:p>
          <w:p w14:paraId="617124AC"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w:t>
            </w:r>
            <w:proofErr w:type="spellStart"/>
            <w:r w:rsidRPr="009D2713">
              <w:rPr>
                <w:rFonts w:ascii="Consolas" w:eastAsia="Times New Roman" w:hAnsi="Consolas" w:cs="Courier New"/>
                <w:color w:val="808080"/>
                <w:sz w:val="21"/>
                <w:szCs w:val="21"/>
                <w:bdr w:val="none" w:sz="0" w:space="0" w:color="auto" w:frame="1"/>
              </w:rPr>
              <w:t>a.h</w:t>
            </w:r>
            <w:proofErr w:type="spellEnd"/>
            <w:r w:rsidRPr="009D2713">
              <w:rPr>
                <w:rFonts w:ascii="Consolas" w:eastAsia="Times New Roman" w:hAnsi="Consolas" w:cs="Courier New"/>
                <w:color w:val="808080"/>
                <w:sz w:val="21"/>
                <w:szCs w:val="21"/>
                <w:bdr w:val="none" w:sz="0" w:space="0" w:color="auto" w:frame="1"/>
              </w:rPr>
              <w:t>"</w:t>
            </w:r>
          </w:p>
          <w:p w14:paraId="4C98CED9"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&lt;iostream&gt;</w:t>
            </w:r>
          </w:p>
          <w:p w14:paraId="1D44380C"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Times New Roman"/>
                <w:color w:val="333333"/>
                <w:sz w:val="21"/>
                <w:szCs w:val="21"/>
              </w:rPr>
              <w:t> </w:t>
            </w:r>
          </w:p>
          <w:p w14:paraId="5D26D656"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808080"/>
                <w:sz w:val="21"/>
                <w:szCs w:val="21"/>
                <w:bdr w:val="none" w:sz="0" w:space="0" w:color="auto" w:frame="1"/>
              </w:rPr>
              <w:t>int</w:t>
            </w:r>
            <w:r w:rsidRPr="009D2713">
              <w:rPr>
                <w:rFonts w:ascii="Consolas" w:eastAsia="Times New Roman" w:hAnsi="Consolas" w:cs="Times New Roman"/>
                <w:color w:val="333333"/>
                <w:sz w:val="21"/>
                <w:szCs w:val="21"/>
              </w:rPr>
              <w:t> </w:t>
            </w:r>
            <w:r w:rsidRPr="009D2713">
              <w:rPr>
                <w:rFonts w:ascii="Consolas" w:eastAsia="Times New Roman" w:hAnsi="Consolas" w:cs="Courier New"/>
                <w:color w:val="000000"/>
                <w:sz w:val="21"/>
                <w:szCs w:val="21"/>
                <w:bdr w:val="none" w:sz="0" w:space="0" w:color="auto" w:frame="1"/>
              </w:rPr>
              <w:t>v; </w:t>
            </w:r>
            <w:r w:rsidRPr="009D2713">
              <w:rPr>
                <w:rFonts w:ascii="Consolas" w:eastAsia="Times New Roman" w:hAnsi="Consolas" w:cs="Courier New"/>
                <w:color w:val="008200"/>
                <w:sz w:val="21"/>
                <w:szCs w:val="21"/>
                <w:bdr w:val="none" w:sz="0" w:space="0" w:color="auto" w:frame="1"/>
              </w:rPr>
              <w:t>// Definition of global variable v</w:t>
            </w:r>
          </w:p>
          <w:p w14:paraId="35F9810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3FD6BC16"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336699"/>
                <w:sz w:val="21"/>
                <w:szCs w:val="21"/>
                <w:bdr w:val="none" w:sz="0" w:space="0" w:color="auto" w:frame="1"/>
              </w:rPr>
              <w:t>void</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 {</w:t>
            </w:r>
          </w:p>
          <w:p w14:paraId="2BFA5EBA"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std::</w:t>
            </w:r>
            <w:proofErr w:type="spellStart"/>
            <w:proofErr w:type="gramEnd"/>
            <w:r w:rsidRPr="009D2713">
              <w:rPr>
                <w:rFonts w:ascii="Consolas" w:eastAsia="Times New Roman" w:hAnsi="Consolas" w:cs="Courier New"/>
                <w:color w:val="000000"/>
                <w:sz w:val="21"/>
                <w:szCs w:val="21"/>
                <w:bdr w:val="none" w:sz="0" w:space="0" w:color="auto" w:frame="1"/>
              </w:rPr>
              <w:t>cout</w:t>
            </w:r>
            <w:proofErr w:type="spellEnd"/>
            <w:r w:rsidRPr="009D2713">
              <w:rPr>
                <w:rFonts w:ascii="Consolas" w:eastAsia="Times New Roman" w:hAnsi="Consolas" w:cs="Courier New"/>
                <w:color w:val="000000"/>
                <w:sz w:val="21"/>
                <w:szCs w:val="21"/>
                <w:bdr w:val="none" w:sz="0" w:space="0" w:color="auto" w:frame="1"/>
              </w:rPr>
              <w:t xml:space="preserve"> &lt;&lt; </w:t>
            </w:r>
            <w:r w:rsidRPr="009D2713">
              <w:rPr>
                <w:rFonts w:ascii="Consolas" w:eastAsia="Times New Roman" w:hAnsi="Consolas" w:cs="Courier New"/>
                <w:color w:val="003366"/>
                <w:sz w:val="21"/>
                <w:szCs w:val="21"/>
                <w:bdr w:val="none" w:sz="0" w:space="0" w:color="auto" w:frame="1"/>
              </w:rPr>
              <w:t>"f(): "</w:t>
            </w:r>
            <w:r w:rsidRPr="009D2713">
              <w:rPr>
                <w:rFonts w:ascii="Consolas" w:eastAsia="Times New Roman" w:hAnsi="Consolas" w:cs="Times New Roman"/>
                <w:color w:val="333333"/>
                <w:sz w:val="21"/>
                <w:szCs w:val="21"/>
              </w:rPr>
              <w:t> </w:t>
            </w:r>
            <w:r w:rsidRPr="009D2713">
              <w:rPr>
                <w:rFonts w:ascii="Consolas" w:eastAsia="Times New Roman" w:hAnsi="Consolas" w:cs="Courier New"/>
                <w:color w:val="000000"/>
                <w:sz w:val="21"/>
                <w:szCs w:val="21"/>
                <w:bdr w:val="none" w:sz="0" w:space="0" w:color="auto" w:frame="1"/>
              </w:rPr>
              <w:t>&lt;&lt; v &lt;&lt; std::</w:t>
            </w:r>
            <w:proofErr w:type="spellStart"/>
            <w:r w:rsidRPr="009D2713">
              <w:rPr>
                <w:rFonts w:ascii="Consolas" w:eastAsia="Times New Roman" w:hAnsi="Consolas" w:cs="Courier New"/>
                <w:color w:val="000000"/>
                <w:sz w:val="21"/>
                <w:szCs w:val="21"/>
                <w:bdr w:val="none" w:sz="0" w:space="0" w:color="auto" w:frame="1"/>
              </w:rPr>
              <w:t>endl</w:t>
            </w:r>
            <w:proofErr w:type="spellEnd"/>
            <w:r w:rsidRPr="009D2713">
              <w:rPr>
                <w:rFonts w:ascii="Consolas" w:eastAsia="Times New Roman" w:hAnsi="Consolas" w:cs="Courier New"/>
                <w:color w:val="000000"/>
                <w:sz w:val="21"/>
                <w:szCs w:val="21"/>
                <w:bdr w:val="none" w:sz="0" w:space="0" w:color="auto" w:frame="1"/>
              </w:rPr>
              <w:t>;</w:t>
            </w:r>
          </w:p>
          <w:p w14:paraId="3F10CB07"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color w:val="000000"/>
                <w:sz w:val="21"/>
                <w:szCs w:val="21"/>
                <w:bdr w:val="none" w:sz="0" w:space="0" w:color="auto" w:frame="1"/>
              </w:rPr>
              <w:t xml:space="preserve">v = </w:t>
            </w:r>
            <w:proofErr w:type="gramStart"/>
            <w:r w:rsidRPr="009D2713">
              <w:rPr>
                <w:rFonts w:ascii="Consolas" w:eastAsia="Times New Roman" w:hAnsi="Consolas" w:cs="Courier New"/>
                <w:color w:val="000000"/>
                <w:sz w:val="21"/>
                <w:szCs w:val="21"/>
                <w:bdr w:val="none" w:sz="0" w:space="0" w:color="auto" w:frame="1"/>
              </w:rPr>
              <w:t>42;</w:t>
            </w:r>
            <w:proofErr w:type="gramEnd"/>
          </w:p>
          <w:p w14:paraId="0249B3FF"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w:t>
            </w:r>
          </w:p>
          <w:p w14:paraId="608AF90E"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0000"/>
                <w:sz w:val="21"/>
                <w:szCs w:val="21"/>
                <w:bdr w:val="none" w:sz="0" w:space="0" w:color="auto" w:frame="1"/>
              </w:rPr>
              <w:t>}</w:t>
            </w:r>
          </w:p>
          <w:p w14:paraId="4E81698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55B9350E"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8200"/>
                <w:sz w:val="21"/>
                <w:szCs w:val="21"/>
                <w:bdr w:val="none" w:sz="0" w:space="0" w:color="auto" w:frame="1"/>
              </w:rPr>
              <w:t>// b.cpp</w:t>
            </w:r>
          </w:p>
          <w:p w14:paraId="3D3546F5"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w:t>
            </w:r>
            <w:proofErr w:type="spellStart"/>
            <w:r w:rsidRPr="009D2713">
              <w:rPr>
                <w:rFonts w:ascii="Consolas" w:eastAsia="Times New Roman" w:hAnsi="Consolas" w:cs="Courier New"/>
                <w:color w:val="808080"/>
                <w:sz w:val="21"/>
                <w:szCs w:val="21"/>
                <w:bdr w:val="none" w:sz="0" w:space="0" w:color="auto" w:frame="1"/>
              </w:rPr>
              <w:t>a.h</w:t>
            </w:r>
            <w:proofErr w:type="spellEnd"/>
            <w:r w:rsidRPr="009D2713">
              <w:rPr>
                <w:rFonts w:ascii="Consolas" w:eastAsia="Times New Roman" w:hAnsi="Consolas" w:cs="Courier New"/>
                <w:color w:val="808080"/>
                <w:sz w:val="21"/>
                <w:szCs w:val="21"/>
                <w:bdr w:val="none" w:sz="0" w:space="0" w:color="auto" w:frame="1"/>
              </w:rPr>
              <w:t>"</w:t>
            </w:r>
          </w:p>
          <w:p w14:paraId="3FEFFBEC"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808080"/>
                <w:sz w:val="21"/>
                <w:szCs w:val="21"/>
                <w:bdr w:val="none" w:sz="0" w:space="0" w:color="auto" w:frame="1"/>
              </w:rPr>
              <w:t>#include &lt;iostream&gt;</w:t>
            </w:r>
          </w:p>
          <w:p w14:paraId="74A05B2E"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46D6FABB"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336699"/>
                <w:sz w:val="21"/>
                <w:szCs w:val="21"/>
                <w:bdr w:val="none" w:sz="0" w:space="0" w:color="auto" w:frame="1"/>
              </w:rPr>
              <w:t>void</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g(</w:t>
            </w:r>
            <w:proofErr w:type="gramEnd"/>
            <w:r w:rsidRPr="009D2713">
              <w:rPr>
                <w:rFonts w:ascii="Consolas" w:eastAsia="Times New Roman" w:hAnsi="Consolas" w:cs="Courier New"/>
                <w:color w:val="000000"/>
                <w:sz w:val="21"/>
                <w:szCs w:val="21"/>
                <w:bdr w:val="none" w:sz="0" w:space="0" w:color="auto" w:frame="1"/>
              </w:rPr>
              <w:t>) {</w:t>
            </w:r>
          </w:p>
          <w:p w14:paraId="405DBE10"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std::</w:t>
            </w:r>
            <w:proofErr w:type="spellStart"/>
            <w:proofErr w:type="gramEnd"/>
            <w:r w:rsidRPr="009D2713">
              <w:rPr>
                <w:rFonts w:ascii="Consolas" w:eastAsia="Times New Roman" w:hAnsi="Consolas" w:cs="Courier New"/>
                <w:color w:val="000000"/>
                <w:sz w:val="21"/>
                <w:szCs w:val="21"/>
                <w:bdr w:val="none" w:sz="0" w:space="0" w:color="auto" w:frame="1"/>
              </w:rPr>
              <w:t>cout</w:t>
            </w:r>
            <w:proofErr w:type="spellEnd"/>
            <w:r w:rsidRPr="009D2713">
              <w:rPr>
                <w:rFonts w:ascii="Consolas" w:eastAsia="Times New Roman" w:hAnsi="Consolas" w:cs="Courier New"/>
                <w:color w:val="000000"/>
                <w:sz w:val="21"/>
                <w:szCs w:val="21"/>
                <w:bdr w:val="none" w:sz="0" w:space="0" w:color="auto" w:frame="1"/>
              </w:rPr>
              <w:t xml:space="preserve"> &lt;&lt; </w:t>
            </w:r>
            <w:r w:rsidRPr="009D2713">
              <w:rPr>
                <w:rFonts w:ascii="Consolas" w:eastAsia="Times New Roman" w:hAnsi="Consolas" w:cs="Courier New"/>
                <w:color w:val="003366"/>
                <w:sz w:val="21"/>
                <w:szCs w:val="21"/>
                <w:bdr w:val="none" w:sz="0" w:space="0" w:color="auto" w:frame="1"/>
              </w:rPr>
              <w:t>"g(): "</w:t>
            </w:r>
            <w:r w:rsidRPr="009D2713">
              <w:rPr>
                <w:rFonts w:ascii="Consolas" w:eastAsia="Times New Roman" w:hAnsi="Consolas" w:cs="Times New Roman"/>
                <w:color w:val="333333"/>
                <w:sz w:val="21"/>
                <w:szCs w:val="21"/>
              </w:rPr>
              <w:t> </w:t>
            </w:r>
            <w:r w:rsidRPr="009D2713">
              <w:rPr>
                <w:rFonts w:ascii="Consolas" w:eastAsia="Times New Roman" w:hAnsi="Consolas" w:cs="Courier New"/>
                <w:color w:val="000000"/>
                <w:sz w:val="21"/>
                <w:szCs w:val="21"/>
                <w:bdr w:val="none" w:sz="0" w:space="0" w:color="auto" w:frame="1"/>
              </w:rPr>
              <w:t>&lt;&lt; v &lt;&lt; std::</w:t>
            </w:r>
            <w:proofErr w:type="spellStart"/>
            <w:r w:rsidRPr="009D2713">
              <w:rPr>
                <w:rFonts w:ascii="Consolas" w:eastAsia="Times New Roman" w:hAnsi="Consolas" w:cs="Courier New"/>
                <w:color w:val="000000"/>
                <w:sz w:val="21"/>
                <w:szCs w:val="21"/>
                <w:bdr w:val="none" w:sz="0" w:space="0" w:color="auto" w:frame="1"/>
              </w:rPr>
              <w:t>endl</w:t>
            </w:r>
            <w:proofErr w:type="spellEnd"/>
            <w:r w:rsidRPr="009D2713">
              <w:rPr>
                <w:rFonts w:ascii="Consolas" w:eastAsia="Times New Roman" w:hAnsi="Consolas" w:cs="Courier New"/>
                <w:color w:val="000000"/>
                <w:sz w:val="21"/>
                <w:szCs w:val="21"/>
                <w:bdr w:val="none" w:sz="0" w:space="0" w:color="auto" w:frame="1"/>
              </w:rPr>
              <w:t>;</w:t>
            </w:r>
          </w:p>
          <w:p w14:paraId="67513564"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color w:val="000000"/>
                <w:sz w:val="21"/>
                <w:szCs w:val="21"/>
                <w:bdr w:val="none" w:sz="0" w:space="0" w:color="auto" w:frame="1"/>
              </w:rPr>
              <w:t xml:space="preserve">v = </w:t>
            </w:r>
            <w:proofErr w:type="gramStart"/>
            <w:r w:rsidRPr="009D2713">
              <w:rPr>
                <w:rFonts w:ascii="Consolas" w:eastAsia="Times New Roman" w:hAnsi="Consolas" w:cs="Courier New"/>
                <w:color w:val="000000"/>
                <w:sz w:val="21"/>
                <w:szCs w:val="21"/>
                <w:bdr w:val="none" w:sz="0" w:space="0" w:color="auto" w:frame="1"/>
              </w:rPr>
              <w:t>100;</w:t>
            </w:r>
            <w:proofErr w:type="gramEnd"/>
          </w:p>
          <w:p w14:paraId="317A2568"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0000"/>
                <w:sz w:val="21"/>
                <w:szCs w:val="21"/>
                <w:bdr w:val="none" w:sz="0" w:space="0" w:color="auto" w:frame="1"/>
              </w:rPr>
              <w:t>}</w:t>
            </w:r>
          </w:p>
          <w:p w14:paraId="35F9C5B9"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Times New Roman"/>
                <w:color w:val="333333"/>
                <w:sz w:val="21"/>
                <w:szCs w:val="21"/>
              </w:rPr>
              <w:t> </w:t>
            </w:r>
          </w:p>
          <w:p w14:paraId="4A2313DC"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b/>
                <w:bCs/>
                <w:color w:val="808080"/>
                <w:sz w:val="21"/>
                <w:szCs w:val="21"/>
                <w:bdr w:val="none" w:sz="0" w:space="0" w:color="auto" w:frame="1"/>
              </w:rPr>
              <w:t>int</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main(</w:t>
            </w:r>
            <w:proofErr w:type="gramEnd"/>
            <w:r w:rsidRPr="009D2713">
              <w:rPr>
                <w:rFonts w:ascii="Consolas" w:eastAsia="Times New Roman" w:hAnsi="Consolas" w:cs="Courier New"/>
                <w:color w:val="000000"/>
                <w:sz w:val="21"/>
                <w:szCs w:val="21"/>
                <w:bdr w:val="none" w:sz="0" w:space="0" w:color="auto" w:frame="1"/>
              </w:rPr>
              <w:t>) {</w:t>
            </w:r>
          </w:p>
          <w:p w14:paraId="3EBDCDF7"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r w:rsidRPr="009D2713">
              <w:rPr>
                <w:rFonts w:ascii="Consolas" w:eastAsia="Times New Roman" w:hAnsi="Consolas" w:cs="Courier New"/>
                <w:b/>
                <w:bCs/>
                <w:color w:val="336699"/>
                <w:sz w:val="21"/>
                <w:szCs w:val="21"/>
                <w:bdr w:val="none" w:sz="0" w:space="0" w:color="auto" w:frame="1"/>
              </w:rPr>
              <w:t>extern</w:t>
            </w:r>
            <w:r w:rsidRPr="009D2713">
              <w:rPr>
                <w:rFonts w:ascii="Consolas" w:eastAsia="Times New Roman" w:hAnsi="Consolas" w:cs="Times New Roman"/>
                <w:color w:val="333333"/>
                <w:sz w:val="21"/>
                <w:szCs w:val="21"/>
              </w:rPr>
              <w:t> </w:t>
            </w:r>
            <w:r w:rsidRPr="009D2713">
              <w:rPr>
                <w:rFonts w:ascii="Consolas" w:eastAsia="Times New Roman" w:hAnsi="Consolas" w:cs="Courier New"/>
                <w:b/>
                <w:bCs/>
                <w:color w:val="336699"/>
                <w:sz w:val="21"/>
                <w:szCs w:val="21"/>
                <w:bdr w:val="none" w:sz="0" w:space="0" w:color="auto" w:frame="1"/>
              </w:rPr>
              <w:t>void</w:t>
            </w:r>
            <w:r w:rsidRPr="009D2713">
              <w:rPr>
                <w:rFonts w:ascii="Consolas" w:eastAsia="Times New Roman" w:hAnsi="Consolas" w:cs="Times New Roman"/>
                <w:color w:val="333333"/>
                <w:sz w:val="21"/>
                <w:szCs w:val="2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w:t>
            </w:r>
          </w:p>
          <w:p w14:paraId="12935DEA"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Prints v, sets it to 42</w:t>
            </w:r>
          </w:p>
          <w:p w14:paraId="3A86A40A"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lastRenderedPageBreak/>
              <w:t>  </w:t>
            </w:r>
            <w:proofErr w:type="gramStart"/>
            <w:r w:rsidRPr="009D2713">
              <w:rPr>
                <w:rFonts w:ascii="Consolas" w:eastAsia="Times New Roman" w:hAnsi="Consolas" w:cs="Courier New"/>
                <w:color w:val="000000"/>
                <w:sz w:val="21"/>
                <w:szCs w:val="21"/>
                <w:bdr w:val="none" w:sz="0" w:space="0" w:color="auto" w:frame="1"/>
              </w:rPr>
              <w:t>g(</w:t>
            </w:r>
            <w:proofErr w:type="gramEnd"/>
            <w:r w:rsidRPr="009D2713">
              <w:rPr>
                <w:rFonts w:ascii="Consolas" w:eastAsia="Times New Roman" w:hAnsi="Consolas" w:cs="Courier New"/>
                <w:color w:val="000000"/>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Prints v, sets it to 100</w:t>
            </w:r>
          </w:p>
          <w:p w14:paraId="5A4FD8CA"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f(</w:t>
            </w:r>
            <w:proofErr w:type="gramEnd"/>
            <w:r w:rsidRPr="009D2713">
              <w:rPr>
                <w:rFonts w:ascii="Consolas" w:eastAsia="Times New Roman" w:hAnsi="Consolas" w:cs="Courier New"/>
                <w:color w:val="000000"/>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Prints v, sets it back to 42</w:t>
            </w:r>
          </w:p>
          <w:p w14:paraId="443CB053"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333333"/>
                <w:sz w:val="21"/>
                <w:szCs w:val="21"/>
                <w:bdr w:val="none" w:sz="0" w:space="0" w:color="auto" w:frame="1"/>
              </w:rPr>
              <w:t>  </w:t>
            </w:r>
            <w:proofErr w:type="gramStart"/>
            <w:r w:rsidRPr="009D2713">
              <w:rPr>
                <w:rFonts w:ascii="Consolas" w:eastAsia="Times New Roman" w:hAnsi="Consolas" w:cs="Courier New"/>
                <w:color w:val="000000"/>
                <w:sz w:val="21"/>
                <w:szCs w:val="21"/>
                <w:bdr w:val="none" w:sz="0" w:space="0" w:color="auto" w:frame="1"/>
              </w:rPr>
              <w:t>g(</w:t>
            </w:r>
            <w:proofErr w:type="gramEnd"/>
            <w:r w:rsidRPr="009D2713">
              <w:rPr>
                <w:rFonts w:ascii="Consolas" w:eastAsia="Times New Roman" w:hAnsi="Consolas" w:cs="Courier New"/>
                <w:color w:val="000000"/>
                <w:sz w:val="21"/>
                <w:szCs w:val="21"/>
                <w:bdr w:val="none" w:sz="0" w:space="0" w:color="auto" w:frame="1"/>
              </w:rPr>
              <w:t>); </w:t>
            </w:r>
            <w:r w:rsidRPr="009D2713">
              <w:rPr>
                <w:rFonts w:ascii="Consolas" w:eastAsia="Times New Roman" w:hAnsi="Consolas" w:cs="Courier New"/>
                <w:color w:val="008200"/>
                <w:sz w:val="21"/>
                <w:szCs w:val="21"/>
                <w:bdr w:val="none" w:sz="0" w:space="0" w:color="auto" w:frame="1"/>
              </w:rPr>
              <w:t>// Prints v, sets it back to 100</w:t>
            </w:r>
          </w:p>
          <w:p w14:paraId="67452C0D" w14:textId="77777777" w:rsidR="009D2713" w:rsidRPr="009D2713" w:rsidRDefault="009D2713" w:rsidP="009D2713">
            <w:pPr>
              <w:shd w:val="clear" w:color="auto" w:fill="FFFFFF"/>
              <w:spacing w:line="300" w:lineRule="atLeast"/>
              <w:textAlignment w:val="baseline"/>
              <w:rPr>
                <w:rFonts w:ascii="Consolas" w:eastAsia="Times New Roman" w:hAnsi="Consolas" w:cs="Times New Roman"/>
                <w:color w:val="333333"/>
                <w:sz w:val="21"/>
                <w:szCs w:val="21"/>
              </w:rPr>
            </w:pPr>
            <w:r w:rsidRPr="009D2713">
              <w:rPr>
                <w:rFonts w:ascii="Consolas" w:eastAsia="Times New Roman" w:hAnsi="Consolas" w:cs="Courier New"/>
                <w:color w:val="000000"/>
                <w:sz w:val="21"/>
                <w:szCs w:val="21"/>
                <w:bdr w:val="none" w:sz="0" w:space="0" w:color="auto" w:frame="1"/>
              </w:rPr>
              <w:t>}</w:t>
            </w:r>
          </w:p>
          <w:p w14:paraId="09D5B7CA" w14:textId="34853FE1"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13F7244" w:rsidR="00381847" w:rsidRDefault="00E769D9">
            <w:pPr>
              <w:pBdr>
                <w:top w:val="nil"/>
                <w:left w:val="nil"/>
                <w:bottom w:val="nil"/>
                <w:right w:val="nil"/>
                <w:between w:val="nil"/>
              </w:pBdr>
            </w:pPr>
            <w:r>
              <w:rPr>
                <w:b/>
              </w:rPr>
              <w:t>Principles(s):</w:t>
            </w:r>
            <w:r>
              <w:t xml:space="preserve"> </w:t>
            </w:r>
            <w:r w:rsidR="001B3D0C" w:rsidRPr="001B3D0C">
              <w:t>Defining an unnamed namespace within a header file can cause data integrity violations and performance problems but is unlikely to go unnoticed with sufficient testing. One-definition rule violations result in undefined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7791D24" w:rsidR="00381847" w:rsidRDefault="001B3D0C">
            <w:pPr>
              <w:jc w:val="center"/>
            </w:pPr>
            <w:r>
              <w:t>Medium</w:t>
            </w:r>
          </w:p>
        </w:tc>
        <w:tc>
          <w:tcPr>
            <w:tcW w:w="1341" w:type="dxa"/>
            <w:shd w:val="clear" w:color="auto" w:fill="auto"/>
          </w:tcPr>
          <w:p w14:paraId="5BBCF7D7" w14:textId="3CDF68FC" w:rsidR="00381847" w:rsidRDefault="001B3D0C">
            <w:pPr>
              <w:jc w:val="center"/>
            </w:pPr>
            <w:r>
              <w:t>Unlikely</w:t>
            </w:r>
          </w:p>
        </w:tc>
        <w:tc>
          <w:tcPr>
            <w:tcW w:w="4021" w:type="dxa"/>
            <w:shd w:val="clear" w:color="auto" w:fill="auto"/>
          </w:tcPr>
          <w:p w14:paraId="7B7CD542" w14:textId="0BED6EFB" w:rsidR="00381847" w:rsidRDefault="001B3D0C">
            <w:pPr>
              <w:jc w:val="center"/>
            </w:pPr>
            <w:r>
              <w:t>Medium</w:t>
            </w:r>
          </w:p>
        </w:tc>
        <w:tc>
          <w:tcPr>
            <w:tcW w:w="1807" w:type="dxa"/>
            <w:shd w:val="clear" w:color="auto" w:fill="auto"/>
          </w:tcPr>
          <w:p w14:paraId="7F0E433A" w14:textId="346DAF76" w:rsidR="00381847" w:rsidRPr="001B3D0C" w:rsidRDefault="001B3D0C">
            <w:pPr>
              <w:jc w:val="center"/>
              <w:rPr>
                <w:b/>
                <w:bCs/>
                <w:color w:val="00B050"/>
              </w:rPr>
            </w:pPr>
            <w:r w:rsidRPr="001B3D0C">
              <w:rPr>
                <w:b/>
                <w:bCs/>
                <w:color w:val="00B050"/>
              </w:rPr>
              <w:t>P4</w:t>
            </w:r>
          </w:p>
        </w:tc>
        <w:tc>
          <w:tcPr>
            <w:tcW w:w="1805" w:type="dxa"/>
            <w:shd w:val="clear" w:color="auto" w:fill="auto"/>
          </w:tcPr>
          <w:p w14:paraId="61360AD2" w14:textId="55917861" w:rsidR="00381847" w:rsidRPr="001B3D0C" w:rsidRDefault="001B3D0C">
            <w:pPr>
              <w:jc w:val="center"/>
              <w:rPr>
                <w:b/>
                <w:bCs/>
                <w:color w:val="00B050"/>
              </w:rPr>
            </w:pPr>
            <w:r w:rsidRPr="001B3D0C">
              <w:rPr>
                <w:b/>
                <w:bCs/>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1B3D0C" w14:paraId="6B2B24EF" w14:textId="77777777" w:rsidTr="00001F14">
        <w:trPr>
          <w:trHeight w:val="460"/>
        </w:trPr>
        <w:tc>
          <w:tcPr>
            <w:tcW w:w="1807" w:type="dxa"/>
            <w:shd w:val="clear" w:color="auto" w:fill="auto"/>
          </w:tcPr>
          <w:p w14:paraId="48BBAB8E" w14:textId="1DE79E5B" w:rsidR="001B3D0C" w:rsidRDefault="001B3D0C" w:rsidP="00EA27C5">
            <w:hyperlink r:id="rId24" w:history="1">
              <w:proofErr w:type="spellStart"/>
              <w:r w:rsidRPr="00EA27C5">
                <w:t>Astrée</w:t>
              </w:r>
              <w:proofErr w:type="spellEnd"/>
            </w:hyperlink>
          </w:p>
        </w:tc>
        <w:tc>
          <w:tcPr>
            <w:tcW w:w="1341" w:type="dxa"/>
            <w:shd w:val="clear" w:color="auto" w:fill="auto"/>
          </w:tcPr>
          <w:p w14:paraId="62B1460B" w14:textId="39875EFA" w:rsidR="001B3D0C" w:rsidRDefault="001B3D0C" w:rsidP="00EA27C5">
            <w:r w:rsidRPr="00EA27C5">
              <w:t>22.10</w:t>
            </w:r>
          </w:p>
        </w:tc>
        <w:tc>
          <w:tcPr>
            <w:tcW w:w="4021" w:type="dxa"/>
            <w:shd w:val="clear" w:color="auto" w:fill="auto"/>
          </w:tcPr>
          <w:p w14:paraId="45D8FD92" w14:textId="2FC89C6A" w:rsidR="001B3D0C" w:rsidRPr="00EA27C5" w:rsidRDefault="001B3D0C" w:rsidP="00EA27C5">
            <w:pPr>
              <w:rPr>
                <w:b/>
                <w:bCs/>
              </w:rPr>
            </w:pPr>
            <w:r w:rsidRPr="00EA27C5">
              <w:rPr>
                <w:b/>
                <w:bCs/>
              </w:rPr>
              <w:t>unnamed-namespace-header</w:t>
            </w:r>
          </w:p>
        </w:tc>
        <w:tc>
          <w:tcPr>
            <w:tcW w:w="3611" w:type="dxa"/>
            <w:shd w:val="clear" w:color="auto" w:fill="auto"/>
          </w:tcPr>
          <w:p w14:paraId="3084A142" w14:textId="3C602D29" w:rsidR="001B3D0C" w:rsidRDefault="001B3D0C" w:rsidP="00EA27C5">
            <w:r w:rsidRPr="00EA27C5">
              <w:t>Fully checked</w:t>
            </w:r>
          </w:p>
        </w:tc>
      </w:tr>
      <w:tr w:rsidR="00EA27C5" w14:paraId="3EDB9E1C" w14:textId="77777777" w:rsidTr="00001F14">
        <w:trPr>
          <w:trHeight w:val="460"/>
        </w:trPr>
        <w:tc>
          <w:tcPr>
            <w:tcW w:w="1807" w:type="dxa"/>
            <w:shd w:val="clear" w:color="auto" w:fill="auto"/>
          </w:tcPr>
          <w:p w14:paraId="7134DB5C" w14:textId="2AAF0C8F" w:rsidR="00EA27C5" w:rsidRDefault="00EA27C5" w:rsidP="00EA27C5">
            <w:hyperlink r:id="rId25" w:history="1">
              <w:r w:rsidRPr="00EA27C5">
                <w:t>LDRA tool suite</w:t>
              </w:r>
            </w:hyperlink>
          </w:p>
        </w:tc>
        <w:tc>
          <w:tcPr>
            <w:tcW w:w="1341" w:type="dxa"/>
            <w:shd w:val="clear" w:color="auto" w:fill="auto"/>
          </w:tcPr>
          <w:p w14:paraId="13D0400D" w14:textId="35E0DAD9" w:rsidR="00EA27C5" w:rsidRPr="00EA27C5" w:rsidRDefault="00EA27C5" w:rsidP="00EA27C5">
            <w:pPr>
              <w:divId w:val="51659408"/>
            </w:pPr>
            <w:r w:rsidRPr="00EA27C5">
              <w:t>9.7.1</w:t>
            </w:r>
          </w:p>
        </w:tc>
        <w:tc>
          <w:tcPr>
            <w:tcW w:w="4021" w:type="dxa"/>
            <w:shd w:val="clear" w:color="auto" w:fill="auto"/>
          </w:tcPr>
          <w:p w14:paraId="3735EE4B" w14:textId="675FAF0D" w:rsidR="00EA27C5" w:rsidRPr="00EA27C5" w:rsidRDefault="00EA27C5" w:rsidP="00EA27C5">
            <w:pPr>
              <w:rPr>
                <w:b/>
                <w:bCs/>
              </w:rPr>
            </w:pPr>
            <w:r w:rsidRPr="00EA27C5">
              <w:rPr>
                <w:b/>
                <w:bCs/>
              </w:rPr>
              <w:t>286 S, 512 S</w:t>
            </w:r>
          </w:p>
        </w:tc>
        <w:tc>
          <w:tcPr>
            <w:tcW w:w="3611" w:type="dxa"/>
            <w:shd w:val="clear" w:color="auto" w:fill="auto"/>
          </w:tcPr>
          <w:p w14:paraId="2B03763C" w14:textId="065F2C77" w:rsidR="00EA27C5" w:rsidRDefault="00EA27C5" w:rsidP="00EA27C5">
            <w:r w:rsidRPr="00EA27C5">
              <w:t>Fully implemented</w:t>
            </w:r>
          </w:p>
        </w:tc>
      </w:tr>
      <w:tr w:rsidR="00EA27C5" w14:paraId="7282C048" w14:textId="77777777" w:rsidTr="00001F14">
        <w:trPr>
          <w:trHeight w:val="460"/>
        </w:trPr>
        <w:tc>
          <w:tcPr>
            <w:tcW w:w="1807" w:type="dxa"/>
            <w:shd w:val="clear" w:color="auto" w:fill="auto"/>
          </w:tcPr>
          <w:p w14:paraId="0A4D6880" w14:textId="7EDCD93F" w:rsidR="00EA27C5" w:rsidRDefault="00EA27C5" w:rsidP="00EA27C5">
            <w:hyperlink r:id="rId26" w:history="1">
              <w:proofErr w:type="spellStart"/>
              <w:r w:rsidRPr="00EA27C5">
                <w:t>RuleChecker</w:t>
              </w:r>
              <w:proofErr w:type="spellEnd"/>
            </w:hyperlink>
          </w:p>
        </w:tc>
        <w:tc>
          <w:tcPr>
            <w:tcW w:w="1341" w:type="dxa"/>
            <w:shd w:val="clear" w:color="auto" w:fill="auto"/>
          </w:tcPr>
          <w:p w14:paraId="56AE9F2F" w14:textId="53E0E5F7" w:rsidR="00EA27C5" w:rsidRDefault="00EA27C5" w:rsidP="00EA27C5">
            <w:r w:rsidRPr="00EA27C5">
              <w:t>22.10</w:t>
            </w:r>
          </w:p>
        </w:tc>
        <w:tc>
          <w:tcPr>
            <w:tcW w:w="4021" w:type="dxa"/>
            <w:shd w:val="clear" w:color="auto" w:fill="auto"/>
          </w:tcPr>
          <w:p w14:paraId="041DC01E" w14:textId="217C56AE" w:rsidR="00EA27C5" w:rsidRPr="00EA27C5" w:rsidRDefault="00EA27C5" w:rsidP="00EA27C5">
            <w:pPr>
              <w:rPr>
                <w:b/>
                <w:bCs/>
              </w:rPr>
            </w:pPr>
            <w:r w:rsidRPr="00EA27C5">
              <w:rPr>
                <w:b/>
                <w:bCs/>
              </w:rPr>
              <w:t>unnamed-namespace-header</w:t>
            </w:r>
          </w:p>
        </w:tc>
        <w:tc>
          <w:tcPr>
            <w:tcW w:w="3611" w:type="dxa"/>
            <w:shd w:val="clear" w:color="auto" w:fill="auto"/>
          </w:tcPr>
          <w:p w14:paraId="046003E9" w14:textId="7D287E4A" w:rsidR="00EA27C5" w:rsidRDefault="00EA27C5" w:rsidP="00EA27C5">
            <w:r w:rsidRPr="00EA27C5">
              <w:t>Fully checked</w:t>
            </w:r>
          </w:p>
        </w:tc>
      </w:tr>
      <w:tr w:rsidR="00EA27C5" w14:paraId="7E43A7F6" w14:textId="77777777" w:rsidTr="00001F14">
        <w:trPr>
          <w:trHeight w:val="460"/>
        </w:trPr>
        <w:tc>
          <w:tcPr>
            <w:tcW w:w="1807" w:type="dxa"/>
            <w:shd w:val="clear" w:color="auto" w:fill="auto"/>
          </w:tcPr>
          <w:p w14:paraId="1D1784AB" w14:textId="2F8930C3" w:rsidR="00EA27C5" w:rsidRDefault="00EA27C5" w:rsidP="00EA27C5">
            <w:hyperlink r:id="rId27" w:history="1">
              <w:proofErr w:type="spellStart"/>
              <w:r w:rsidRPr="00EA27C5">
                <w:t>Parasoft</w:t>
              </w:r>
              <w:proofErr w:type="spellEnd"/>
              <w:r w:rsidRPr="00EA27C5">
                <w:t xml:space="preserve"> C/C++test</w:t>
              </w:r>
            </w:hyperlink>
          </w:p>
        </w:tc>
        <w:tc>
          <w:tcPr>
            <w:tcW w:w="1341" w:type="dxa"/>
            <w:shd w:val="clear" w:color="auto" w:fill="auto"/>
          </w:tcPr>
          <w:p w14:paraId="2A494700" w14:textId="1FB8A79F" w:rsidR="00EA27C5" w:rsidRDefault="00EA27C5" w:rsidP="00EA27C5">
            <w:r w:rsidRPr="00EA27C5">
              <w:t>2022.1</w:t>
            </w:r>
          </w:p>
        </w:tc>
        <w:tc>
          <w:tcPr>
            <w:tcW w:w="4021" w:type="dxa"/>
            <w:shd w:val="clear" w:color="auto" w:fill="auto"/>
          </w:tcPr>
          <w:p w14:paraId="58358B4A" w14:textId="3C6B0921" w:rsidR="00EA27C5" w:rsidRPr="00EA27C5" w:rsidRDefault="00EA27C5" w:rsidP="00EA27C5">
            <w:pPr>
              <w:rPr>
                <w:b/>
                <w:bCs/>
              </w:rPr>
            </w:pPr>
            <w:r w:rsidRPr="00EA27C5">
              <w:rPr>
                <w:b/>
                <w:bCs/>
              </w:rPr>
              <w:t>CERT_CPP-DCL59-a</w:t>
            </w:r>
          </w:p>
        </w:tc>
        <w:tc>
          <w:tcPr>
            <w:tcW w:w="3611" w:type="dxa"/>
            <w:shd w:val="clear" w:color="auto" w:fill="auto"/>
          </w:tcPr>
          <w:p w14:paraId="192D69E1" w14:textId="3EDC6490" w:rsidR="00EA27C5" w:rsidRDefault="00EA27C5" w:rsidP="00EA27C5">
            <w:r w:rsidRPr="00EA27C5">
              <w:t>There shall be no unnamed namespaces in header files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07CA3A2" w:rsidR="00381847" w:rsidRDefault="007A1C6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1FA4DF1" w:rsidR="00381847" w:rsidRDefault="007A1C6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3C74B31" w:rsidR="00381847" w:rsidRDefault="007A1C6C">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737FF11D" w:rsidR="00381847" w:rsidRDefault="007A1C6C">
            <w:pPr>
              <w:cnfStyle w:val="000000100000" w:firstRow="0" w:lastRow="0" w:firstColumn="0" w:lastColumn="0" w:oddVBand="0" w:evenVBand="0" w:oddHBand="1" w:evenHBand="0" w:firstRowFirstColumn="0" w:firstRowLastColumn="0" w:lastRowFirstColumn="0" w:lastRowLastColumn="0"/>
            </w:pPr>
            <w:r>
              <w:t>L1</w:t>
            </w:r>
          </w:p>
        </w:tc>
      </w:tr>
      <w:tr w:rsidR="00EA27C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52409C8" w:rsidR="00EA27C5" w:rsidRDefault="00EA27C5" w:rsidP="00EA27C5">
            <w:r>
              <w:t>STD-00</w:t>
            </w:r>
            <w:r w:rsidR="007A1C6C">
              <w:t>2</w:t>
            </w:r>
            <w:r>
              <w:t>-CPP</w:t>
            </w:r>
          </w:p>
        </w:tc>
        <w:tc>
          <w:tcPr>
            <w:tcW w:w="1434" w:type="dxa"/>
          </w:tcPr>
          <w:p w14:paraId="61027C5A" w14:textId="2A5BE582" w:rsidR="00EA27C5" w:rsidRDefault="007A1C6C" w:rsidP="00EA27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79FF3EBB" w:rsidR="00EA27C5" w:rsidRDefault="007A1C6C" w:rsidP="00EA27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AECF0FC" w:rsidR="00EA27C5" w:rsidRDefault="007A1C6C" w:rsidP="00EA27C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5D8D2D4" w:rsidR="00EA27C5" w:rsidRDefault="007A1C6C" w:rsidP="00EA27C5">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0F937752" w:rsidR="00EA27C5" w:rsidRDefault="007A1C6C" w:rsidP="00EA27C5">
            <w:pPr>
              <w:cnfStyle w:val="000000000000" w:firstRow="0" w:lastRow="0" w:firstColumn="0" w:lastColumn="0" w:oddVBand="0" w:evenVBand="0" w:oddHBand="0" w:evenHBand="0" w:firstRowFirstColumn="0" w:firstRowLastColumn="0" w:lastRowFirstColumn="0" w:lastRowLastColumn="0"/>
            </w:pPr>
            <w:r>
              <w:t>L3</w:t>
            </w:r>
          </w:p>
        </w:tc>
      </w:tr>
      <w:tr w:rsidR="00EA27C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DC93E72" w:rsidR="00EA27C5" w:rsidRDefault="00EA27C5" w:rsidP="00EA27C5">
            <w:r>
              <w:t>STD-00</w:t>
            </w:r>
            <w:r w:rsidR="007A1C6C">
              <w:t>3</w:t>
            </w:r>
            <w:r>
              <w:t>-CPP</w:t>
            </w:r>
          </w:p>
        </w:tc>
        <w:tc>
          <w:tcPr>
            <w:tcW w:w="1434" w:type="dxa"/>
          </w:tcPr>
          <w:p w14:paraId="752BE477" w14:textId="75136FBF" w:rsidR="00EA27C5" w:rsidRDefault="007A1C6C" w:rsidP="00EA27C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62B9E0B3" w:rsidR="00EA27C5" w:rsidRDefault="007A1C6C" w:rsidP="00EA27C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0C39B9C4" w:rsidR="00EA27C5" w:rsidRDefault="007A1C6C" w:rsidP="00EA27C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42E4CD5" w:rsidR="00EA27C5" w:rsidRDefault="007A1C6C" w:rsidP="00EA27C5">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05595A69" w:rsidR="00EA27C5" w:rsidRDefault="007A1C6C" w:rsidP="00EA27C5">
            <w:pPr>
              <w:cnfStyle w:val="000000100000" w:firstRow="0" w:lastRow="0" w:firstColumn="0" w:lastColumn="0" w:oddVBand="0" w:evenVBand="0" w:oddHBand="1" w:evenHBand="0" w:firstRowFirstColumn="0" w:firstRowLastColumn="0" w:lastRowFirstColumn="0" w:lastRowLastColumn="0"/>
            </w:pPr>
            <w:r>
              <w:t>L3</w:t>
            </w:r>
          </w:p>
        </w:tc>
      </w:tr>
      <w:tr w:rsidR="00EA27C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FA06A81" w:rsidR="00EA27C5" w:rsidRDefault="00EA27C5" w:rsidP="00EA27C5">
            <w:r>
              <w:t>STD-00</w:t>
            </w:r>
            <w:r w:rsidR="007A1C6C">
              <w:t>4</w:t>
            </w:r>
            <w:r>
              <w:t>-CPP</w:t>
            </w:r>
          </w:p>
        </w:tc>
        <w:tc>
          <w:tcPr>
            <w:tcW w:w="1434" w:type="dxa"/>
          </w:tcPr>
          <w:p w14:paraId="308B96BF" w14:textId="250706D4" w:rsidR="00EA27C5" w:rsidRDefault="007A1C6C" w:rsidP="00EA27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69E05D99" w:rsidR="00EA27C5" w:rsidRDefault="007A1C6C" w:rsidP="00EA27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612C8D65" w:rsidR="00EA27C5" w:rsidRDefault="007A1C6C" w:rsidP="00EA27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6FE7CA1" w:rsidR="00EA27C5" w:rsidRDefault="007A1C6C" w:rsidP="00EA27C5">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3F157BC2" w:rsidR="00EA27C5" w:rsidRDefault="007A1C6C" w:rsidP="00EA27C5">
            <w:pPr>
              <w:cnfStyle w:val="000000000000" w:firstRow="0" w:lastRow="0" w:firstColumn="0" w:lastColumn="0" w:oddVBand="0" w:evenVBand="0" w:oddHBand="0" w:evenHBand="0" w:firstRowFirstColumn="0" w:firstRowLastColumn="0" w:lastRowFirstColumn="0" w:lastRowLastColumn="0"/>
            </w:pPr>
            <w:r>
              <w:t>L3</w:t>
            </w:r>
          </w:p>
        </w:tc>
      </w:tr>
      <w:tr w:rsidR="00EA27C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C66F452" w:rsidR="00EA27C5" w:rsidRDefault="00EA27C5" w:rsidP="00EA27C5">
            <w:r>
              <w:t>STD-00</w:t>
            </w:r>
            <w:r w:rsidR="007A1C6C">
              <w:t>5</w:t>
            </w:r>
            <w:r>
              <w:t>-CPP</w:t>
            </w:r>
          </w:p>
        </w:tc>
        <w:tc>
          <w:tcPr>
            <w:tcW w:w="1434" w:type="dxa"/>
          </w:tcPr>
          <w:p w14:paraId="6864030F" w14:textId="018FDD53" w:rsidR="00EA27C5" w:rsidRDefault="007A1C6C" w:rsidP="00EA27C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3FC47751" w:rsidR="00EA27C5" w:rsidRDefault="007A1C6C" w:rsidP="00EA27C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04355952" w:rsidR="00EA27C5" w:rsidRDefault="007A1C6C" w:rsidP="00EA27C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65611979" w:rsidR="00EA27C5" w:rsidRDefault="007A1C6C" w:rsidP="00EA27C5">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56BB5A1B" w:rsidR="00EA27C5" w:rsidRDefault="007A1C6C" w:rsidP="00EA27C5">
            <w:pPr>
              <w:cnfStyle w:val="000000100000" w:firstRow="0" w:lastRow="0" w:firstColumn="0" w:lastColumn="0" w:oddVBand="0" w:evenVBand="0" w:oddHBand="1" w:evenHBand="0" w:firstRowFirstColumn="0" w:firstRowLastColumn="0" w:lastRowFirstColumn="0" w:lastRowLastColumn="0"/>
            </w:pPr>
            <w:r>
              <w:t>L2</w:t>
            </w:r>
          </w:p>
        </w:tc>
      </w:tr>
      <w:tr w:rsidR="00EA27C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6E8F4E9" w:rsidR="00EA27C5" w:rsidRDefault="00EA27C5" w:rsidP="00EA27C5">
            <w:r>
              <w:t>STD-00</w:t>
            </w:r>
            <w:r w:rsidR="007A1C6C">
              <w:t>6</w:t>
            </w:r>
            <w:r>
              <w:t>-CPP</w:t>
            </w:r>
          </w:p>
        </w:tc>
        <w:tc>
          <w:tcPr>
            <w:tcW w:w="1434" w:type="dxa"/>
          </w:tcPr>
          <w:p w14:paraId="2DCA5B40" w14:textId="26D0B432" w:rsidR="00EA27C5" w:rsidRDefault="007A1C6C" w:rsidP="00EA27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79012ED" w:rsidR="00EA27C5" w:rsidRDefault="007A1C6C" w:rsidP="00EA27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28A69D4" w:rsidR="00EA27C5" w:rsidRDefault="007A1C6C" w:rsidP="00EA27C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EE21FFC" w:rsidR="00EA27C5" w:rsidRDefault="007A1C6C" w:rsidP="00EA27C5">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6299E6B" w:rsidR="00EA27C5" w:rsidRDefault="007A1C6C" w:rsidP="00EA27C5">
            <w:pPr>
              <w:cnfStyle w:val="000000000000" w:firstRow="0" w:lastRow="0" w:firstColumn="0" w:lastColumn="0" w:oddVBand="0" w:evenVBand="0" w:oddHBand="0" w:evenHBand="0" w:firstRowFirstColumn="0" w:firstRowLastColumn="0" w:lastRowFirstColumn="0" w:lastRowLastColumn="0"/>
            </w:pPr>
            <w:r>
              <w:t>L3</w:t>
            </w:r>
          </w:p>
        </w:tc>
      </w:tr>
      <w:tr w:rsidR="00EA27C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C4F5049" w:rsidR="00EA27C5" w:rsidRDefault="00EA27C5" w:rsidP="00EA27C5">
            <w:r>
              <w:t>STD-00</w:t>
            </w:r>
            <w:r w:rsidR="007A1C6C">
              <w:t>7</w:t>
            </w:r>
            <w:r>
              <w:t>-CPP</w:t>
            </w:r>
          </w:p>
        </w:tc>
        <w:tc>
          <w:tcPr>
            <w:tcW w:w="1434" w:type="dxa"/>
          </w:tcPr>
          <w:p w14:paraId="7CFBEC18" w14:textId="7DEFEB94" w:rsidR="00EA27C5" w:rsidRDefault="007A1C6C" w:rsidP="00EA27C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D776D89" w:rsidR="00EA27C5" w:rsidRDefault="007A1C6C" w:rsidP="00EA27C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5F0E673A" w:rsidR="00EA27C5" w:rsidRDefault="007A1C6C" w:rsidP="00EA27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D8C5E6E" w:rsidR="00EA27C5" w:rsidRDefault="007A1C6C" w:rsidP="00EA27C5">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455FEEF2" w:rsidR="00EA27C5" w:rsidRDefault="007A1C6C" w:rsidP="00EA27C5">
            <w:pPr>
              <w:cnfStyle w:val="000000100000" w:firstRow="0" w:lastRow="0" w:firstColumn="0" w:lastColumn="0" w:oddVBand="0" w:evenVBand="0" w:oddHBand="1" w:evenHBand="0" w:firstRowFirstColumn="0" w:firstRowLastColumn="0" w:lastRowFirstColumn="0" w:lastRowLastColumn="0"/>
            </w:pPr>
            <w:r>
              <w:t>L3</w:t>
            </w:r>
          </w:p>
        </w:tc>
      </w:tr>
      <w:tr w:rsidR="00EA27C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FD88A0E" w:rsidR="00EA27C5" w:rsidRDefault="00EA27C5" w:rsidP="00EA27C5">
            <w:r>
              <w:t>STD-00</w:t>
            </w:r>
            <w:r w:rsidR="007A1C6C">
              <w:t>8</w:t>
            </w:r>
            <w:r>
              <w:t>-CPP</w:t>
            </w:r>
          </w:p>
        </w:tc>
        <w:tc>
          <w:tcPr>
            <w:tcW w:w="1434" w:type="dxa"/>
          </w:tcPr>
          <w:p w14:paraId="3D0880A0" w14:textId="2D1C317B" w:rsidR="00EA27C5" w:rsidRDefault="007A1C6C" w:rsidP="00EA27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C6C7DB3" w:rsidR="00EA27C5" w:rsidRDefault="007A1C6C" w:rsidP="00EA27C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5EB17C5" w:rsidR="00EA27C5" w:rsidRDefault="007A1C6C" w:rsidP="00EA27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054094C" w:rsidR="00EA27C5" w:rsidRDefault="007A1C6C" w:rsidP="00EA27C5">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6BF07780" w:rsidR="00EA27C5" w:rsidRDefault="007A1C6C" w:rsidP="00EA27C5">
            <w:pPr>
              <w:cnfStyle w:val="000000000000" w:firstRow="0" w:lastRow="0" w:firstColumn="0" w:lastColumn="0" w:oddVBand="0" w:evenVBand="0" w:oddHBand="0" w:evenHBand="0" w:firstRowFirstColumn="0" w:firstRowLastColumn="0" w:lastRowFirstColumn="0" w:lastRowLastColumn="0"/>
            </w:pPr>
            <w:r>
              <w:t>L2</w:t>
            </w:r>
          </w:p>
        </w:tc>
      </w:tr>
      <w:tr w:rsidR="00EA27C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90DC17C" w:rsidR="00EA27C5" w:rsidRDefault="00EA27C5" w:rsidP="00EA27C5">
            <w:r>
              <w:t>STD-00</w:t>
            </w:r>
            <w:r w:rsidR="007A1C6C">
              <w:t>9</w:t>
            </w:r>
            <w:r>
              <w:t>-CPP</w:t>
            </w:r>
          </w:p>
        </w:tc>
        <w:tc>
          <w:tcPr>
            <w:tcW w:w="1434" w:type="dxa"/>
          </w:tcPr>
          <w:p w14:paraId="70CBCE53" w14:textId="124F540A" w:rsidR="00EA27C5" w:rsidRDefault="007A1C6C" w:rsidP="00EA27C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B8DE19A" w:rsidR="00EA27C5" w:rsidRDefault="007A1C6C" w:rsidP="00EA27C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A7F9739" w:rsidR="00EA27C5" w:rsidRDefault="007A1C6C" w:rsidP="00EA27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E630235" w:rsidR="00EA27C5" w:rsidRDefault="007A1C6C" w:rsidP="00EA27C5">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736DE5A9" w:rsidR="00EA27C5" w:rsidRDefault="007A1C6C" w:rsidP="00EA27C5">
            <w:pPr>
              <w:cnfStyle w:val="000000100000" w:firstRow="0" w:lastRow="0" w:firstColumn="0" w:lastColumn="0" w:oddVBand="0" w:evenVBand="0" w:oddHBand="1" w:evenHBand="0" w:firstRowFirstColumn="0" w:firstRowLastColumn="0" w:lastRowFirstColumn="0" w:lastRowLastColumn="0"/>
            </w:pPr>
            <w:r>
              <w:t>L2</w:t>
            </w:r>
          </w:p>
        </w:tc>
      </w:tr>
      <w:tr w:rsidR="00EA27C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F358E28" w:rsidR="00EA27C5" w:rsidRDefault="00EA27C5" w:rsidP="00EA27C5">
            <w:r>
              <w:t>STD-0</w:t>
            </w:r>
            <w:r w:rsidR="007A1C6C">
              <w:t>10</w:t>
            </w:r>
            <w:r>
              <w:t>-CPP</w:t>
            </w:r>
          </w:p>
        </w:tc>
        <w:tc>
          <w:tcPr>
            <w:tcW w:w="1434" w:type="dxa"/>
          </w:tcPr>
          <w:p w14:paraId="5C4FF30D" w14:textId="6B8CB46D" w:rsidR="00EA27C5" w:rsidRDefault="007A1C6C" w:rsidP="00EA27C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9942473" w:rsidR="00EA27C5" w:rsidRDefault="007A1C6C" w:rsidP="00EA27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076CD37" w:rsidR="00EA27C5" w:rsidRDefault="007A1C6C" w:rsidP="00EA27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F26B6CB" w:rsidR="00EA27C5" w:rsidRDefault="007A1C6C" w:rsidP="00EA27C5">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3505AA43" w:rsidR="00EA27C5" w:rsidRDefault="007A1C6C" w:rsidP="00EA27C5">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4DE5B5C0" w:rsidR="00381847" w:rsidRDefault="007A1C6C">
            <w:r>
              <w:t xml:space="preserve">Encryption at rest is when the data is </w:t>
            </w:r>
            <w:proofErr w:type="gramStart"/>
            <w:r>
              <w:t>store</w:t>
            </w:r>
            <w:proofErr w:type="gramEnd"/>
            <w:r>
              <w:t xml:space="preserve"> on a medium in its encrypted form. It’s designed to prevent the attacker who gets access to the medium from reading and/or get any use of the data without also obtaining the encryption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0055AFC" w:rsidR="00381847" w:rsidRDefault="007A1C6C">
            <w:r>
              <w:t>Encryption at flight is when the data is encrypted during its transmission from one location to another. It may or may not be encrypted at rest or from the hard drive it is stored on. An example of encryption at flight is when data gets transferred from a web server to a client computer via https.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60708BA" w:rsidR="00381847" w:rsidRDefault="007A1C6C">
            <w:r>
              <w:t>Encryption in use is when the data actively being used by a user or program used is encrypted.</w:t>
            </w:r>
            <w:r w:rsidR="0055785B">
              <w:t xml:space="preserve"> Compromised data in use may occur when an attacker gets direct access to read memory locations. They may get the encryption key in the process, which will enable them to access the unencrypted version of the encrypted data at rest.</w:t>
            </w:r>
            <w: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CD03714" w:rsidR="00381847" w:rsidRDefault="0055785B">
            <w:r>
              <w:t>Authentication is the process of verifying the user is who they say they are. This is usually done by asking the user to supply a username and password, which is compared against credentials saved in a database. Once the user is confirmed the be who they say they are, access is granted.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A7CA5BB" w:rsidR="00381847" w:rsidRDefault="0055785B">
            <w:r>
              <w:t xml:space="preserve">Authorization happens right after the user has been authenticated. It is the process of determining what level of access the user has within the system. Depending on the level of access, a user may have unrestricted access to the system (example: an administrator) or has access to only </w:t>
            </w:r>
            <w:proofErr w:type="gramStart"/>
            <w:r>
              <w:t>certain</w:t>
            </w:r>
            <w:proofErr w:type="gramEnd"/>
            <w:r>
              <w:t xml:space="preserve"> part of the system. For instance, an accountant may have access to the financial part of the system while being unable to run reports, which is typically reserved for an </w:t>
            </w:r>
            <w:proofErr w:type="gramStart"/>
            <w:r>
              <w:t>Operations</w:t>
            </w:r>
            <w:proofErr w:type="gramEnd"/>
            <w:r>
              <w:t xml:space="preserve"> Manager.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0127FF4" w:rsidR="00381847" w:rsidRDefault="0055785B">
            <w:r>
              <w:t>Accounting is the process by which a user is being monitored while they navigate the system. Their actions are recorded and saved in a log. That way, it will be possible to determine what they were doing, which database were accessed, and what actions were taken among many other things.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 xml:space="preserve">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7BCB1EC" w:rsidR="00381847" w:rsidRDefault="00B41B1C">
            <w:r>
              <w:t>1.1</w:t>
            </w:r>
          </w:p>
        </w:tc>
        <w:tc>
          <w:tcPr>
            <w:tcW w:w="1530" w:type="dxa"/>
          </w:tcPr>
          <w:p w14:paraId="1DC436A6" w14:textId="7E023E49" w:rsidR="00381847" w:rsidRDefault="00B41B1C">
            <w:pPr>
              <w:cnfStyle w:val="000000000000" w:firstRow="0" w:lastRow="0" w:firstColumn="0" w:lastColumn="0" w:oddVBand="0" w:evenVBand="0" w:oddHBand="0" w:evenHBand="0" w:firstRowFirstColumn="0" w:firstRowLastColumn="0" w:lastRowFirstColumn="0" w:lastRowLastColumn="0"/>
            </w:pPr>
            <w:r>
              <w:t>11/12/2022</w:t>
            </w:r>
          </w:p>
        </w:tc>
        <w:tc>
          <w:tcPr>
            <w:tcW w:w="3510" w:type="dxa"/>
          </w:tcPr>
          <w:p w14:paraId="0B713D2C" w14:textId="30461B37" w:rsidR="00381847" w:rsidRDefault="00B41B1C">
            <w:pPr>
              <w:cnfStyle w:val="000000000000" w:firstRow="0" w:lastRow="0" w:firstColumn="0" w:lastColumn="0" w:oddVBand="0" w:evenVBand="0" w:oddHBand="0" w:evenHBand="0" w:firstRowFirstColumn="0" w:firstRowLastColumn="0" w:lastRowFirstColumn="0" w:lastRowLastColumn="0"/>
            </w:pPr>
            <w:r>
              <w:t>Security Principles and Coding Standards</w:t>
            </w:r>
          </w:p>
        </w:tc>
        <w:tc>
          <w:tcPr>
            <w:tcW w:w="1923" w:type="dxa"/>
          </w:tcPr>
          <w:p w14:paraId="124483AC" w14:textId="08BCBA77" w:rsidR="00381847" w:rsidRDefault="00B41B1C">
            <w:pPr>
              <w:cnfStyle w:val="000000000000" w:firstRow="0" w:lastRow="0" w:firstColumn="0" w:lastColumn="0" w:oddVBand="0" w:evenVBand="0" w:oddHBand="0" w:evenHBand="0" w:firstRowFirstColumn="0" w:firstRowLastColumn="0" w:lastRowFirstColumn="0" w:lastRowLastColumn="0"/>
            </w:pPr>
            <w:r>
              <w:t>Jean Petit</w:t>
            </w:r>
          </w:p>
        </w:tc>
        <w:tc>
          <w:tcPr>
            <w:tcW w:w="2077" w:type="dxa"/>
          </w:tcPr>
          <w:p w14:paraId="697C2A49" w14:textId="4B4A146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4EF246A" w:rsidR="00381847" w:rsidRDefault="00B41B1C">
            <w:r>
              <w:t>1.2</w:t>
            </w:r>
          </w:p>
        </w:tc>
        <w:tc>
          <w:tcPr>
            <w:tcW w:w="1530" w:type="dxa"/>
          </w:tcPr>
          <w:p w14:paraId="305DA4F1" w14:textId="508BF18A" w:rsidR="00381847" w:rsidRDefault="00B41B1C">
            <w:pPr>
              <w:cnfStyle w:val="000000100000" w:firstRow="0" w:lastRow="0" w:firstColumn="0" w:lastColumn="0" w:oddVBand="0" w:evenVBand="0" w:oddHBand="1" w:evenHBand="0" w:firstRowFirstColumn="0" w:firstRowLastColumn="0" w:lastRowFirstColumn="0" w:lastRowLastColumn="0"/>
            </w:pPr>
            <w:r>
              <w:t>12/04/2022</w:t>
            </w:r>
          </w:p>
        </w:tc>
        <w:tc>
          <w:tcPr>
            <w:tcW w:w="3510" w:type="dxa"/>
          </w:tcPr>
          <w:p w14:paraId="138D7C42" w14:textId="74B9F79A" w:rsidR="00381847" w:rsidRDefault="00B41B1C">
            <w:pPr>
              <w:cnfStyle w:val="000000100000" w:firstRow="0" w:lastRow="0" w:firstColumn="0" w:lastColumn="0" w:oddVBand="0" w:evenVBand="0" w:oddHBand="1" w:evenHBand="0" w:firstRowFirstColumn="0" w:firstRowLastColumn="0" w:lastRowFirstColumn="0" w:lastRowLastColumn="0"/>
            </w:pPr>
            <w:r>
              <w:t>Threat Levels and Tools</w:t>
            </w:r>
          </w:p>
        </w:tc>
        <w:tc>
          <w:tcPr>
            <w:tcW w:w="1923" w:type="dxa"/>
          </w:tcPr>
          <w:p w14:paraId="35E4A720" w14:textId="3DE59842" w:rsidR="00381847" w:rsidRDefault="00B41B1C">
            <w:pPr>
              <w:cnfStyle w:val="000000100000" w:firstRow="0" w:lastRow="0" w:firstColumn="0" w:lastColumn="0" w:oddVBand="0" w:evenVBand="0" w:oddHBand="1" w:evenHBand="0" w:firstRowFirstColumn="0" w:firstRowLastColumn="0" w:lastRowFirstColumn="0" w:lastRowLastColumn="0"/>
            </w:pPr>
            <w:r>
              <w:t>Jean Petit</w:t>
            </w:r>
          </w:p>
        </w:tc>
        <w:tc>
          <w:tcPr>
            <w:tcW w:w="2077" w:type="dxa"/>
          </w:tcPr>
          <w:p w14:paraId="1FEC447A" w14:textId="2C0F00C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0"/>
      <w:footerReference w:type="default" r:id="rId3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9770" w14:textId="77777777" w:rsidR="00D75BF6" w:rsidRDefault="00D75BF6">
      <w:r>
        <w:separator/>
      </w:r>
    </w:p>
  </w:endnote>
  <w:endnote w:type="continuationSeparator" w:id="0">
    <w:p w14:paraId="0B8559FE" w14:textId="77777777" w:rsidR="00D75BF6" w:rsidRDefault="00D7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EBEF" w14:textId="77777777" w:rsidR="00D75BF6" w:rsidRDefault="00D75BF6">
      <w:r>
        <w:separator/>
      </w:r>
    </w:p>
  </w:footnote>
  <w:footnote w:type="continuationSeparator" w:id="0">
    <w:p w14:paraId="62F13D7D" w14:textId="77777777" w:rsidR="00D75BF6" w:rsidRDefault="00D7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BD0A10"/>
    <w:multiLevelType w:val="hybridMultilevel"/>
    <w:tmpl w:val="9396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545076">
    <w:abstractNumId w:val="15"/>
  </w:num>
  <w:num w:numId="2" w16cid:durableId="2146699132">
    <w:abstractNumId w:val="12"/>
  </w:num>
  <w:num w:numId="3" w16cid:durableId="1713574755">
    <w:abstractNumId w:val="17"/>
  </w:num>
  <w:num w:numId="4" w16cid:durableId="1907059968">
    <w:abstractNumId w:val="11"/>
  </w:num>
  <w:num w:numId="5" w16cid:durableId="1508062657">
    <w:abstractNumId w:val="10"/>
  </w:num>
  <w:num w:numId="6" w16cid:durableId="35201523">
    <w:abstractNumId w:val="14"/>
  </w:num>
  <w:num w:numId="7" w16cid:durableId="1011759788">
    <w:abstractNumId w:val="13"/>
  </w:num>
  <w:num w:numId="8" w16cid:durableId="1150243567">
    <w:abstractNumId w:val="9"/>
  </w:num>
  <w:num w:numId="9" w16cid:durableId="1313635233">
    <w:abstractNumId w:val="7"/>
  </w:num>
  <w:num w:numId="10" w16cid:durableId="194580213">
    <w:abstractNumId w:val="6"/>
  </w:num>
  <w:num w:numId="11" w16cid:durableId="1371802395">
    <w:abstractNumId w:val="5"/>
  </w:num>
  <w:num w:numId="12" w16cid:durableId="279410853">
    <w:abstractNumId w:val="4"/>
  </w:num>
  <w:num w:numId="13" w16cid:durableId="1482967672">
    <w:abstractNumId w:val="8"/>
  </w:num>
  <w:num w:numId="14" w16cid:durableId="858858851">
    <w:abstractNumId w:val="3"/>
  </w:num>
  <w:num w:numId="15" w16cid:durableId="1984263195">
    <w:abstractNumId w:val="2"/>
  </w:num>
  <w:num w:numId="16" w16cid:durableId="734547890">
    <w:abstractNumId w:val="1"/>
  </w:num>
  <w:num w:numId="17" w16cid:durableId="1133110">
    <w:abstractNumId w:val="0"/>
  </w:num>
  <w:num w:numId="18" w16cid:durableId="1862890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0E797A"/>
    <w:rsid w:val="00141157"/>
    <w:rsid w:val="001646BD"/>
    <w:rsid w:val="00171556"/>
    <w:rsid w:val="00192176"/>
    <w:rsid w:val="001B3D0C"/>
    <w:rsid w:val="001D4766"/>
    <w:rsid w:val="002474B4"/>
    <w:rsid w:val="002A2A84"/>
    <w:rsid w:val="002B23D7"/>
    <w:rsid w:val="00332392"/>
    <w:rsid w:val="00381847"/>
    <w:rsid w:val="003B0A5C"/>
    <w:rsid w:val="003C2366"/>
    <w:rsid w:val="003D6F4A"/>
    <w:rsid w:val="003E3B73"/>
    <w:rsid w:val="00430877"/>
    <w:rsid w:val="004E12CE"/>
    <w:rsid w:val="0055785B"/>
    <w:rsid w:val="0059536C"/>
    <w:rsid w:val="005A3503"/>
    <w:rsid w:val="005B7417"/>
    <w:rsid w:val="005C0C1A"/>
    <w:rsid w:val="006339F9"/>
    <w:rsid w:val="00677A38"/>
    <w:rsid w:val="006B3A12"/>
    <w:rsid w:val="006D38A7"/>
    <w:rsid w:val="00752FE0"/>
    <w:rsid w:val="007A1C6C"/>
    <w:rsid w:val="007B059E"/>
    <w:rsid w:val="007B73DC"/>
    <w:rsid w:val="00865D4B"/>
    <w:rsid w:val="00895AA1"/>
    <w:rsid w:val="008C2F4A"/>
    <w:rsid w:val="008C3FC6"/>
    <w:rsid w:val="008D5A8D"/>
    <w:rsid w:val="009B710E"/>
    <w:rsid w:val="009D2713"/>
    <w:rsid w:val="009F1B64"/>
    <w:rsid w:val="009F7011"/>
    <w:rsid w:val="00A04F5E"/>
    <w:rsid w:val="00A64600"/>
    <w:rsid w:val="00B21AEC"/>
    <w:rsid w:val="00B41B1C"/>
    <w:rsid w:val="00B475A1"/>
    <w:rsid w:val="00B83D35"/>
    <w:rsid w:val="00B86B04"/>
    <w:rsid w:val="00B92A44"/>
    <w:rsid w:val="00B93BEF"/>
    <w:rsid w:val="00BC2B54"/>
    <w:rsid w:val="00C73007"/>
    <w:rsid w:val="00CB2327"/>
    <w:rsid w:val="00D1623B"/>
    <w:rsid w:val="00D211BA"/>
    <w:rsid w:val="00D30268"/>
    <w:rsid w:val="00D435A8"/>
    <w:rsid w:val="00D75BF6"/>
    <w:rsid w:val="00E170F5"/>
    <w:rsid w:val="00E31CA4"/>
    <w:rsid w:val="00E54E9E"/>
    <w:rsid w:val="00E769D9"/>
    <w:rsid w:val="00E910C0"/>
    <w:rsid w:val="00EA27C5"/>
    <w:rsid w:val="00F04196"/>
    <w:rsid w:val="00F330C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F330CE"/>
    <w:rPr>
      <w:rFonts w:ascii="Courier New" w:eastAsia="Times New Roman" w:hAnsi="Courier New" w:cs="Courier New"/>
      <w:sz w:val="20"/>
      <w:szCs w:val="20"/>
    </w:rPr>
  </w:style>
  <w:style w:type="character" w:styleId="Strong">
    <w:name w:val="Strong"/>
    <w:basedOn w:val="DefaultParagraphFont"/>
    <w:uiPriority w:val="22"/>
    <w:qFormat/>
    <w:rsid w:val="00633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370">
      <w:bodyDiv w:val="1"/>
      <w:marLeft w:val="0"/>
      <w:marRight w:val="0"/>
      <w:marTop w:val="0"/>
      <w:marBottom w:val="0"/>
      <w:divBdr>
        <w:top w:val="none" w:sz="0" w:space="0" w:color="auto"/>
        <w:left w:val="none" w:sz="0" w:space="0" w:color="auto"/>
        <w:bottom w:val="none" w:sz="0" w:space="0" w:color="auto"/>
        <w:right w:val="none" w:sz="0" w:space="0" w:color="auto"/>
      </w:divBdr>
    </w:div>
    <w:div w:id="105656786">
      <w:bodyDiv w:val="1"/>
      <w:marLeft w:val="0"/>
      <w:marRight w:val="0"/>
      <w:marTop w:val="0"/>
      <w:marBottom w:val="0"/>
      <w:divBdr>
        <w:top w:val="none" w:sz="0" w:space="0" w:color="auto"/>
        <w:left w:val="none" w:sz="0" w:space="0" w:color="auto"/>
        <w:bottom w:val="none" w:sz="0" w:space="0" w:color="auto"/>
        <w:right w:val="none" w:sz="0" w:space="0" w:color="auto"/>
      </w:divBdr>
      <w:divsChild>
        <w:div w:id="1051535158">
          <w:marLeft w:val="0"/>
          <w:marRight w:val="0"/>
          <w:marTop w:val="225"/>
          <w:marBottom w:val="0"/>
          <w:divBdr>
            <w:top w:val="none" w:sz="0" w:space="0" w:color="auto"/>
            <w:left w:val="none" w:sz="0" w:space="0" w:color="auto"/>
            <w:bottom w:val="none" w:sz="0" w:space="0" w:color="auto"/>
            <w:right w:val="none" w:sz="0" w:space="0" w:color="auto"/>
          </w:divBdr>
        </w:div>
      </w:divsChild>
    </w:div>
    <w:div w:id="136841504">
      <w:bodyDiv w:val="1"/>
      <w:marLeft w:val="0"/>
      <w:marRight w:val="0"/>
      <w:marTop w:val="0"/>
      <w:marBottom w:val="0"/>
      <w:divBdr>
        <w:top w:val="none" w:sz="0" w:space="0" w:color="auto"/>
        <w:left w:val="none" w:sz="0" w:space="0" w:color="auto"/>
        <w:bottom w:val="none" w:sz="0" w:space="0" w:color="auto"/>
        <w:right w:val="none" w:sz="0" w:space="0" w:color="auto"/>
      </w:divBdr>
    </w:div>
    <w:div w:id="218320232">
      <w:bodyDiv w:val="1"/>
      <w:marLeft w:val="0"/>
      <w:marRight w:val="0"/>
      <w:marTop w:val="0"/>
      <w:marBottom w:val="0"/>
      <w:divBdr>
        <w:top w:val="none" w:sz="0" w:space="0" w:color="auto"/>
        <w:left w:val="none" w:sz="0" w:space="0" w:color="auto"/>
        <w:bottom w:val="none" w:sz="0" w:space="0" w:color="auto"/>
        <w:right w:val="none" w:sz="0" w:space="0" w:color="auto"/>
      </w:divBdr>
      <w:divsChild>
        <w:div w:id="1748073289">
          <w:marLeft w:val="0"/>
          <w:marRight w:val="0"/>
          <w:marTop w:val="225"/>
          <w:marBottom w:val="0"/>
          <w:divBdr>
            <w:top w:val="none" w:sz="0" w:space="0" w:color="auto"/>
            <w:left w:val="none" w:sz="0" w:space="0" w:color="auto"/>
            <w:bottom w:val="none" w:sz="0" w:space="0" w:color="auto"/>
            <w:right w:val="none" w:sz="0" w:space="0" w:color="auto"/>
          </w:divBdr>
        </w:div>
      </w:divsChild>
    </w:div>
    <w:div w:id="254243629">
      <w:bodyDiv w:val="1"/>
      <w:marLeft w:val="0"/>
      <w:marRight w:val="0"/>
      <w:marTop w:val="0"/>
      <w:marBottom w:val="0"/>
      <w:divBdr>
        <w:top w:val="none" w:sz="0" w:space="0" w:color="auto"/>
        <w:left w:val="none" w:sz="0" w:space="0" w:color="auto"/>
        <w:bottom w:val="none" w:sz="0" w:space="0" w:color="auto"/>
        <w:right w:val="none" w:sz="0" w:space="0" w:color="auto"/>
      </w:divBdr>
    </w:div>
    <w:div w:id="273943493">
      <w:bodyDiv w:val="1"/>
      <w:marLeft w:val="0"/>
      <w:marRight w:val="0"/>
      <w:marTop w:val="0"/>
      <w:marBottom w:val="0"/>
      <w:divBdr>
        <w:top w:val="none" w:sz="0" w:space="0" w:color="auto"/>
        <w:left w:val="none" w:sz="0" w:space="0" w:color="auto"/>
        <w:bottom w:val="none" w:sz="0" w:space="0" w:color="auto"/>
        <w:right w:val="none" w:sz="0" w:space="0" w:color="auto"/>
      </w:divBdr>
    </w:div>
    <w:div w:id="447430961">
      <w:bodyDiv w:val="1"/>
      <w:marLeft w:val="0"/>
      <w:marRight w:val="0"/>
      <w:marTop w:val="0"/>
      <w:marBottom w:val="0"/>
      <w:divBdr>
        <w:top w:val="none" w:sz="0" w:space="0" w:color="auto"/>
        <w:left w:val="none" w:sz="0" w:space="0" w:color="auto"/>
        <w:bottom w:val="none" w:sz="0" w:space="0" w:color="auto"/>
        <w:right w:val="none" w:sz="0" w:space="0" w:color="auto"/>
      </w:divBdr>
      <w:divsChild>
        <w:div w:id="1979334094">
          <w:marLeft w:val="0"/>
          <w:marRight w:val="0"/>
          <w:marTop w:val="0"/>
          <w:marBottom w:val="0"/>
          <w:divBdr>
            <w:top w:val="single" w:sz="2" w:space="0" w:color="auto"/>
            <w:left w:val="single" w:sz="2" w:space="0" w:color="auto"/>
            <w:bottom w:val="single" w:sz="2" w:space="0" w:color="auto"/>
            <w:right w:val="single" w:sz="2" w:space="0" w:color="auto"/>
          </w:divBdr>
        </w:div>
        <w:div w:id="728462682">
          <w:marLeft w:val="0"/>
          <w:marRight w:val="0"/>
          <w:marTop w:val="0"/>
          <w:marBottom w:val="0"/>
          <w:divBdr>
            <w:top w:val="single" w:sz="2" w:space="0" w:color="auto"/>
            <w:left w:val="single" w:sz="2" w:space="0" w:color="auto"/>
            <w:bottom w:val="single" w:sz="2" w:space="0" w:color="auto"/>
            <w:right w:val="single" w:sz="2" w:space="0" w:color="auto"/>
          </w:divBdr>
        </w:div>
        <w:div w:id="910777291">
          <w:marLeft w:val="0"/>
          <w:marRight w:val="0"/>
          <w:marTop w:val="0"/>
          <w:marBottom w:val="0"/>
          <w:divBdr>
            <w:top w:val="single" w:sz="2" w:space="0" w:color="auto"/>
            <w:left w:val="single" w:sz="2" w:space="0" w:color="auto"/>
            <w:bottom w:val="single" w:sz="2" w:space="0" w:color="auto"/>
            <w:right w:val="single" w:sz="2" w:space="0" w:color="auto"/>
          </w:divBdr>
        </w:div>
      </w:divsChild>
    </w:div>
    <w:div w:id="562985700">
      <w:bodyDiv w:val="1"/>
      <w:marLeft w:val="0"/>
      <w:marRight w:val="0"/>
      <w:marTop w:val="0"/>
      <w:marBottom w:val="0"/>
      <w:divBdr>
        <w:top w:val="none" w:sz="0" w:space="0" w:color="auto"/>
        <w:left w:val="none" w:sz="0" w:space="0" w:color="auto"/>
        <w:bottom w:val="none" w:sz="0" w:space="0" w:color="auto"/>
        <w:right w:val="none" w:sz="0" w:space="0" w:color="auto"/>
      </w:divBdr>
      <w:divsChild>
        <w:div w:id="1772623843">
          <w:marLeft w:val="0"/>
          <w:marRight w:val="0"/>
          <w:marTop w:val="0"/>
          <w:marBottom w:val="0"/>
          <w:divBdr>
            <w:top w:val="none" w:sz="0" w:space="0" w:color="auto"/>
            <w:left w:val="none" w:sz="0" w:space="0" w:color="auto"/>
            <w:bottom w:val="none" w:sz="0" w:space="0" w:color="auto"/>
            <w:right w:val="none" w:sz="0" w:space="0" w:color="auto"/>
          </w:divBdr>
        </w:div>
        <w:div w:id="1659773283">
          <w:marLeft w:val="0"/>
          <w:marRight w:val="0"/>
          <w:marTop w:val="0"/>
          <w:marBottom w:val="0"/>
          <w:divBdr>
            <w:top w:val="none" w:sz="0" w:space="0" w:color="auto"/>
            <w:left w:val="none" w:sz="0" w:space="0" w:color="auto"/>
            <w:bottom w:val="none" w:sz="0" w:space="0" w:color="auto"/>
            <w:right w:val="none" w:sz="0" w:space="0" w:color="auto"/>
          </w:divBdr>
        </w:div>
        <w:div w:id="1417047465">
          <w:marLeft w:val="0"/>
          <w:marRight w:val="0"/>
          <w:marTop w:val="0"/>
          <w:marBottom w:val="0"/>
          <w:divBdr>
            <w:top w:val="none" w:sz="0" w:space="0" w:color="auto"/>
            <w:left w:val="none" w:sz="0" w:space="0" w:color="auto"/>
            <w:bottom w:val="none" w:sz="0" w:space="0" w:color="auto"/>
            <w:right w:val="none" w:sz="0" w:space="0" w:color="auto"/>
          </w:divBdr>
        </w:div>
        <w:div w:id="460265203">
          <w:marLeft w:val="0"/>
          <w:marRight w:val="0"/>
          <w:marTop w:val="0"/>
          <w:marBottom w:val="0"/>
          <w:divBdr>
            <w:top w:val="none" w:sz="0" w:space="0" w:color="auto"/>
            <w:left w:val="none" w:sz="0" w:space="0" w:color="auto"/>
            <w:bottom w:val="none" w:sz="0" w:space="0" w:color="auto"/>
            <w:right w:val="none" w:sz="0" w:space="0" w:color="auto"/>
          </w:divBdr>
        </w:div>
      </w:divsChild>
    </w:div>
    <w:div w:id="641273851">
      <w:bodyDiv w:val="1"/>
      <w:marLeft w:val="0"/>
      <w:marRight w:val="0"/>
      <w:marTop w:val="0"/>
      <w:marBottom w:val="0"/>
      <w:divBdr>
        <w:top w:val="none" w:sz="0" w:space="0" w:color="auto"/>
        <w:left w:val="none" w:sz="0" w:space="0" w:color="auto"/>
        <w:bottom w:val="none" w:sz="0" w:space="0" w:color="auto"/>
        <w:right w:val="none" w:sz="0" w:space="0" w:color="auto"/>
      </w:divBdr>
      <w:divsChild>
        <w:div w:id="53629778">
          <w:marLeft w:val="0"/>
          <w:marRight w:val="0"/>
          <w:marTop w:val="225"/>
          <w:marBottom w:val="0"/>
          <w:divBdr>
            <w:top w:val="none" w:sz="0" w:space="0" w:color="auto"/>
            <w:left w:val="none" w:sz="0" w:space="0" w:color="auto"/>
            <w:bottom w:val="none" w:sz="0" w:space="0" w:color="auto"/>
            <w:right w:val="none" w:sz="0" w:space="0" w:color="auto"/>
          </w:divBdr>
        </w:div>
      </w:divsChild>
    </w:div>
    <w:div w:id="708260260">
      <w:bodyDiv w:val="1"/>
      <w:marLeft w:val="0"/>
      <w:marRight w:val="0"/>
      <w:marTop w:val="0"/>
      <w:marBottom w:val="0"/>
      <w:divBdr>
        <w:top w:val="none" w:sz="0" w:space="0" w:color="auto"/>
        <w:left w:val="none" w:sz="0" w:space="0" w:color="auto"/>
        <w:bottom w:val="none" w:sz="0" w:space="0" w:color="auto"/>
        <w:right w:val="none" w:sz="0" w:space="0" w:color="auto"/>
      </w:divBdr>
      <w:divsChild>
        <w:div w:id="51659408">
          <w:marLeft w:val="0"/>
          <w:marRight w:val="0"/>
          <w:marTop w:val="0"/>
          <w:marBottom w:val="0"/>
          <w:divBdr>
            <w:top w:val="none" w:sz="0" w:space="0" w:color="auto"/>
            <w:left w:val="none" w:sz="0" w:space="0" w:color="auto"/>
            <w:bottom w:val="none" w:sz="0" w:space="0" w:color="auto"/>
            <w:right w:val="none" w:sz="0" w:space="0" w:color="auto"/>
          </w:divBdr>
        </w:div>
      </w:divsChild>
    </w:div>
    <w:div w:id="757603610">
      <w:bodyDiv w:val="1"/>
      <w:marLeft w:val="0"/>
      <w:marRight w:val="0"/>
      <w:marTop w:val="0"/>
      <w:marBottom w:val="0"/>
      <w:divBdr>
        <w:top w:val="none" w:sz="0" w:space="0" w:color="auto"/>
        <w:left w:val="none" w:sz="0" w:space="0" w:color="auto"/>
        <w:bottom w:val="none" w:sz="0" w:space="0" w:color="auto"/>
        <w:right w:val="none" w:sz="0" w:space="0" w:color="auto"/>
      </w:divBdr>
    </w:div>
    <w:div w:id="781189409">
      <w:bodyDiv w:val="1"/>
      <w:marLeft w:val="0"/>
      <w:marRight w:val="0"/>
      <w:marTop w:val="0"/>
      <w:marBottom w:val="0"/>
      <w:divBdr>
        <w:top w:val="none" w:sz="0" w:space="0" w:color="auto"/>
        <w:left w:val="none" w:sz="0" w:space="0" w:color="auto"/>
        <w:bottom w:val="none" w:sz="0" w:space="0" w:color="auto"/>
        <w:right w:val="none" w:sz="0" w:space="0" w:color="auto"/>
      </w:divBdr>
      <w:divsChild>
        <w:div w:id="939753318">
          <w:marLeft w:val="0"/>
          <w:marRight w:val="0"/>
          <w:marTop w:val="0"/>
          <w:marBottom w:val="0"/>
          <w:divBdr>
            <w:top w:val="none" w:sz="0" w:space="0" w:color="auto"/>
            <w:left w:val="none" w:sz="0" w:space="0" w:color="auto"/>
            <w:bottom w:val="none" w:sz="0" w:space="0" w:color="auto"/>
            <w:right w:val="none" w:sz="0" w:space="0" w:color="auto"/>
          </w:divBdr>
        </w:div>
      </w:divsChild>
    </w:div>
    <w:div w:id="1071464840">
      <w:bodyDiv w:val="1"/>
      <w:marLeft w:val="0"/>
      <w:marRight w:val="0"/>
      <w:marTop w:val="0"/>
      <w:marBottom w:val="0"/>
      <w:divBdr>
        <w:top w:val="none" w:sz="0" w:space="0" w:color="auto"/>
        <w:left w:val="none" w:sz="0" w:space="0" w:color="auto"/>
        <w:bottom w:val="none" w:sz="0" w:space="0" w:color="auto"/>
        <w:right w:val="none" w:sz="0" w:space="0" w:color="auto"/>
      </w:divBdr>
      <w:divsChild>
        <w:div w:id="1361518168">
          <w:marLeft w:val="0"/>
          <w:marRight w:val="0"/>
          <w:marTop w:val="225"/>
          <w:marBottom w:val="0"/>
          <w:divBdr>
            <w:top w:val="none" w:sz="0" w:space="0" w:color="auto"/>
            <w:left w:val="none" w:sz="0" w:space="0" w:color="auto"/>
            <w:bottom w:val="none" w:sz="0" w:space="0" w:color="auto"/>
            <w:right w:val="none" w:sz="0" w:space="0" w:color="auto"/>
          </w:divBdr>
        </w:div>
      </w:divsChild>
    </w:div>
    <w:div w:id="1339624578">
      <w:bodyDiv w:val="1"/>
      <w:marLeft w:val="0"/>
      <w:marRight w:val="0"/>
      <w:marTop w:val="0"/>
      <w:marBottom w:val="0"/>
      <w:divBdr>
        <w:top w:val="none" w:sz="0" w:space="0" w:color="auto"/>
        <w:left w:val="none" w:sz="0" w:space="0" w:color="auto"/>
        <w:bottom w:val="none" w:sz="0" w:space="0" w:color="auto"/>
        <w:right w:val="none" w:sz="0" w:space="0" w:color="auto"/>
      </w:divBdr>
    </w:div>
    <w:div w:id="1378121724">
      <w:bodyDiv w:val="1"/>
      <w:marLeft w:val="0"/>
      <w:marRight w:val="0"/>
      <w:marTop w:val="0"/>
      <w:marBottom w:val="0"/>
      <w:divBdr>
        <w:top w:val="none" w:sz="0" w:space="0" w:color="auto"/>
        <w:left w:val="none" w:sz="0" w:space="0" w:color="auto"/>
        <w:bottom w:val="none" w:sz="0" w:space="0" w:color="auto"/>
        <w:right w:val="none" w:sz="0" w:space="0" w:color="auto"/>
      </w:divBdr>
    </w:div>
    <w:div w:id="1434978827">
      <w:bodyDiv w:val="1"/>
      <w:marLeft w:val="0"/>
      <w:marRight w:val="0"/>
      <w:marTop w:val="0"/>
      <w:marBottom w:val="0"/>
      <w:divBdr>
        <w:top w:val="none" w:sz="0" w:space="0" w:color="auto"/>
        <w:left w:val="none" w:sz="0" w:space="0" w:color="auto"/>
        <w:bottom w:val="none" w:sz="0" w:space="0" w:color="auto"/>
        <w:right w:val="none" w:sz="0" w:space="0" w:color="auto"/>
      </w:divBdr>
      <w:divsChild>
        <w:div w:id="1602831245">
          <w:marLeft w:val="0"/>
          <w:marRight w:val="0"/>
          <w:marTop w:val="225"/>
          <w:marBottom w:val="0"/>
          <w:divBdr>
            <w:top w:val="none" w:sz="0" w:space="0" w:color="auto"/>
            <w:left w:val="none" w:sz="0" w:space="0" w:color="auto"/>
            <w:bottom w:val="none" w:sz="0" w:space="0" w:color="auto"/>
            <w:right w:val="none" w:sz="0" w:space="0" w:color="auto"/>
          </w:divBdr>
        </w:div>
      </w:divsChild>
    </w:div>
    <w:div w:id="1442842256">
      <w:bodyDiv w:val="1"/>
      <w:marLeft w:val="0"/>
      <w:marRight w:val="0"/>
      <w:marTop w:val="0"/>
      <w:marBottom w:val="0"/>
      <w:divBdr>
        <w:top w:val="none" w:sz="0" w:space="0" w:color="auto"/>
        <w:left w:val="none" w:sz="0" w:space="0" w:color="auto"/>
        <w:bottom w:val="none" w:sz="0" w:space="0" w:color="auto"/>
        <w:right w:val="none" w:sz="0" w:space="0" w:color="auto"/>
      </w:divBdr>
    </w:div>
    <w:div w:id="1497109853">
      <w:bodyDiv w:val="1"/>
      <w:marLeft w:val="0"/>
      <w:marRight w:val="0"/>
      <w:marTop w:val="0"/>
      <w:marBottom w:val="0"/>
      <w:divBdr>
        <w:top w:val="none" w:sz="0" w:space="0" w:color="auto"/>
        <w:left w:val="none" w:sz="0" w:space="0" w:color="auto"/>
        <w:bottom w:val="none" w:sz="0" w:space="0" w:color="auto"/>
        <w:right w:val="none" w:sz="0" w:space="0" w:color="auto"/>
      </w:divBdr>
      <w:divsChild>
        <w:div w:id="1187522911">
          <w:marLeft w:val="0"/>
          <w:marRight w:val="0"/>
          <w:marTop w:val="0"/>
          <w:marBottom w:val="0"/>
          <w:divBdr>
            <w:top w:val="single" w:sz="2" w:space="0" w:color="auto"/>
            <w:left w:val="single" w:sz="2" w:space="0" w:color="auto"/>
            <w:bottom w:val="single" w:sz="2" w:space="0" w:color="auto"/>
            <w:right w:val="single" w:sz="2" w:space="0" w:color="auto"/>
          </w:divBdr>
        </w:div>
        <w:div w:id="665401347">
          <w:marLeft w:val="0"/>
          <w:marRight w:val="0"/>
          <w:marTop w:val="0"/>
          <w:marBottom w:val="0"/>
          <w:divBdr>
            <w:top w:val="single" w:sz="2" w:space="0" w:color="auto"/>
            <w:left w:val="single" w:sz="2" w:space="0" w:color="auto"/>
            <w:bottom w:val="single" w:sz="2" w:space="0" w:color="auto"/>
            <w:right w:val="single" w:sz="2" w:space="0" w:color="auto"/>
          </w:divBdr>
        </w:div>
      </w:divsChild>
    </w:div>
    <w:div w:id="1553034269">
      <w:bodyDiv w:val="1"/>
      <w:marLeft w:val="0"/>
      <w:marRight w:val="0"/>
      <w:marTop w:val="0"/>
      <w:marBottom w:val="0"/>
      <w:divBdr>
        <w:top w:val="none" w:sz="0" w:space="0" w:color="auto"/>
        <w:left w:val="none" w:sz="0" w:space="0" w:color="auto"/>
        <w:bottom w:val="none" w:sz="0" w:space="0" w:color="auto"/>
        <w:right w:val="none" w:sz="0" w:space="0" w:color="auto"/>
      </w:divBdr>
      <w:divsChild>
        <w:div w:id="738211051">
          <w:marLeft w:val="0"/>
          <w:marRight w:val="0"/>
          <w:marTop w:val="0"/>
          <w:marBottom w:val="300"/>
          <w:divBdr>
            <w:top w:val="none" w:sz="0" w:space="0" w:color="auto"/>
            <w:left w:val="none" w:sz="0" w:space="0" w:color="auto"/>
            <w:bottom w:val="none" w:sz="0" w:space="0" w:color="auto"/>
            <w:right w:val="none" w:sz="0" w:space="0" w:color="auto"/>
          </w:divBdr>
          <w:divsChild>
            <w:div w:id="12513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0572">
      <w:bodyDiv w:val="1"/>
      <w:marLeft w:val="0"/>
      <w:marRight w:val="0"/>
      <w:marTop w:val="0"/>
      <w:marBottom w:val="0"/>
      <w:divBdr>
        <w:top w:val="none" w:sz="0" w:space="0" w:color="auto"/>
        <w:left w:val="none" w:sz="0" w:space="0" w:color="auto"/>
        <w:bottom w:val="none" w:sz="0" w:space="0" w:color="auto"/>
        <w:right w:val="none" w:sz="0" w:space="0" w:color="auto"/>
      </w:divBdr>
    </w:div>
    <w:div w:id="1868563306">
      <w:bodyDiv w:val="1"/>
      <w:marLeft w:val="0"/>
      <w:marRight w:val="0"/>
      <w:marTop w:val="0"/>
      <w:marBottom w:val="0"/>
      <w:divBdr>
        <w:top w:val="none" w:sz="0" w:space="0" w:color="auto"/>
        <w:left w:val="none" w:sz="0" w:space="0" w:color="auto"/>
        <w:bottom w:val="none" w:sz="0" w:space="0" w:color="auto"/>
        <w:right w:val="none" w:sz="0" w:space="0" w:color="auto"/>
      </w:divBdr>
    </w:div>
    <w:div w:id="1873808175">
      <w:bodyDiv w:val="1"/>
      <w:marLeft w:val="0"/>
      <w:marRight w:val="0"/>
      <w:marTop w:val="0"/>
      <w:marBottom w:val="0"/>
      <w:divBdr>
        <w:top w:val="none" w:sz="0" w:space="0" w:color="auto"/>
        <w:left w:val="none" w:sz="0" w:space="0" w:color="auto"/>
        <w:bottom w:val="none" w:sz="0" w:space="0" w:color="auto"/>
        <w:right w:val="none" w:sz="0" w:space="0" w:color="auto"/>
      </w:divBdr>
    </w:div>
    <w:div w:id="1944414904">
      <w:bodyDiv w:val="1"/>
      <w:marLeft w:val="0"/>
      <w:marRight w:val="0"/>
      <w:marTop w:val="0"/>
      <w:marBottom w:val="0"/>
      <w:divBdr>
        <w:top w:val="none" w:sz="0" w:space="0" w:color="auto"/>
        <w:left w:val="none" w:sz="0" w:space="0" w:color="auto"/>
        <w:bottom w:val="none" w:sz="0" w:space="0" w:color="auto"/>
        <w:right w:val="none" w:sz="0" w:space="0" w:color="auto"/>
      </w:divBdr>
    </w:div>
    <w:div w:id="2051109402">
      <w:bodyDiv w:val="1"/>
      <w:marLeft w:val="0"/>
      <w:marRight w:val="0"/>
      <w:marTop w:val="0"/>
      <w:marBottom w:val="0"/>
      <w:divBdr>
        <w:top w:val="none" w:sz="0" w:space="0" w:color="auto"/>
        <w:left w:val="none" w:sz="0" w:space="0" w:color="auto"/>
        <w:bottom w:val="none" w:sz="0" w:space="0" w:color="auto"/>
        <w:right w:val="none" w:sz="0" w:space="0" w:color="auto"/>
      </w:divBdr>
    </w:div>
    <w:div w:id="2103064781">
      <w:bodyDiv w:val="1"/>
      <w:marLeft w:val="0"/>
      <w:marRight w:val="0"/>
      <w:marTop w:val="0"/>
      <w:marBottom w:val="0"/>
      <w:divBdr>
        <w:top w:val="none" w:sz="0" w:space="0" w:color="auto"/>
        <w:left w:val="none" w:sz="0" w:space="0" w:color="auto"/>
        <w:bottom w:val="none" w:sz="0" w:space="0" w:color="auto"/>
        <w:right w:val="none" w:sz="0" w:space="0" w:color="auto"/>
      </w:divBdr>
    </w:div>
    <w:div w:id="2111467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DCL50-CPP.+Do+not+define+a+C-style+variadic+function"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plusplus/RuleChecker" TargetMode="External"/><Relationship Id="rId3" Type="http://schemas.openxmlformats.org/officeDocument/2006/relationships/customXml" Target="../customXml/item3.xml"/><Relationship Id="rId21" Type="http://schemas.openxmlformats.org/officeDocument/2006/relationships/hyperlink" Target="https://www.mathworks.com/help/bugfinder/ref/certcdcl58cpp.html"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25" Type="http://schemas.openxmlformats.org/officeDocument/2006/relationships/hyperlink" Target="https://wiki.sei.cmu.edu/confluence/display/cplusplus/LDR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sei.cmu.edu/confluence/display/cplusplus/LDRA" TargetMode="External"/><Relationship Id="rId20" Type="http://schemas.openxmlformats.org/officeDocument/2006/relationships/hyperlink" Target="https://wiki.sei.cmu.edu/confluence/display/cplusplus/Polyspace+Bug+Finder"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222953724"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plusplus/Helix+QAC" TargetMode="External"/><Relationship Id="rId23" Type="http://schemas.openxmlformats.org/officeDocument/2006/relationships/hyperlink" Target="https://pvs-studio.com/en/docs/warnings/v1061/" TargetMode="External"/><Relationship Id="rId28"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wiki.sei.cmu.edu/confluence/display/cplusplus/CodeSonar"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BB.+Definitions" TargetMode="External"/><Relationship Id="rId22" Type="http://schemas.openxmlformats.org/officeDocument/2006/relationships/hyperlink" Target="https://wiki.sei.cmu.edu/confluence/display/cplusplus/PVS-Studio" TargetMode="External"/><Relationship Id="rId27" Type="http://schemas.openxmlformats.org/officeDocument/2006/relationships/hyperlink" Target="https://wiki.sei.cmu.edu/confluence/display/cplusplus/Parasoft" TargetMode="External"/><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32</Pages>
  <Words>5357</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Petit, Jean</cp:lastModifiedBy>
  <cp:revision>26</cp:revision>
  <dcterms:created xsi:type="dcterms:W3CDTF">2020-11-20T18:42:00Z</dcterms:created>
  <dcterms:modified xsi:type="dcterms:W3CDTF">2022-12-05T00:06:00Z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