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4304E"/>
          <w:sz w:val="64"/>
        </w:rPr>
        <w:t>PORTAL CDPNI</w:t>
      </w:r>
    </w:p>
    <w:p>
      <w:pPr>
        <w:jc w:val="center"/>
      </w:pPr>
      <w:r>
        <w:rPr>
          <w:b/>
          <w:color w:val="235B82"/>
          <w:sz w:val="34"/>
        </w:rPr>
        <w:t>ARQUITETURA OFICIAL E PLANO DE EVOLUÇÃO</w:t>
      </w:r>
    </w:p>
    <w:p>
      <w:pPr>
        <w:spacing w:before="240"/>
        <w:jc w:val="center"/>
      </w:pPr>
      <w:r>
        <w:rPr>
          <w:i/>
        </w:rPr>
        <w:t>Documento de referência para análise e implementação com Claude AI</w:t>
      </w:r>
    </w:p>
    <w:p/>
    <w:p>
      <w:pPr>
        <w:jc w:val="center"/>
      </w:pPr>
      <w:r>
        <w:t>Objetivo: facilitar a edição de textos, imagens, banners e links; padronizar o alinhamento visual; preservar as funcionalidades existentes; e permitir evolução segura por etapas.</w:t>
      </w:r>
    </w:p>
    <w:p>
      <w:r>
        <w:br w:type="page"/>
      </w:r>
    </w:p>
    <w:p>
      <w:pPr>
        <w:pStyle w:val="Heading1"/>
      </w:pPr>
      <w:r>
        <w:t>1. Objetivo do projeto</w:t>
      </w:r>
    </w:p>
    <w:p>
      <w:r>
        <w:t>Evoluir o Portal CDPNI para um portal institucional moderno, inspirado na organização visual de portais de notícias, mantendo identidade própria, interface organizada, responsiva e fácil de administrar.</w:t>
      </w:r>
    </w:p>
    <w:p>
      <w:r>
        <w:t>O administrador deverá conseguir gerenciar praticamente todo o conteúdo visual pelo painel, sem editar Python, HTML, CSS ou JavaScript para alterações comuns.</w:t>
      </w:r>
    </w:p>
    <w:p>
      <w:pPr>
        <w:pStyle w:val="ListBullet"/>
      </w:pPr>
      <w:r>
        <w:t>Editar textos com formatação visual.</w:t>
      </w:r>
    </w:p>
    <w:p>
      <w:pPr>
        <w:pStyle w:val="ListBullet"/>
      </w:pPr>
      <w:r>
        <w:t>Enviar, selecionar, reutilizar e substituir imagens.</w:t>
      </w:r>
    </w:p>
    <w:p>
      <w:pPr>
        <w:pStyle w:val="ListBullet"/>
      </w:pPr>
      <w:r>
        <w:t>Publicar notícias, comunicados e páginas institucionais.</w:t>
      </w:r>
    </w:p>
    <w:p>
      <w:pPr>
        <w:pStyle w:val="ListBullet"/>
      </w:pPr>
      <w:r>
        <w:t>Gerenciar banners, destaques e cartões clicáveis.</w:t>
      </w:r>
    </w:p>
    <w:p>
      <w:pPr>
        <w:pStyle w:val="ListBullet"/>
      </w:pPr>
      <w:r>
        <w:t>Criar listas verticais de links agrupadas por assunto.</w:t>
      </w:r>
    </w:p>
    <w:p>
      <w:pPr>
        <w:pStyle w:val="ListBullet"/>
      </w:pPr>
      <w:r>
        <w:t>Organizar seções da página inicial sem alterar código.</w:t>
      </w:r>
    </w:p>
    <w:p>
      <w:pPr>
        <w:pStyle w:val="ListBullet"/>
      </w:pPr>
      <w:r>
        <w:t>Visualizar alterações antes de publicar.</w:t>
      </w:r>
    </w:p>
    <w:p>
      <w:pPr>
        <w:pStyle w:val="ListBullet"/>
      </w:pPr>
      <w:r>
        <w:t>Manter alinhamento consistente em computadores, tablets e celulares.</w:t>
      </w:r>
    </w:p>
    <w:p>
      <w:pPr>
        <w:pStyle w:val="ListBullet"/>
      </w:pPr>
      <w:r>
        <w:t>Preservar as funções já existentes no projeto.</w:t>
      </w:r>
    </w:p>
    <w:p>
      <w:pPr>
        <w:pStyle w:val="Heading1"/>
      </w:pPr>
      <w:r>
        <w:t>2. Princípios obrigatórios</w:t>
      </w:r>
    </w:p>
    <w:p>
      <w:pPr>
        <w:pStyle w:val="ListBullet"/>
      </w:pPr>
      <w:r>
        <w:t>Aproveitar o projeto existente em Python/Flask e SQLite, salvo justificativa técnica concreta para mudança.</w:t>
      </w:r>
    </w:p>
    <w:p>
      <w:pPr>
        <w:pStyle w:val="ListBullet"/>
      </w:pPr>
      <w:r>
        <w:t>Não reescrever o projeto inteiro sem necessidade.</w:t>
      </w:r>
    </w:p>
    <w:p>
      <w:pPr>
        <w:pStyle w:val="ListBullet"/>
      </w:pPr>
      <w:r>
        <w:t>Não excluir arquivos, rotas, tabelas ou funções sem comprovar que são dispensáveis.</w:t>
      </w:r>
    </w:p>
    <w:p>
      <w:pPr>
        <w:pStyle w:val="ListBullet"/>
      </w:pPr>
      <w:r>
        <w:t>Não substituir o banco de dados nesta etapa.</w:t>
      </w:r>
    </w:p>
    <w:p>
      <w:pPr>
        <w:pStyle w:val="ListBullet"/>
      </w:pPr>
      <w:r>
        <w:t>Não executar alterações estruturais antes de apresentar diagnóstico e receber aprovação.</w:t>
      </w:r>
    </w:p>
    <w:p>
      <w:pPr>
        <w:pStyle w:val="ListBullet"/>
      </w:pPr>
      <w:r>
        <w:t>Implementar em etapas pequenas, com testes e possibilidade de reversão.</w:t>
      </w:r>
    </w:p>
    <w:p>
      <w:pPr>
        <w:pStyle w:val="ListBullet"/>
      </w:pPr>
      <w:r>
        <w:t>Não afirmar que um teste passou se ele não foi executado.</w:t>
      </w:r>
    </w:p>
    <w:p>
      <w:pPr>
        <w:pStyle w:val="ListBullet"/>
      </w:pPr>
      <w:r>
        <w:t>Manter a compatibilidade com dados e URLs existentes sempre que possível.</w:t>
      </w:r>
    </w:p>
    <w:p>
      <w:pPr>
        <w:pStyle w:val="Heading1"/>
      </w:pPr>
      <w:r>
        <w:t>3. Arquitetura geral</w:t>
      </w:r>
    </w:p>
    <w:p>
      <w:pPr>
        <w:pStyle w:val="Heading2"/>
      </w:pPr>
      <w:r>
        <w:t>Camada A — Interface pública</w:t>
      </w:r>
    </w:p>
    <w:p>
      <w:r>
        <w:t>Responsável pela apresentação do portal aos visitantes.</w:t>
      </w:r>
    </w:p>
    <w:p>
      <w:pPr>
        <w:pStyle w:val="ListBullet"/>
      </w:pPr>
      <w:r>
        <w:t>Página inicial.</w:t>
      </w:r>
    </w:p>
    <w:p>
      <w:pPr>
        <w:pStyle w:val="ListBullet"/>
      </w:pPr>
      <w:r>
        <w:t>Notícias, comunicados e matérias individuais.</w:t>
      </w:r>
    </w:p>
    <w:p>
      <w:pPr>
        <w:pStyle w:val="ListBullet"/>
      </w:pPr>
      <w:r>
        <w:t>Páginas institucionais.</w:t>
      </w:r>
    </w:p>
    <w:p>
      <w:pPr>
        <w:pStyle w:val="ListBullet"/>
      </w:pPr>
      <w:r>
        <w:t>Página de links e sistemas úteis.</w:t>
      </w:r>
    </w:p>
    <w:p>
      <w:pPr>
        <w:pStyle w:val="ListBullet"/>
      </w:pPr>
      <w:r>
        <w:t>Páginas específicas de serviços.</w:t>
      </w:r>
    </w:p>
    <w:p>
      <w:pPr>
        <w:pStyle w:val="ListBullet"/>
      </w:pPr>
      <w:r>
        <w:t>Pesquisa, quando aplicável.</w:t>
      </w:r>
    </w:p>
    <w:p>
      <w:pPr>
        <w:pStyle w:val="ListBullet"/>
      </w:pPr>
      <w:r>
        <w:t>Página de erro 404.</w:t>
      </w:r>
    </w:p>
    <w:p>
      <w:pPr>
        <w:pStyle w:val="ListBullet"/>
      </w:pPr>
      <w:r>
        <w:t>Páginas adicionais administráveis, dentro dos tipos suportados.</w:t>
      </w:r>
    </w:p>
    <w:p>
      <w:pPr>
        <w:pStyle w:val="Heading2"/>
      </w:pPr>
      <w:r>
        <w:t>Camada B — Painel administrativo</w:t>
      </w:r>
    </w:p>
    <w:p>
      <w:pPr>
        <w:pStyle w:val="ListBullet"/>
      </w:pPr>
      <w:r>
        <w:t>Visão geral.</w:t>
      </w:r>
    </w:p>
    <w:p>
      <w:pPr>
        <w:pStyle w:val="ListBullet"/>
      </w:pPr>
      <w:r>
        <w:t>Editor de conteúdo.</w:t>
      </w:r>
    </w:p>
    <w:p>
      <w:pPr>
        <w:pStyle w:val="ListBullet"/>
      </w:pPr>
      <w:r>
        <w:t>Biblioteca de imagens e arquivos.</w:t>
      </w:r>
    </w:p>
    <w:p>
      <w:pPr>
        <w:pStyle w:val="ListBullet"/>
      </w:pPr>
      <w:r>
        <w:t>Notícias e publicações.</w:t>
      </w:r>
    </w:p>
    <w:p>
      <w:pPr>
        <w:pStyle w:val="ListBullet"/>
      </w:pPr>
      <w:r>
        <w:t>Banners e destaques.</w:t>
      </w:r>
    </w:p>
    <w:p>
      <w:pPr>
        <w:pStyle w:val="ListBullet"/>
      </w:pPr>
      <w:r>
        <w:t>Gerenciador de links e grupos.</w:t>
      </w:r>
    </w:p>
    <w:p>
      <w:pPr>
        <w:pStyle w:val="ListBullet"/>
      </w:pPr>
      <w:r>
        <w:t>Gerenciador de seções da página inicial.</w:t>
      </w:r>
    </w:p>
    <w:p>
      <w:pPr>
        <w:pStyle w:val="ListBullet"/>
      </w:pPr>
      <w:r>
        <w:t>Categorias e menus.</w:t>
      </w:r>
    </w:p>
    <w:p>
      <w:pPr>
        <w:pStyle w:val="ListBullet"/>
      </w:pPr>
      <w:r>
        <w:t>Páginas institucionais.</w:t>
      </w:r>
    </w:p>
    <w:p>
      <w:pPr>
        <w:pStyle w:val="ListBullet"/>
      </w:pPr>
      <w:r>
        <w:t>Usuários e permissões.</w:t>
      </w:r>
    </w:p>
    <w:p>
      <w:pPr>
        <w:pStyle w:val="ListBullet"/>
      </w:pPr>
      <w:r>
        <w:t>Configurações visuais.</w:t>
      </w:r>
    </w:p>
    <w:p>
      <w:pPr>
        <w:pStyle w:val="ListBullet"/>
      </w:pPr>
      <w:r>
        <w:t>Histórico de alterações.</w:t>
      </w:r>
    </w:p>
    <w:p>
      <w:pPr>
        <w:pStyle w:val="ListBullet"/>
      </w:pPr>
      <w:r>
        <w:t>Backup e restauração, integrados aos mecanismos existentes.</w:t>
      </w:r>
    </w:p>
    <w:p>
      <w:pPr>
        <w:pStyle w:val="Heading2"/>
      </w:pPr>
      <w:r>
        <w:t>Camada C — Lógica de negócio</w:t>
      </w:r>
    </w:p>
    <w:p>
      <w:r>
        <w:t>Separar gradualmente responsabilidades em módulos. Os nomes abaixo são conceituais e devem ser adaptados à estrutura real; não criar módulos vazios nem duplicar funções existentes.</w:t>
      </w:r>
    </w:p>
    <w:p>
      <w:pPr>
        <w:pStyle w:val="ListBullet"/>
      </w:pPr>
      <w:r>
        <w:t>auth — autenticação, sessões e permissões.</w:t>
      </w:r>
    </w:p>
    <w:p>
      <w:pPr>
        <w:pStyle w:val="ListBullet"/>
      </w:pPr>
      <w:r>
        <w:t>content — textos, conteúdos e publicações.</w:t>
      </w:r>
    </w:p>
    <w:p>
      <w:pPr>
        <w:pStyle w:val="ListBullet"/>
      </w:pPr>
      <w:r>
        <w:t>media — imagens, documentos e biblioteca de arquivos.</w:t>
      </w:r>
    </w:p>
    <w:p>
      <w:pPr>
        <w:pStyle w:val="ListBullet"/>
      </w:pPr>
      <w:r>
        <w:t>banners — banners e destaques.</w:t>
      </w:r>
    </w:p>
    <w:p>
      <w:pPr>
        <w:pStyle w:val="ListBullet"/>
      </w:pPr>
      <w:r>
        <w:t>links — links e grupos de links.</w:t>
      </w:r>
    </w:p>
    <w:p>
      <w:pPr>
        <w:pStyle w:val="ListBullet"/>
      </w:pPr>
      <w:r>
        <w:t>pages — páginas institucionais.</w:t>
      </w:r>
    </w:p>
    <w:p>
      <w:pPr>
        <w:pStyle w:val="ListBullet"/>
      </w:pPr>
      <w:r>
        <w:t>sections — organização dos blocos da página inicial.</w:t>
      </w:r>
    </w:p>
    <w:p>
      <w:pPr>
        <w:pStyle w:val="ListBullet"/>
      </w:pPr>
      <w:r>
        <w:t>categories — categorias e menus.</w:t>
      </w:r>
    </w:p>
    <w:p>
      <w:pPr>
        <w:pStyle w:val="ListBullet"/>
      </w:pPr>
      <w:r>
        <w:t>settings — configurações do portal.</w:t>
      </w:r>
    </w:p>
    <w:p>
      <w:pPr>
        <w:pStyle w:val="ListBullet"/>
      </w:pPr>
      <w:r>
        <w:t>audit — histórico de operações administrativas.</w:t>
      </w:r>
    </w:p>
    <w:p>
      <w:pPr>
        <w:pStyle w:val="ListBullet"/>
      </w:pPr>
      <w:r>
        <w:t>database — inicialização e acesso aos dados.</w:t>
      </w:r>
    </w:p>
    <w:p>
      <w:pPr>
        <w:pStyle w:val="Heading2"/>
      </w:pPr>
      <w:r>
        <w:t>Camada D — Persistência</w:t>
      </w:r>
    </w:p>
    <w:p>
      <w:r>
        <w:t>Manter inicialmente o SQLite existente. O banco armazena dados estruturados e referências a arquivos; imagens e documentos ficam em diretório de mídia configurado, com metadados no banco.</w:t>
      </w:r>
    </w:p>
    <w:p>
      <w:pPr>
        <w:pStyle w:val="Heading2"/>
      </w:pPr>
      <w:r>
        <w:t>Camada E — Componentes visuais reutilizáveis</w:t>
      </w:r>
    </w:p>
    <w:p>
      <w:pPr>
        <w:pStyle w:val="ListBullet"/>
      </w:pPr>
      <w:r>
        <w:t>Cabeçalho e navegação.</w:t>
      </w:r>
    </w:p>
    <w:p>
      <w:pPr>
        <w:pStyle w:val="ListBullet"/>
      </w:pPr>
      <w:r>
        <w:t>Contêiner principal e grade de colunas.</w:t>
      </w:r>
    </w:p>
    <w:p>
      <w:pPr>
        <w:pStyle w:val="ListBullet"/>
      </w:pPr>
      <w:r>
        <w:t>Cartões, banners e listas verticais.</w:t>
      </w:r>
    </w:p>
    <w:p>
      <w:pPr>
        <w:pStyle w:val="ListBullet"/>
      </w:pPr>
      <w:r>
        <w:t>Blocos de texto e imagem.</w:t>
      </w:r>
    </w:p>
    <w:p>
      <w:pPr>
        <w:pStyle w:val="ListBullet"/>
      </w:pPr>
      <w:r>
        <w:t>Rodapé.</w:t>
      </w:r>
    </w:p>
    <w:p>
      <w:pPr>
        <w:pStyle w:val="ListBullet"/>
      </w:pPr>
      <w:r>
        <w:t>Botões, formulários e mensagens.</w:t>
      </w:r>
    </w:p>
    <w:p>
      <w:pPr>
        <w:pStyle w:val="ListBullet"/>
      </w:pPr>
      <w:r>
        <w:t>Estados de foco, hover e interação acessível.</w:t>
      </w:r>
    </w:p>
    <w:p>
      <w:pPr>
        <w:pStyle w:val="Heading1"/>
      </w:pPr>
      <w:r>
        <w:t>4. Editor visual de conteúdo</w:t>
      </w:r>
    </w:p>
    <w:p>
      <w:r>
        <w:t>Implementar um editor visual de texto (rich text) com uma biblioteca consolidada e compatível com o projeto. O editor deve permitir:</w:t>
      </w:r>
    </w:p>
    <w:p>
      <w:pPr>
        <w:pStyle w:val="ListBullet"/>
      </w:pPr>
      <w:r>
        <w:t>Criar e editar títulos, subtítulos, resumos e corpo do texto.</w:t>
      </w:r>
    </w:p>
    <w:p>
      <w:pPr>
        <w:pStyle w:val="ListBullet"/>
      </w:pPr>
      <w:r>
        <w:t>Aplicar negrito, itálico, listas, subtítulos e links.</w:t>
      </w:r>
    </w:p>
    <w:p>
      <w:pPr>
        <w:pStyle w:val="ListBullet"/>
      </w:pPr>
      <w:r>
        <w:t>Inserir imagens no conteúdo.</w:t>
      </w:r>
    </w:p>
    <w:p>
      <w:pPr>
        <w:pStyle w:val="ListBullet"/>
      </w:pPr>
      <w:r>
        <w:t>Definir legenda e texto alternativo.</w:t>
      </w:r>
    </w:p>
    <w:p>
      <w:pPr>
        <w:pStyle w:val="ListBullet"/>
      </w:pPr>
      <w:r>
        <w:t>Salvar rascunho, publicar, despublicar e arquivar.</w:t>
      </w:r>
    </w:p>
    <w:p>
      <w:pPr>
        <w:pStyle w:val="ListBullet"/>
      </w:pPr>
      <w:r>
        <w:t>Visualizar o resultado antes de publicar.</w:t>
      </w:r>
    </w:p>
    <w:p>
      <w:pPr>
        <w:pStyle w:val="ListBullet"/>
      </w:pPr>
      <w:r>
        <w:t>Programar publicação, se viável na infraestrutura atual.</w:t>
      </w:r>
    </w:p>
    <w:p>
      <w:r>
        <w:t>O conteúdo deverá ser armazenado de forma estruturada e validado no servidor. Sanitizar o HTML do editor, permitindo apenas elementos e atributos autorizados. Não confiar apenas na validação do navegador e não permitir execução de JavaScript arbitrário.</w:t>
      </w:r>
    </w:p>
    <w:p>
      <w:pPr>
        <w:pStyle w:val="Heading1"/>
      </w:pPr>
      <w:r>
        <w:t>5. Biblioteca de imagens e arquivos</w:t>
      </w:r>
    </w:p>
    <w:p>
      <w:pPr>
        <w:pStyle w:val="ListBullet"/>
      </w:pPr>
      <w:r>
        <w:t>Enviar arquivos do computador e exibir miniaturas.</w:t>
      </w:r>
    </w:p>
    <w:p>
      <w:pPr>
        <w:pStyle w:val="ListBullet"/>
      </w:pPr>
      <w:r>
        <w:t>Pesquisar arquivos por nome.</w:t>
      </w:r>
    </w:p>
    <w:p>
      <w:pPr>
        <w:pStyle w:val="ListBullet"/>
      </w:pPr>
      <w:r>
        <w:t>Cadastrar título, legenda, descrição e texto alternativo.</w:t>
      </w:r>
    </w:p>
    <w:p>
      <w:pPr>
        <w:pStyle w:val="ListBullet"/>
      </w:pPr>
      <w:r>
        <w:t>Selecionar e reutilizar imagens já cadastradas.</w:t>
      </w:r>
    </w:p>
    <w:p>
      <w:pPr>
        <w:pStyle w:val="ListBullet"/>
      </w:pPr>
      <w:r>
        <w:t>Substituir imagens sem editar templates manualmente.</w:t>
      </w:r>
    </w:p>
    <w:p>
      <w:pPr>
        <w:pStyle w:val="ListBullet"/>
      </w:pPr>
      <w:r>
        <w:t>Identificar arquivos em uso e evitar exclusão acidental.</w:t>
      </w:r>
    </w:p>
    <w:p>
      <w:pPr>
        <w:pStyle w:val="ListBullet"/>
      </w:pPr>
      <w:r>
        <w:t>Validar extensão, tipo real, tamanho e conteúdo do arquivo.</w:t>
      </w:r>
    </w:p>
    <w:p>
      <w:pPr>
        <w:pStyle w:val="ListBullet"/>
      </w:pPr>
      <w:r>
        <w:t>Gerar miniaturas e versões otimizadas, quando apropriado.</w:t>
      </w:r>
    </w:p>
    <w:p>
      <w:pPr>
        <w:pStyle w:val="ListBullet"/>
      </w:pPr>
      <w:r>
        <w:t>Preservar o original quando necessário.</w:t>
      </w:r>
    </w:p>
    <w:p>
      <w:r>
        <w:t>Cada arquivo deverá ter identificador e metadados. Ao substituir uma imagem, deixar explícito se a alteração afeta apenas um conteúdo ou todas as referências. Não aceitar arquivos executáveis ou conteúdo ativo como imagens.</w:t>
      </w:r>
    </w:p>
    <w:p>
      <w:pPr>
        <w:pStyle w:val="Heading1"/>
      </w:pPr>
      <w:r>
        <w:t>6. Modelo conceitual de conteúdo</w:t>
      </w:r>
    </w:p>
    <w:p>
      <w:r>
        <w:t>Criar ou adaptar um modelo reutilizável, sem criar tabelas desnecessárias. O modelo definitivo deve respeitar os dados existentes.</w:t>
      </w:r>
    </w:p>
    <w:p>
      <w:pPr>
        <w:pStyle w:val="ListBullet"/>
      </w:pPr>
      <w:r>
        <w:t>Identificador; título; subtítulo; resumo; corpo.</w:t>
      </w:r>
    </w:p>
    <w:p>
      <w:pPr>
        <w:pStyle w:val="ListBullet"/>
      </w:pPr>
      <w:r>
        <w:t>Imagem de capa; texto alternativo; legenda.</w:t>
      </w:r>
    </w:p>
    <w:p>
      <w:pPr>
        <w:pStyle w:val="ListBullet"/>
      </w:pPr>
      <w:r>
        <w:t>Categoria; autor; datas de criação, atualização e publicação.</w:t>
      </w:r>
    </w:p>
    <w:p>
      <w:pPr>
        <w:pStyle w:val="ListBullet"/>
      </w:pPr>
      <w:r>
        <w:t>Estado: rascunho, publicado ou arquivado.</w:t>
      </w:r>
    </w:p>
    <w:p>
      <w:pPr>
        <w:pStyle w:val="ListBullet"/>
      </w:pPr>
      <w:r>
        <w:t>Slug ou endereço amigável.</w:t>
      </w:r>
    </w:p>
    <w:p>
      <w:pPr>
        <w:pStyle w:val="ListBullet"/>
      </w:pPr>
      <w:r>
        <w:t>Metadados de busca.</w:t>
      </w:r>
    </w:p>
    <w:p>
      <w:pPr>
        <w:pStyle w:val="ListBullet"/>
      </w:pPr>
      <w:r>
        <w:t>Destino opcional de clique.</w:t>
      </w:r>
    </w:p>
    <w:p>
      <w:pPr>
        <w:pStyle w:val="ListBullet"/>
      </w:pPr>
      <w:r>
        <w:t>Indicação de destaque e ordem de exibição, quando aplicável.</w:t>
      </w:r>
    </w:p>
    <w:p>
      <w:r>
        <w:t>Não duplicar registros existentes nem executar migrações destrutivas. Toda alteração de banco deve ter plano de migração, cópia de segurança e teste.</w:t>
      </w:r>
    </w:p>
    <w:p>
      <w:pPr>
        <w:pStyle w:val="Heading1"/>
      </w:pPr>
      <w:r>
        <w:t>7. Banners, cartões e conteúdo clicável</w:t>
      </w:r>
    </w:p>
    <w:p>
      <w:r>
        <w:t>Permitir criar blocos com imagem, texto ou ambos. Tipos previstos:</w:t>
      </w:r>
    </w:p>
    <w:p>
      <w:pPr>
        <w:pStyle w:val="ListBullet"/>
      </w:pPr>
      <w:r>
        <w:t>Banner principal e secundário.</w:t>
      </w:r>
    </w:p>
    <w:p>
      <w:pPr>
        <w:pStyle w:val="ListBullet"/>
      </w:pPr>
      <w:r>
        <w:t>Cartão com imagem e título.</w:t>
      </w:r>
    </w:p>
    <w:p>
      <w:pPr>
        <w:pStyle w:val="ListBullet"/>
      </w:pPr>
      <w:r>
        <w:t>Cartão com título e resumo.</w:t>
      </w:r>
    </w:p>
    <w:p>
      <w:pPr>
        <w:pStyle w:val="ListBullet"/>
      </w:pPr>
      <w:r>
        <w:t>Destaque editorial.</w:t>
      </w:r>
    </w:p>
    <w:p>
      <w:pPr>
        <w:pStyle w:val="ListBullet"/>
      </w:pPr>
      <w:r>
        <w:t>Link visual para sistema externo.</w:t>
      </w:r>
    </w:p>
    <w:p>
      <w:pPr>
        <w:pStyle w:val="ListBullet"/>
      </w:pPr>
      <w:r>
        <w:t>Atalho para página interna.</w:t>
      </w:r>
    </w:p>
    <w:p>
      <w:pPr>
        <w:pStyle w:val="ListBullet"/>
      </w:pPr>
      <w:r>
        <w:t>Galeria de imagens.</w:t>
      </w:r>
    </w:p>
    <w:p>
      <w:pPr>
        <w:pStyle w:val="ListBullet"/>
      </w:pPr>
      <w:r>
        <w:t>Bloco institucional.</w:t>
      </w:r>
    </w:p>
    <w:p>
      <w:r>
        <w:t>Cada bloco pode ter título, texto, imagem, texto alternativo, URL, destino interno/externo, comportamento de abertura, estado, ordem, localização e período de exibição, se necessário.</w:t>
      </w:r>
    </w:p>
    <w:p>
      <w:r>
        <w:t>A área de clique deve ser clara e acessível. Não aninhar links ou controles interativos de forma inválida.</w:t>
      </w:r>
    </w:p>
    <w:p>
      <w:pPr>
        <w:pStyle w:val="Heading1"/>
      </w:pPr>
      <w:r>
        <w:t>8. Gerenciador de links verticais</w:t>
      </w:r>
    </w:p>
    <w:p>
      <w:r>
        <w:t>Implementar cadastro de links empilhados verticalmente e organizados em grupos.</w:t>
      </w:r>
    </w:p>
    <w:p>
      <w:pPr>
        <w:pStyle w:val="Heading2"/>
      </w:pPr>
      <w:r>
        <w:t>Funções administrativas</w:t>
      </w:r>
    </w:p>
    <w:p>
      <w:pPr>
        <w:pStyle w:val="ListBullet"/>
      </w:pPr>
      <w:r>
        <w:t>Criar, editar, ordenar, ativar e desativar links.</w:t>
      </w:r>
    </w:p>
    <w:p>
      <w:pPr>
        <w:pStyle w:val="ListBullet"/>
      </w:pPr>
      <w:r>
        <w:t>Definir nome, URL, descrição opcional e ícone.</w:t>
      </w:r>
    </w:p>
    <w:p>
      <w:pPr>
        <w:pStyle w:val="ListBullet"/>
      </w:pPr>
      <w:r>
        <w:t>Criar grupos com títulos próprios.</w:t>
      </w:r>
    </w:p>
    <w:p>
      <w:pPr>
        <w:pStyle w:val="ListBullet"/>
      </w:pPr>
      <w:r>
        <w:t>Ordenar grupos e links.</w:t>
      </w:r>
    </w:p>
    <w:p>
      <w:pPr>
        <w:pStyle w:val="ListBullet"/>
      </w:pPr>
      <w:r>
        <w:t>Escolher localização e páginas em que cada grupo aparece.</w:t>
      </w:r>
    </w:p>
    <w:p>
      <w:pPr>
        <w:pStyle w:val="ListBullet"/>
      </w:pPr>
      <w:r>
        <w:t>Reutilizar grupos em diferentes páginas.</w:t>
      </w:r>
    </w:p>
    <w:p>
      <w:pPr>
        <w:pStyle w:val="ListBullet"/>
      </w:pPr>
      <w:r>
        <w:t>Definir abertura na mesma aba ou em nova aba.</w:t>
      </w:r>
    </w:p>
    <w:p>
      <w:pPr>
        <w:pStyle w:val="ListBullet"/>
      </w:pPr>
      <w:r>
        <w:t>Pré-visualizar antes de publicar.</w:t>
      </w:r>
    </w:p>
    <w:p>
      <w:pPr>
        <w:pStyle w:val="Heading2"/>
      </w:pPr>
      <w:r>
        <w:t>Localizações suportadas</w:t>
      </w:r>
    </w:p>
    <w:p>
      <w:pPr>
        <w:pStyle w:val="ListBullet"/>
      </w:pPr>
      <w:r>
        <w:t>Coluna lateral esquerda.</w:t>
      </w:r>
    </w:p>
    <w:p>
      <w:pPr>
        <w:pStyle w:val="ListBullet"/>
      </w:pPr>
      <w:r>
        <w:t>Coluna lateral direita.</w:t>
      </w:r>
    </w:p>
    <w:p>
      <w:pPr>
        <w:pStyle w:val="ListBullet"/>
      </w:pPr>
      <w:r>
        <w:t>Página inicial.</w:t>
      </w:r>
    </w:p>
    <w:p>
      <w:pPr>
        <w:pStyle w:val="ListBullet"/>
      </w:pPr>
      <w:r>
        <w:t>Rodapé.</w:t>
      </w:r>
    </w:p>
    <w:p>
      <w:pPr>
        <w:pStyle w:val="ListBullet"/>
      </w:pPr>
      <w:r>
        <w:t>Página institucional específica.</w:t>
      </w:r>
    </w:p>
    <w:p>
      <w:pPr>
        <w:pStyle w:val="ListBullet"/>
      </w:pPr>
      <w:r>
        <w:t>Página dedicada a links e sistemas.</w:t>
      </w:r>
    </w:p>
    <w:p>
      <w:pPr>
        <w:pStyle w:val="Heading2"/>
      </w:pPr>
      <w:r>
        <w:t>Campos conceituais</w:t>
      </w:r>
    </w:p>
    <w:p>
      <w:r>
        <w:t>Grupo: identificador, título, descrição opcional, localização, página vinculada, ordem e estado.</w:t>
      </w:r>
    </w:p>
    <w:p>
      <w:r>
        <w:t>Link: identificador, grupo, nome, URL, descrição, ícone opcional, ordem, estado e comportamento de abertura.</w:t>
      </w:r>
    </w:p>
    <w:p>
      <w:r>
        <w:t>Validar URLs no servidor. Permitir somente esquemas autorizados, como HTTP/HTTPS e caminhos internos válidos. Bloquear esquemas perigosos, como javascript: e data:, para navegação.</w:t>
      </w:r>
    </w:p>
    <w:p>
      <w:r>
        <w:t>A interface pública deverá apresentar listas legíveis, com espaçamento consistente, foco acessível e indicação opcional de link externo.</w:t>
      </w:r>
    </w:p>
    <w:p>
      <w:pPr>
        <w:pStyle w:val="Heading1"/>
      </w:pPr>
      <w:r>
        <w:t>9. Gerenciador de seções da página inicial</w:t>
      </w:r>
    </w:p>
    <w:p>
      <w:r>
        <w:t>Permitir configurar a ordem, visibilidade e conteúdo das seções sem editar templates manualmente.</w:t>
      </w:r>
    </w:p>
    <w:p>
      <w:pPr>
        <w:pStyle w:val="ListBullet"/>
      </w:pPr>
      <w:r>
        <w:t>Adicionar seções dos tipos disponíveis.</w:t>
      </w:r>
    </w:p>
    <w:p>
      <w:pPr>
        <w:pStyle w:val="ListBullet"/>
      </w:pPr>
      <w:r>
        <w:t>Definir título e subtítulo.</w:t>
      </w:r>
    </w:p>
    <w:p>
      <w:pPr>
        <w:pStyle w:val="ListBullet"/>
      </w:pPr>
      <w:r>
        <w:t>Selecionar conteúdos e categorias.</w:t>
      </w:r>
    </w:p>
    <w:p>
      <w:pPr>
        <w:pStyle w:val="ListBullet"/>
      </w:pPr>
      <w:r>
        <w:t>Definir quantidade de itens exibidos.</w:t>
      </w:r>
    </w:p>
    <w:p>
      <w:pPr>
        <w:pStyle w:val="ListBullet"/>
      </w:pPr>
      <w:r>
        <w:t>Reordenar, ocultar e reativar seções.</w:t>
      </w:r>
    </w:p>
    <w:p>
      <w:pPr>
        <w:pStyle w:val="ListBullet"/>
      </w:pPr>
      <w:r>
        <w:t>Escolher localização entre as opções suportadas.</w:t>
      </w:r>
    </w:p>
    <w:p>
      <w:pPr>
        <w:pStyle w:val="ListBullet"/>
      </w:pPr>
      <w:r>
        <w:t>Pré-visualizar antes de publicar.</w:t>
      </w:r>
    </w:p>
    <w:p>
      <w:r>
        <w:t>Tipos de seção: últimas publicações, destaques, notícias por categoria, banners, links úteis, sistemas internos, comunicados, galerias, texto institucional e conteúdo selecionado manualmente.</w:t>
      </w:r>
    </w:p>
    <w:p>
      <w:r>
        <w:t>Persistir configuração no banco. Não permitir que configurações administrativas injetem código executável ou HTML arbitrário.</w:t>
      </w:r>
    </w:p>
    <w:p>
      <w:pPr>
        <w:pStyle w:val="Heading1"/>
      </w:pPr>
      <w:r>
        <w:t>10. Sistema de alinhamento visual</w:t>
      </w:r>
    </w:p>
    <w:p>
      <w:r>
        <w:t>Esta etapa é obrigatória antes da expansão das funcionalidades visuais.</w:t>
      </w:r>
    </w:p>
    <w:p>
      <w:pPr>
        <w:pStyle w:val="ListBullet"/>
      </w:pPr>
      <w:r>
        <w:t>Definir largura máxima do conteúdo e margens laterais consistentes.</w:t>
      </w:r>
    </w:p>
    <w:p>
      <w:pPr>
        <w:pStyle w:val="ListBullet"/>
      </w:pPr>
      <w:r>
        <w:t>Padronizar espaçamentos horizontais e verticais.</w:t>
      </w:r>
    </w:p>
    <w:p>
      <w:pPr>
        <w:pStyle w:val="ListBullet"/>
      </w:pPr>
      <w:r>
        <w:t>Definir escala tipográfica e hierarquia de títulos.</w:t>
      </w:r>
    </w:p>
    <w:p>
      <w:pPr>
        <w:pStyle w:val="ListBullet"/>
      </w:pPr>
      <w:r>
        <w:t>Padronizar proporções e apresentação dos cartões.</w:t>
      </w:r>
    </w:p>
    <w:p>
      <w:pPr>
        <w:pStyle w:val="ListBullet"/>
      </w:pPr>
      <w:r>
        <w:t>Definir regras para corte, proporção e responsividade de imagens.</w:t>
      </w:r>
    </w:p>
    <w:p>
      <w:pPr>
        <w:pStyle w:val="ListBullet"/>
      </w:pPr>
      <w:r>
        <w:t>Alinhar títulos, colunas laterais, cabeçalho e rodapé.</w:t>
      </w:r>
    </w:p>
    <w:p>
      <w:pPr>
        <w:pStyle w:val="ListBullet"/>
      </w:pPr>
      <w:r>
        <w:t>Criar estados de foco, hover e interação acessível.</w:t>
      </w:r>
    </w:p>
    <w:p>
      <w:pPr>
        <w:pStyle w:val="ListBullet"/>
      </w:pPr>
      <w:r>
        <w:t>Centralizar cores, espaçamentos, larguras, tipografia e bordas em variáveis CSS.</w:t>
      </w:r>
    </w:p>
    <w:p>
      <w:r>
        <w:t>Evitar margens negativas, valores arbitrários e regras duplicadas. Antes de remover CSS duplicado, verificar referências em templates, scripts, instaladores e documentação.</w:t>
      </w:r>
    </w:p>
    <w:p>
      <w:r>
        <w:t>Em telas grandes, manter colunas e cartões alinhados. Em telas pequenas, reorganizar o conteúdo sem sobreposição ou rolagem horizontal desnecessária.</w:t>
      </w:r>
    </w:p>
    <w:p>
      <w:pPr>
        <w:pStyle w:val="Heading1"/>
      </w:pPr>
      <w:r>
        <w:t>11. Forma de edição: painel e edição direta</w:t>
      </w:r>
    </w:p>
    <w:p>
      <w:r>
        <w:t>A experiência recomendada combina dois modos, com o painel administrativo como mecanismo principal e edição direta na página como facilidade adicional.</w:t>
      </w:r>
    </w:p>
    <w:p>
      <w:pPr>
        <w:pStyle w:val="Heading2"/>
      </w:pPr>
      <w:r>
        <w:t>Modo A — Painel administrativo</w:t>
      </w:r>
    </w:p>
    <w:p>
      <w:pPr>
        <w:pStyle w:val="ListBullet"/>
      </w:pPr>
      <w:r>
        <w:t>Formulários organizados por módulo.</w:t>
      </w:r>
    </w:p>
    <w:p>
      <w:pPr>
        <w:pStyle w:val="ListBullet"/>
      </w:pPr>
      <w:r>
        <w:t>Editor visual de textos.</w:t>
      </w:r>
    </w:p>
    <w:p>
      <w:pPr>
        <w:pStyle w:val="ListBullet"/>
      </w:pPr>
      <w:r>
        <w:t>Biblioteca de mídia.</w:t>
      </w:r>
    </w:p>
    <w:p>
      <w:pPr>
        <w:pStyle w:val="ListBullet"/>
      </w:pPr>
      <w:r>
        <w:t>Controles de publicação e pré-visualização.</w:t>
      </w:r>
    </w:p>
    <w:p>
      <w:pPr>
        <w:pStyle w:val="ListBullet"/>
      </w:pPr>
      <w:r>
        <w:t>Gerenciamento de banners, links e seções.</w:t>
      </w:r>
    </w:p>
    <w:p>
      <w:pPr>
        <w:pStyle w:val="Heading2"/>
      </w:pPr>
      <w:r>
        <w:t>Modo B — Edição direta na página</w:t>
      </w:r>
    </w:p>
    <w:p>
      <w:pPr>
        <w:pStyle w:val="ListBullet"/>
      </w:pPr>
      <w:r>
        <w:t>Quando autenticado e autorizado, o administrador pode acionar um modo de edição.</w:t>
      </w:r>
    </w:p>
    <w:p>
      <w:pPr>
        <w:pStyle w:val="ListBullet"/>
      </w:pPr>
      <w:r>
        <w:t>Elementos editáveis devem ser identificados visualmente, sem afetar a navegação pública.</w:t>
      </w:r>
    </w:p>
    <w:p>
      <w:pPr>
        <w:pStyle w:val="ListBullet"/>
      </w:pPr>
      <w:r>
        <w:t>Clicar em texto, imagem ou bloco abre controles apropriados para edição.</w:t>
      </w:r>
    </w:p>
    <w:p>
      <w:pPr>
        <w:pStyle w:val="ListBullet"/>
      </w:pPr>
      <w:r>
        <w:t>Permitir salvar, cancelar e pré-visualizar as mudanças.</w:t>
      </w:r>
    </w:p>
    <w:p>
      <w:pPr>
        <w:pStyle w:val="ListBullet"/>
      </w:pPr>
      <w:r>
        <w:t>Aplicar as mesmas permissões e validações do painel.</w:t>
      </w:r>
    </w:p>
    <w:p>
      <w:pPr>
        <w:pStyle w:val="ListBullet"/>
      </w:pPr>
      <w:r>
        <w:t>Não expor controles de edição para visitantes comuns.</w:t>
      </w:r>
    </w:p>
    <w:p>
      <w:r>
        <w:t>A edição direta deve ser implementada depois que o editor e os modelos de conteúdo estiverem estáveis. Não criar dois sistemas de gravação independentes: ambos devem utilizar as mesmas rotas, regras de negócio e persistência.</w:t>
      </w:r>
    </w:p>
    <w:p>
      <w:pPr>
        <w:pStyle w:val="Heading1"/>
      </w:pPr>
      <w:r>
        <w:t>12. Painel administrativo e experiência</w:t>
      </w:r>
    </w:p>
    <w:p>
      <w:pPr>
        <w:pStyle w:val="ListBullet"/>
      </w:pPr>
      <w:r>
        <w:t>Organizar a navegação em Conteúdo, Mídia, Banners, Links, Página inicial, Páginas, Aparência, Usuários, Configurações e Backup/Auditoria.</w:t>
      </w:r>
    </w:p>
    <w:p>
      <w:pPr>
        <w:pStyle w:val="ListBullet"/>
      </w:pPr>
      <w:r>
        <w:t>Oferecer ações claras de salvar, cancelar, pré-visualizar, publicar e desativar.</w:t>
      </w:r>
    </w:p>
    <w:p>
      <w:pPr>
        <w:pStyle w:val="ListBullet"/>
      </w:pPr>
      <w:r>
        <w:t>Exibir mensagens de sucesso e erro compreensíveis.</w:t>
      </w:r>
    </w:p>
    <w:p>
      <w:pPr>
        <w:pStyle w:val="ListBullet"/>
      </w:pPr>
      <w:r>
        <w:t>Pedir confirmação antes de exclusões.</w:t>
      </w:r>
    </w:p>
    <w:p>
      <w:pPr>
        <w:pStyle w:val="ListBullet"/>
      </w:pPr>
      <w:r>
        <w:t>Preferir arquivamento ou desativação quando adequado.</w:t>
      </w:r>
    </w:p>
    <w:p>
      <w:pPr>
        <w:pStyle w:val="ListBullet"/>
      </w:pPr>
      <w:r>
        <w:t>Manter consistência visual entre os módulos.</w:t>
      </w:r>
    </w:p>
    <w:p>
      <w:pPr>
        <w:pStyle w:val="Heading1"/>
      </w:pPr>
      <w:r>
        <w:t>13. Segurança</w:t>
      </w:r>
    </w:p>
    <w:p>
      <w:pPr>
        <w:pStyle w:val="ListBullet"/>
      </w:pPr>
      <w:r>
        <w:t>Autenticação segura e hash apropriado para senhas.</w:t>
      </w:r>
    </w:p>
    <w:p>
      <w:pPr>
        <w:pStyle w:val="ListBullet"/>
      </w:pPr>
      <w:r>
        <w:t>Controle de acesso por função.</w:t>
      </w:r>
    </w:p>
    <w:p>
      <w:pPr>
        <w:pStyle w:val="ListBullet"/>
      </w:pPr>
      <w:r>
        <w:t>Proteção CSRF nas operações de alteração.</w:t>
      </w:r>
    </w:p>
    <w:p>
      <w:pPr>
        <w:pStyle w:val="ListBullet"/>
      </w:pPr>
      <w:r>
        <w:t>Sanitização de conteúdo e proteção contra XSS.</w:t>
      </w:r>
    </w:p>
    <w:p>
      <w:pPr>
        <w:pStyle w:val="ListBullet"/>
      </w:pPr>
      <w:r>
        <w:t>Validação de dados no servidor.</w:t>
      </w:r>
    </w:p>
    <w:p>
      <w:pPr>
        <w:pStyle w:val="ListBullet"/>
      </w:pPr>
      <w:r>
        <w:t>Validação de URLs e uploads.</w:t>
      </w:r>
    </w:p>
    <w:p>
      <w:pPr>
        <w:pStyle w:val="ListBullet"/>
      </w:pPr>
      <w:r>
        <w:t>Proteção contra acesso indevido a arquivos.</w:t>
      </w:r>
    </w:p>
    <w:p>
      <w:pPr>
        <w:pStyle w:val="ListBullet"/>
      </w:pPr>
      <w:r>
        <w:t>Cookies e sessões configurados com segurança em produção.</w:t>
      </w:r>
    </w:p>
    <w:p>
      <w:pPr>
        <w:pStyle w:val="ListBullet"/>
      </w:pPr>
      <w:r>
        <w:t>Limitação de tentativas de autenticação, quando apropriado.</w:t>
      </w:r>
    </w:p>
    <w:p>
      <w:pPr>
        <w:pStyle w:val="ListBullet"/>
      </w:pPr>
      <w:r>
        <w:t>Registro de operações administrativas relevantes.</w:t>
      </w:r>
    </w:p>
    <w:p>
      <w:pPr>
        <w:pStyle w:val="ListBullet"/>
      </w:pPr>
      <w:r>
        <w:t>Mensagens de erro sem exposição de segredos.</w:t>
      </w:r>
    </w:p>
    <w:p>
      <w:pPr>
        <w:pStyle w:val="ListBullet"/>
      </w:pPr>
      <w:r>
        <w:t>Segredos fora do repositório e de pacotes distribuídos.</w:t>
      </w:r>
    </w:p>
    <w:p>
      <w:pPr>
        <w:pStyle w:val="ListBullet"/>
      </w:pPr>
      <w:r>
        <w:t>Backup protegido e restauração testada.</w:t>
      </w:r>
    </w:p>
    <w:p>
      <w:r>
        <w:t>Não incluir senhas, chaves secretas ou credenciais reais em arquivos de exemplo ou no repositório.</w:t>
      </w:r>
    </w:p>
    <w:p>
      <w:pPr>
        <w:pStyle w:val="Heading1"/>
      </w:pPr>
      <w:r>
        <w:t>14. Auditoria e histórico</w:t>
      </w:r>
    </w:p>
    <w:p>
      <w:r>
        <w:t>Registrar operações administrativas importantes: criação e alteração de conteúdo, publicação, alteração de links e banners, mudanças na página inicial, gestão de usuários e operações de backup/restauração.</w:t>
      </w:r>
    </w:p>
    <w:p>
      <w:r>
        <w:t>O histórico deve conter usuário responsável, ação, objeto afetado e data. Não registrar senhas, tokens ou segredos. Se for necessário restaurar versões anteriores de conteúdo, implementar versionamento como função separada da auditoria.</w:t>
      </w:r>
    </w:p>
    <w:p>
      <w:pPr>
        <w:pStyle w:val="Heading1"/>
      </w:pPr>
      <w:r>
        <w:t>15. Organização técnica sugerida</w:t>
      </w:r>
    </w:p>
    <w:p>
      <w:r>
        <w:t>Adaptar a organização à estrutura real do projeto. Uma possível estrutura de referência:</w:t>
      </w:r>
    </w:p>
    <w:p>
      <w:pPr>
        <w:pStyle w:val="ListBullet"/>
      </w:pPr>
      <w:r>
        <w:t>app.py ou ponto de entrada compatível.</w:t>
      </w:r>
    </w:p>
    <w:p>
      <w:pPr>
        <w:pStyle w:val="ListBullet"/>
      </w:pPr>
      <w:r>
        <w:t>routes/ — rotas e controladores.</w:t>
      </w:r>
    </w:p>
    <w:p>
      <w:pPr>
        <w:pStyle w:val="ListBullet"/>
      </w:pPr>
      <w:r>
        <w:t>services/ — regras de negócio.</w:t>
      </w:r>
    </w:p>
    <w:p>
      <w:pPr>
        <w:pStyle w:val="ListBullet"/>
      </w:pPr>
      <w:r>
        <w:t>models/ — modelos e acesso aos dados.</w:t>
      </w:r>
    </w:p>
    <w:p>
      <w:pPr>
        <w:pStyle w:val="ListBullet"/>
      </w:pPr>
      <w:r>
        <w:t>templates/ — páginas HTML.</w:t>
      </w:r>
    </w:p>
    <w:p>
      <w:pPr>
        <w:pStyle w:val="ListBullet"/>
      </w:pPr>
      <w:r>
        <w:t>static/css/ — estilos.</w:t>
      </w:r>
    </w:p>
    <w:p>
      <w:pPr>
        <w:pStyle w:val="ListBullet"/>
      </w:pPr>
      <w:r>
        <w:t>static/js/ — scripts do navegador.</w:t>
      </w:r>
    </w:p>
    <w:p>
      <w:pPr>
        <w:pStyle w:val="ListBullet"/>
      </w:pPr>
      <w:r>
        <w:t>static/img/ — imagens estáticas do sistema.</w:t>
      </w:r>
    </w:p>
    <w:p>
      <w:pPr>
        <w:pStyle w:val="ListBullet"/>
      </w:pPr>
      <w:r>
        <w:t>uploads/ ou diretório configurado — mídia enviada.</w:t>
      </w:r>
    </w:p>
    <w:p>
      <w:pPr>
        <w:pStyle w:val="ListBullet"/>
      </w:pPr>
      <w:r>
        <w:t>migrations/ — alterações controladas do banco, se necessário.</w:t>
      </w:r>
    </w:p>
    <w:p>
      <w:pPr>
        <w:pStyle w:val="ListBullet"/>
      </w:pPr>
      <w:r>
        <w:t>tests/ — testes automatizados.</w:t>
      </w:r>
    </w:p>
    <w:p>
      <w:pPr>
        <w:pStyle w:val="ListBullet"/>
      </w:pPr>
      <w:r>
        <w:t>docs/ — arquitetura, instalação e operação.</w:t>
      </w:r>
    </w:p>
    <w:p>
      <w:r>
        <w:t>Não mover arquivos sem atualizar referências e executar os testes correspondentes. Não criar pastas ou módulos sem finalidade concreta.</w:t>
      </w:r>
    </w:p>
    <w:p>
      <w:pPr>
        <w:pStyle w:val="Heading1"/>
      </w:pPr>
      <w:r>
        <w:t>16. Cronograma por fases</w:t>
      </w:r>
    </w:p>
    <w:p>
      <w:pPr>
        <w:pStyle w:val="Heading2"/>
      </w:pPr>
      <w:r>
        <w:t>Fase 1 — Auditoria técnica</w:t>
      </w:r>
    </w:p>
    <w:p>
      <w:pPr>
        <w:pStyle w:val="ListBullet"/>
      </w:pPr>
      <w:r>
        <w:t>Mapear rotas, tabelas, modelos, templates, CSS, JavaScript e scripts.</w:t>
      </w:r>
    </w:p>
    <w:p>
      <w:pPr>
        <w:pStyle w:val="ListBullet"/>
      </w:pPr>
      <w:r>
        <w:t>Identificar recursos ativos, duplicações e legado.</w:t>
      </w:r>
    </w:p>
    <w:p>
      <w:pPr>
        <w:pStyle w:val="ListBullet"/>
      </w:pPr>
      <w:r>
        <w:t>Registrar funcionalidades que precisam ser preservadas.</w:t>
      </w:r>
    </w:p>
    <w:p>
      <w:pPr>
        <w:pStyle w:val="ListBullet"/>
      </w:pPr>
      <w:r>
        <w:t>Entregar diagnóstico, dependências, riscos e lista de arquivos envolvidos.</w:t>
      </w:r>
    </w:p>
    <w:p>
      <w:pPr>
        <w:pStyle w:val="ListBullet"/>
      </w:pPr>
      <w:r>
        <w:t>Não alterar arquivos nesta fase.</w:t>
      </w:r>
    </w:p>
    <w:p>
      <w:pPr>
        <w:pStyle w:val="Heading2"/>
      </w:pPr>
      <w:r>
        <w:t>Fase 2 — Preparação e segurança</w:t>
      </w:r>
    </w:p>
    <w:p>
      <w:pPr>
        <w:pStyle w:val="ListBullet"/>
      </w:pPr>
      <w:r>
        <w:t>Criar cópia de segurança e confirmar restauração.</w:t>
      </w:r>
    </w:p>
    <w:p>
      <w:pPr>
        <w:pStyle w:val="ListBullet"/>
      </w:pPr>
      <w:r>
        <w:t>Preparar ambiente de teste.</w:t>
      </w:r>
    </w:p>
    <w:p>
      <w:pPr>
        <w:pStyle w:val="ListBullet"/>
      </w:pPr>
      <w:r>
        <w:t>Revisar sessões, permissões, uploads, URLs e segredos.</w:t>
      </w:r>
    </w:p>
    <w:p>
      <w:pPr>
        <w:pStyle w:val="Heading2"/>
      </w:pPr>
      <w:r>
        <w:t>Fase 3 — Base visual</w:t>
      </w:r>
    </w:p>
    <w:p>
      <w:pPr>
        <w:pStyle w:val="ListBullet"/>
      </w:pPr>
      <w:r>
        <w:t>Definir grade, espaçamentos, tipografia e componentes.</w:t>
      </w:r>
    </w:p>
    <w:p>
      <w:pPr>
        <w:pStyle w:val="ListBullet"/>
      </w:pPr>
      <w:r>
        <w:t>Corrigir alinhamento sem alterar o funcionamento dos módulos.</w:t>
      </w:r>
    </w:p>
    <w:p>
      <w:pPr>
        <w:pStyle w:val="ListBullet"/>
      </w:pPr>
      <w:r>
        <w:t>Testar computadores, tablets e celulares.</w:t>
      </w:r>
    </w:p>
    <w:p>
      <w:pPr>
        <w:pStyle w:val="Heading2"/>
      </w:pPr>
      <w:r>
        <w:t>Fase 4 — Editor e biblioteca de mídia</w:t>
      </w:r>
    </w:p>
    <w:p>
      <w:pPr>
        <w:pStyle w:val="ListBullet"/>
      </w:pPr>
      <w:r>
        <w:t>Implementar editor visual.</w:t>
      </w:r>
    </w:p>
    <w:p>
      <w:pPr>
        <w:pStyle w:val="ListBullet"/>
      </w:pPr>
      <w:r>
        <w:t>Implementar biblioteca de imagens e arquivos.</w:t>
      </w:r>
    </w:p>
    <w:p>
      <w:pPr>
        <w:pStyle w:val="ListBullet"/>
      </w:pPr>
      <w:r>
        <w:t>Integrar upload, seleção, reutilização, validação e pré-visualização.</w:t>
      </w:r>
    </w:p>
    <w:p>
      <w:pPr>
        <w:pStyle w:val="Heading2"/>
      </w:pPr>
      <w:r>
        <w:t>Fase 5 — Links, banners e seções</w:t>
      </w:r>
    </w:p>
    <w:p>
      <w:pPr>
        <w:pStyle w:val="ListBullet"/>
      </w:pPr>
      <w:r>
        <w:t>Implementar grupos de links verticais.</w:t>
      </w:r>
    </w:p>
    <w:p>
      <w:pPr>
        <w:pStyle w:val="ListBullet"/>
      </w:pPr>
      <w:r>
        <w:t>Integrar banners e cartões clicáveis.</w:t>
      </w:r>
    </w:p>
    <w:p>
      <w:pPr>
        <w:pStyle w:val="ListBullet"/>
      </w:pPr>
      <w:r>
        <w:t>Permitir configurar seções e sua ordem na página inicial.</w:t>
      </w:r>
    </w:p>
    <w:p>
      <w:pPr>
        <w:pStyle w:val="Heading2"/>
      </w:pPr>
      <w:r>
        <w:t>Fase 6 — Edição direta e organização interna</w:t>
      </w:r>
    </w:p>
    <w:p>
      <w:pPr>
        <w:pStyle w:val="ListBullet"/>
      </w:pPr>
      <w:r>
        <w:t>Adicionar edição direta na página após estabilizar o editor e a persistência.</w:t>
      </w:r>
    </w:p>
    <w:p>
      <w:pPr>
        <w:pStyle w:val="ListBullet"/>
      </w:pPr>
      <w:r>
        <w:t>Refatorar módulos Python gradualmente.</w:t>
      </w:r>
    </w:p>
    <w:p>
      <w:pPr>
        <w:pStyle w:val="ListBullet"/>
      </w:pPr>
      <w:r>
        <w:t>Remover somente duplicações confirmadas.</w:t>
      </w:r>
    </w:p>
    <w:p>
      <w:pPr>
        <w:pStyle w:val="Heading2"/>
      </w:pPr>
      <w:r>
        <w:t>Fase 7 — Testes e entrega</w:t>
      </w:r>
    </w:p>
    <w:p>
      <w:pPr>
        <w:pStyle w:val="ListBullet"/>
      </w:pPr>
      <w:r>
        <w:t>Testar funcionalidades, permissões e navegação.</w:t>
      </w:r>
    </w:p>
    <w:p>
      <w:pPr>
        <w:pStyle w:val="ListBullet"/>
      </w:pPr>
      <w:r>
        <w:t>Validar alinhamento e responsividade.</w:t>
      </w:r>
    </w:p>
    <w:p>
      <w:pPr>
        <w:pStyle w:val="ListBullet"/>
      </w:pPr>
      <w:r>
        <w:t>Testar reinicialização, atualização e restauração de backup.</w:t>
      </w:r>
    </w:p>
    <w:p>
      <w:pPr>
        <w:pStyle w:val="ListBullet"/>
      </w:pPr>
      <w:r>
        <w:t>Atualizar documentação e instruções de manutenção.</w:t>
      </w:r>
    </w:p>
    <w:p>
      <w:r>
        <w:t>As durações devem ser estimadas após a auditoria. Não assumir prazos fixos antes de conhecer as dependências e a extensão das mudanças.</w:t>
      </w:r>
    </w:p>
    <w:p>
      <w:pPr>
        <w:pStyle w:val="Heading1"/>
      </w:pPr>
      <w:r>
        <w:t>17. Regras de trabalho para Claude</w:t>
      </w:r>
    </w:p>
    <w:p>
      <w:pPr>
        <w:pStyle w:val="ListNumber"/>
      </w:pPr>
      <w:r>
        <w:t>Apresentar objetivo e arquivos envolvidos antes de cada fase.</w:t>
      </w:r>
    </w:p>
    <w:p>
      <w:pPr>
        <w:pStyle w:val="ListNumber"/>
      </w:pPr>
      <w:r>
        <w:t>Explicar riscos antes de mudanças estruturais.</w:t>
      </w:r>
    </w:p>
    <w:p>
      <w:pPr>
        <w:pStyle w:val="ListNumber"/>
      </w:pPr>
      <w:r>
        <w:t>Implementar apenas o escopo aprovado.</w:t>
      </w:r>
    </w:p>
    <w:p>
      <w:pPr>
        <w:pStyle w:val="ListNumber"/>
      </w:pPr>
      <w:r>
        <w:t>Não apagar funcionalidades existentes.</w:t>
      </w:r>
    </w:p>
    <w:p>
      <w:pPr>
        <w:pStyle w:val="ListNumber"/>
      </w:pPr>
      <w:r>
        <w:t>Evitar substituir arquivos completos para pequenas correções.</w:t>
      </w:r>
    </w:p>
    <w:p>
      <w:pPr>
        <w:pStyle w:val="ListNumber"/>
      </w:pPr>
      <w:r>
        <w:t>Executar testes e informar os resultados reais.</w:t>
      </w:r>
    </w:p>
    <w:p>
      <w:pPr>
        <w:pStyle w:val="ListNumber"/>
      </w:pPr>
      <w:r>
        <w:t>Listar arquivos criados, alterados ou removidos.</w:t>
      </w:r>
    </w:p>
    <w:p>
      <w:pPr>
        <w:pStyle w:val="ListNumber"/>
      </w:pPr>
      <w:r>
        <w:t>Fornecer instruções de validação no ambiente de teste.</w:t>
      </w:r>
    </w:p>
    <w:p>
      <w:pPr>
        <w:pStyle w:val="ListNumber"/>
      </w:pPr>
      <w:r>
        <w:t>Informar problemas pendentes e limitações.</w:t>
      </w:r>
    </w:p>
    <w:p>
      <w:pPr>
        <w:pStyle w:val="ListNumber"/>
      </w:pPr>
      <w:r>
        <w:t>Aguardar aprovação antes de avançar para a próxima fase estrutural.</w:t>
      </w:r>
    </w:p>
    <w:p>
      <w:pPr>
        <w:pStyle w:val="Heading1"/>
      </w:pPr>
      <w:r>
        <w:t>18. Critérios de aceitação</w:t>
      </w:r>
    </w:p>
    <w:p>
      <w:pPr>
        <w:pStyle w:val="ListBullet"/>
      </w:pPr>
      <w:r>
        <w:t>Textos editáveis pelo painel sem alterar código.</w:t>
      </w:r>
    </w:p>
    <w:p>
      <w:pPr>
        <w:pStyle w:val="ListBullet"/>
      </w:pPr>
      <w:r>
        <w:t>Imagens enviadas, selecionadas e substituídas com segurança.</w:t>
      </w:r>
    </w:p>
    <w:p>
      <w:pPr>
        <w:pStyle w:val="ListBullet"/>
      </w:pPr>
      <w:r>
        <w:t>Banners e cartões direcionam corretamente para páginas internas e externas.</w:t>
      </w:r>
    </w:p>
    <w:p>
      <w:pPr>
        <w:pStyle w:val="ListBullet"/>
      </w:pPr>
      <w:r>
        <w:t>Links organizados em grupos verticais e posicionáveis nas áreas suportadas.</w:t>
      </w:r>
    </w:p>
    <w:p>
      <w:pPr>
        <w:pStyle w:val="ListBullet"/>
      </w:pPr>
      <w:r>
        <w:t>Página inicial reorganizável pelo painel.</w:t>
      </w:r>
    </w:p>
    <w:p>
      <w:pPr>
        <w:pStyle w:val="ListBullet"/>
      </w:pPr>
      <w:r>
        <w:t>Alinhamento visual consistente em computadores e celulares.</w:t>
      </w:r>
    </w:p>
    <w:p>
      <w:pPr>
        <w:pStyle w:val="ListBullet"/>
      </w:pPr>
      <w:r>
        <w:t>Conteúdo preservado após reinicialização.</w:t>
      </w:r>
    </w:p>
    <w:p>
      <w:pPr>
        <w:pStyle w:val="ListBullet"/>
      </w:pPr>
      <w:r>
        <w:t>Atualizações executadas de forma controlada.</w:t>
      </w:r>
    </w:p>
    <w:p>
      <w:pPr>
        <w:pStyle w:val="ListBullet"/>
      </w:pPr>
      <w:r>
        <w:t>Backup restaurável.</w:t>
      </w:r>
    </w:p>
    <w:p>
      <w:pPr>
        <w:pStyle w:val="ListBullet"/>
      </w:pPr>
      <w:r>
        <w:t>Funcionalidades anteriores preservadas.</w:t>
      </w:r>
    </w:p>
    <w:p>
      <w:pPr>
        <w:pStyle w:val="ListBullet"/>
      </w:pPr>
      <w:r>
        <w:t>Documentação suficiente para manutenção futura.</w:t>
      </w:r>
    </w:p>
    <w:p>
      <w:pPr>
        <w:pStyle w:val="ListBullet"/>
      </w:pPr>
      <w:r>
        <w:t>Edição direta, quando habilitada, respeita as mesmas permissões e regras do painel.</w:t>
      </w:r>
    </w:p>
    <w:p>
      <w:pPr>
        <w:pStyle w:val="Heading1"/>
      </w:pPr>
      <w:r>
        <w:t>19. Primeira solicitação para Claude</w:t>
      </w:r>
    </w:p>
    <w:p>
      <w:r>
        <w:t>Comece exclusivamente pela Fase 1: audite o projeto atual e apresente o diagnóstico, o mapa de dependências, os riscos, o inventário de funcionalidades e um cronograma detalhado.</w:t>
      </w:r>
    </w:p>
    <w:p>
      <w:r>
        <w:t>Não modifique nenhum arquivo até que eu aprove o plano.</w:t>
      </w:r>
    </w:p>
    <w:p>
      <w:r>
        <w:t>O relatório deve separar fatos confirmados no código de hipóteses e recomendações. Não afirmar que recursos funcionam sem executá-los ou demonstrá-los por inspeção confiável.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A solução recomendada é manter inicialmente Python/Flask e SQLite, separar conteúdo de apresentação, oferecer um editor visual e uma biblioteca de mídia, criar gerenciadores de links e seções, padronizar o CSS e implementar edição direta somente após estabilizar a edição pelo painel.</w:t>
      </w:r>
    </w:p>
    <w:p>
      <w:r>
        <w:t>A regra de segurança do projeto é evoluir por etapas pequenas, com backup, testes, preservação de dados e aprovação antes de mudanças estruturais.</w:t>
      </w:r>
    </w:p>
    <w:p>
      <w:r>
        <w:t>Este documento define a arquitetura desejada. A implementação final deve ser ajustada após a auditoria do código existente, evitando presumir que todos os recursos ou tabelas descritos já existem.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de arquitetura e plano de implementação  •  Versão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PORTAL CDPNI  |  ESPECIFICAÇÃO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0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5B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5B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0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