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CENTRO UNIVERSITÁRIO DE BRASÍLIA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FACULDADE DE TECNOLOGIA E CIÊNCIAS SOCIAIS APLICADAS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-324"/>
        <w:jc w:val="center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 INTERAÇÃO HUMANO COMPUTADOR</w:t>
      </w:r>
    </w:p>
    <w:p w:rsidR="00000000" w:rsidDel="00000000" w:rsidP="00000000" w:rsidRDefault="00000000" w:rsidRPr="00000000" w14:paraId="00000006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ORIENTADOR: </w:t>
      </w:r>
      <w:r w:rsidDel="00000000" w:rsidR="00000000" w:rsidRPr="00000000">
        <w:rPr>
          <w:sz w:val="32"/>
          <w:szCs w:val="32"/>
          <w:rtl w:val="0"/>
        </w:rPr>
        <w:t xml:space="preserve">Kadidja Valeria Reginaldo de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324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right="-324"/>
        <w:jc w:val="left"/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right="-324"/>
        <w:jc w:val="center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firstLine="0"/>
        <w:jc w:val="center"/>
        <w:rPr>
          <w:sz w:val="32"/>
          <w:szCs w:val="32"/>
        </w:rPr>
      </w:pPr>
      <w:bookmarkStart w:colFirst="0" w:colLast="0" w:name="_heading=h.umgnt39qpqfa" w:id="0"/>
      <w:bookmarkEnd w:id="0"/>
      <w:r w:rsidDel="00000000" w:rsidR="00000000" w:rsidRPr="00000000">
        <w:rPr>
          <w:sz w:val="32"/>
          <w:szCs w:val="32"/>
          <w:rtl w:val="0"/>
        </w:rPr>
        <w:t xml:space="preserve">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-324"/>
        <w:jc w:val="center"/>
        <w:rPr/>
      </w:pPr>
      <w:r w:rsidDel="00000000" w:rsidR="00000000" w:rsidRPr="00000000">
        <w:rPr>
          <w:rtl w:val="0"/>
        </w:rPr>
        <w:t xml:space="preserve">Andrey Vinicius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 22353663</w:t>
      </w:r>
    </w:p>
    <w:p w:rsidR="00000000" w:rsidDel="00000000" w:rsidP="00000000" w:rsidRDefault="00000000" w:rsidRPr="00000000" w14:paraId="0000000D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João Pedro </w:t>
      </w:r>
      <w:r w:rsidDel="00000000" w:rsidR="00000000" w:rsidRPr="00000000">
        <w:rPr>
          <w:rtl w:val="0"/>
        </w:rPr>
        <w:t xml:space="preserve">Faleiro </w:t>
      </w:r>
      <w:r w:rsidDel="00000000" w:rsidR="00000000" w:rsidRPr="00000000">
        <w:rPr>
          <w:b w:val="1"/>
          <w:bCs w:val="1"/>
          <w:rtl w:val="0"/>
        </w:rPr>
        <w:t xml:space="preserve">RA:</w:t>
      </w:r>
      <w:r w:rsidDel="00000000" w:rsidR="00000000" w:rsidRPr="00000000">
        <w:rPr>
          <w:rtl w:val="0"/>
        </w:rPr>
        <w:t xml:space="preserve"> 2235328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right="-324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BRASÍLIA, junho de 2026</w:t>
      </w:r>
    </w:p>
    <w:p w:rsidR="00000000" w:rsidDel="00000000" w:rsidP="00000000" w:rsidRDefault="00000000" w:rsidRPr="00000000" w14:paraId="00000012">
      <w:pPr>
        <w:pStyle w:val="Title"/>
        <w:jc w:val="left"/>
        <w:rPr/>
      </w:pPr>
      <w:bookmarkStart w:colFirst="0" w:colLast="0" w:name="_heading=h.rnasrfmrn2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ww4pc31jrhk0" w:id="2"/>
      <w:bookmarkEnd w:id="2"/>
      <w:r w:rsidDel="00000000" w:rsidR="00000000" w:rsidRPr="00000000">
        <w:rPr>
          <w:rtl w:val="0"/>
        </w:rPr>
      </w:r>
    </w:p>
    <w:sdt>
      <w:sdtPr>
        <w:id w:val="21180263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n5modi2dyv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rPr/>
        <w:sectPr>
          <w:headerReference r:id="rId7" w:type="first"/>
          <w:footerReference r:id="rId8" w:type="default"/>
          <w:pgSz w:h="16834" w:w="11909" w:orient="portrait"/>
          <w:pgMar w:bottom="1133" w:top="1133" w:left="1133" w:right="1133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bookmarkStart w:colFirst="0" w:colLast="0" w:name="_heading=h.3bl8uyyz074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Rule="auto"/>
        <w:rPr>
          <w:rFonts w:ascii="Arial" w:cs="Arial" w:eastAsia="Arial" w:hAnsi="Arial"/>
          <w:color w:val="bb243e"/>
          <w:sz w:val="33"/>
          <w:szCs w:val="33"/>
        </w:rPr>
      </w:pPr>
      <w:bookmarkStart w:colFirst="0" w:colLast="0" w:name="_heading=h.v1xz1v7bgnec" w:id="4"/>
      <w:bookmarkEnd w:id="4"/>
      <w:r w:rsidDel="00000000" w:rsidR="00000000" w:rsidRPr="00000000">
        <w:rPr>
          <w:rFonts w:ascii="Arial" w:cs="Arial" w:eastAsia="Arial" w:hAnsi="Arial"/>
          <w:color w:val="bb243e"/>
          <w:sz w:val="33"/>
          <w:szCs w:val="33"/>
          <w:rtl w:val="0"/>
        </w:rPr>
        <w:t xml:space="preserve">Desafio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highlight w:val="white"/>
          <w:rtl w:val="0"/>
        </w:rPr>
        <w:t xml:space="preserve">As vendas pela Internet vêm crescendo de forma surpreendente, a cada dia mais lojas estão ingressando no mercado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c3b48"/>
          <w:sz w:val="21"/>
          <w:szCs w:val="21"/>
          <w:highlight w:val="white"/>
          <w:rtl w:val="0"/>
        </w:rPr>
        <w:t xml:space="preserve">on-line</w:t>
      </w: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highlight w:val="white"/>
          <w:rtl w:val="0"/>
        </w:rPr>
        <w:t xml:space="preserve">. É dever da tecnologia prover o suporte para a inserção digital das organizações, permitindo que mais pessoas tenham acesso aos melhores serviços e produtos.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color w:val="2c3b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Agora é com você e sua equipe.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O trabalho é projetar a solução do sistema, auxiliando Ricardo na realização de sua tarefa. Para isso, apresente o passo a passo realizado nesse processo de desenvolvimento.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</w:rPr>
        <w:drawing>
          <wp:inline distB="114300" distT="114300" distL="114300" distR="114300">
            <wp:extent cx="6121090" cy="553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​​​​​​​Dentro da sua empresa, na qual você atua como o responsável por novas tecnologias, houve uma demanda para inserir a empresa no meio digital, utilizando 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2c3b48"/>
          <w:sz w:val="21"/>
          <w:szCs w:val="21"/>
          <w:rtl w:val="0"/>
        </w:rPr>
        <w:t xml:space="preserve">site</w:t>
      </w: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 de vendas. Entre as suas atribuições, está a criação de um protótipo para mostrar aos acionistas da organização. Você foi solicitado em sua empresa para fazer as seguintes tarefas: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a) Crie uma classe usando o TypeScript para representar um produto de 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2c3b48"/>
          <w:sz w:val="21"/>
          <w:szCs w:val="21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de vendas; o produto deve conter pelo menos 5 atributos que o caracterizem, assim como os seus respectivos valores.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b) Crie uma classe Venda que recebe 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2c3b48"/>
          <w:sz w:val="21"/>
          <w:szCs w:val="21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de produtos no construtor e tem um método para somar todos os valores dos produtos adicionados no objeto criado a partir da dessa classe.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c3b48"/>
          <w:sz w:val="21"/>
          <w:szCs w:val="21"/>
          <w:rtl w:val="0"/>
        </w:rPr>
        <w:t xml:space="preserve">c) Crie pelo menos dois produtos para inserir no objeto Venda criado e realizar a soma dos valores. Utilize os tipos de dados disponíveis no TypeScript para definir os atributos.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color w:val="2c3b48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360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z6y2hzn4o15l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resposta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</w:rPr>
      </w:pPr>
      <w:r w:rsidDel="00000000" w:rsidR="00000000" w:rsidRPr="00000000">
        <w:rPr>
          <w:rFonts w:ascii="Arial" w:cs="Arial" w:eastAsia="Arial" w:hAnsi="Arial"/>
          <w:color w:val="444444"/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  <w:color w:val="444444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fafafa" w:val="clear"/>
          <w:rtl w:val="0"/>
        </w:rPr>
        <w:t xml:space="preserve">         </w:t>
      </w:r>
      <w:r w:rsidDel="00000000" w:rsidR="00000000" w:rsidRPr="00000000">
        <w:rPr>
          <w:color w:val="444444"/>
          <w:shd w:fill="fafafa" w:val="clear"/>
          <w:rtl w:val="0"/>
        </w:rPr>
        <w:t xml:space="preserve"> // a) Classe Produto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class Produto {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nome: string;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descricao: string;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preco: number;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fabricante: string;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estoque: number;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constructor(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nome: string,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descricao: string,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preco: number,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fabricante: string,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estoque: number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) {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this.nome = nome;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this.descricao = descricao;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this.preco = preco;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this.fabricante = fabricante;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this.estoque = estoque;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// b) Classe Venda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class Venda {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produtos: Produto[];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constructor(produtos: Produto[]) {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this.produtos = produtos;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calcularTotal(): number {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  return this.produtos.reduce((total, produto) =&gt; total + produto.preco, 0);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// c) Criando produtos e realizando a soma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const produto1 = new Produto(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"Cadeira Gamer",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"Cadeira confortável para jogos",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1200.00,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"DXRacer",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10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const produto2 = new Produto(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"Mouse Gamer",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"Mouse com alta precisão",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250.00,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"Logitech",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  25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const venda = new Venda([produto1, produto2]);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color w:val="444444"/>
          <w:shd w:fill="fafafa" w:val="clear"/>
        </w:rPr>
      </w:pPr>
      <w:r w:rsidDel="00000000" w:rsidR="00000000" w:rsidRPr="00000000">
        <w:rPr>
          <w:color w:val="444444"/>
          <w:shd w:fill="fafafa" w:val="clear"/>
          <w:rtl w:val="0"/>
        </w:rPr>
        <w:t xml:space="preserve">console.log("Total da venda: R$", venda.calcularTotal());a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1f4" w:val="clear"/>
        <w:spacing w:after="240" w:line="285" w:lineRule="auto"/>
        <w:rPr>
          <w:rFonts w:ascii="Arial" w:cs="Arial" w:eastAsia="Arial" w:hAnsi="Arial"/>
          <w:sz w:val="28"/>
          <w:szCs w:val="28"/>
        </w:rPr>
      </w:pPr>
      <w:bookmarkStart w:colFirst="0" w:colLast="0" w:name="_heading=h.qefje967cyyj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Padrão de resposta esperado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shd w:fill="edf1f4" w:val="clear"/>
          <w:rtl w:val="0"/>
        </w:rPr>
        <w:t xml:space="preserve">Veja o código a seguir: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edf1f4" w:val="clear"/>
        <w:spacing w:line="360" w:lineRule="auto"/>
        <w:rPr>
          <w:rFonts w:ascii="Arial" w:cs="Arial" w:eastAsia="Arial" w:hAnsi="Arial"/>
          <w:color w:val="444444"/>
          <w:shd w:fill="edf1f4" w:val="clear"/>
        </w:rPr>
        <w:sectPr>
          <w:headerReference r:id="rId10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Fonts w:ascii="Arial" w:cs="Arial" w:eastAsia="Arial" w:hAnsi="Arial"/>
          <w:color w:val="444444"/>
          <w:shd w:fill="edf1f4" w:val="clear"/>
        </w:rPr>
        <w:drawing>
          <wp:inline distB="114300" distT="114300" distL="114300" distR="114300">
            <wp:extent cx="6121090" cy="784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9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  <w:sectPr>
          <w:headerReference r:id="rId12" w:type="default"/>
          <w:type w:val="nextPage"/>
          <w:pgSz w:h="11909" w:w="16834" w:orient="landscape"/>
          <w:pgMar w:bottom="566" w:top="566" w:left="566" w:right="56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  <w:sectPr>
          <w:headerReference r:id="rId13" w:type="default"/>
          <w:type w:val="nextPage"/>
          <w:pgSz w:h="16834" w:w="11909" w:orient="portrait"/>
          <w:pgMar w:bottom="1133" w:top="1133" w:left="1133" w:right="113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ind w:left="0" w:firstLine="0"/>
        <w:rPr/>
      </w:pPr>
      <w:bookmarkStart w:colFirst="0" w:colLast="0" w:name="_heading=h.ltz9wvu3g5yj" w:id="7"/>
      <w:bookmarkEnd w:id="7"/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" w:top="1133" w:left="1133" w:right="113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right" w:leader="none" w:pos="8787"/>
      </w:tabs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tabs>
        <w:tab w:val="right" w:leader="none" w:pos="8787"/>
      </w:tabs>
      <w:jc w:val="center"/>
      <w:rPr>
        <w:sz w:val="20"/>
        <w:szCs w:val="20"/>
        <w:highlight w:val="white"/>
      </w:rPr>
    </w:pPr>
    <w:r w:rsidDel="00000000" w:rsidR="00000000" w:rsidRPr="00000000">
      <w:rPr>
        <w:sz w:val="20"/>
        <w:szCs w:val="20"/>
        <w:rtl w:val="0"/>
      </w:rPr>
      <w:t xml:space="preserve">CEUB - Ciência da Computação - </w:t>
    </w:r>
    <w:r w:rsidDel="00000000" w:rsidR="00000000" w:rsidRPr="00000000">
      <w:rPr>
        <w:sz w:val="20"/>
        <w:szCs w:val="20"/>
        <w:highlight w:val="white"/>
        <w:rtl w:val="0"/>
      </w:rPr>
      <w:t xml:space="preserve">INTERAÇÃO HUMANO COMPUTADOR</w:t>
    </w:r>
  </w:p>
  <w:p w:rsidR="00000000" w:rsidDel="00000000" w:rsidP="00000000" w:rsidRDefault="00000000" w:rsidRPr="00000000" w14:paraId="0000006D">
    <w:pPr>
      <w:tabs>
        <w:tab w:val="right" w:leader="none" w:pos="8787"/>
      </w:tabs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b w:val="1"/>
        <w:bCs w:val="1"/>
      </w:rPr>
      <w:drawing>
        <wp:inline distB="114300" distT="114300" distL="114300" distR="114300">
          <wp:extent cx="2105025" cy="85725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561" l="0" r="0" t="22807"/>
                  <a:stretch>
                    <a:fillRect/>
                  </a:stretch>
                </pic:blipFill>
                <pic:spPr>
                  <a:xfrm>
                    <a:off x="0" y="0"/>
                    <a:ext cx="2105025" cy="857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spacing w:line="360" w:lineRule="auto"/>
      <w:ind w:left="2160" w:firstLine="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eader" Target="header2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SZuB6wqToSDF7aZzgrWSxaRGg==">CgMxLjAyDmgudW1nbnQzOXFwcWZhMg5oLnJuYXNyZm1ybjJibDIOaC53dzRwYzMxanJoazAyDmguM2JsOHV5eXowNzRzMg5oLnYxeHoxdjdiZ25lYzIOaC56NnkyaHpuNG8xNWwyDmgucWVmamU5NjdjeXlqMg5oLmx0ejl3dnUzZzV5ajgAciExMnRIazRWVUVKQ0I3NU91Q3MwVU5qb216X1V6Q2hVWjg=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