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58" w:lineRule="auto"/>
        <w:ind w:firstLine="122"/>
        <w:rPr/>
      </w:pPr>
      <w:r w:rsidDel="00000000" w:rsidR="00000000" w:rsidRPr="00000000">
        <w:rPr>
          <w:rtl w:val="0"/>
        </w:rPr>
        <w:t xml:space="preserve">João Pedro de Lima Faria</w:t>
      </w:r>
    </w:p>
    <w:p w:rsidR="00000000" w:rsidDel="00000000" w:rsidP="00000000" w:rsidRDefault="00000000" w:rsidRPr="00000000" w14:paraId="00000002">
      <w:pPr>
        <w:spacing w:before="134" w:lineRule="auto"/>
        <w:ind w:left="122" w:right="0" w:firstLine="0"/>
        <w:jc w:val="left"/>
        <w:rPr>
          <w:sz w:val="36"/>
          <w:szCs w:val="36"/>
        </w:rPr>
      </w:pPr>
      <w:r w:rsidDel="00000000" w:rsidR="00000000" w:rsidRPr="00000000">
        <w:rPr>
          <w:color w:val="343643"/>
          <w:sz w:val="36"/>
          <w:szCs w:val="36"/>
          <w:rtl w:val="0"/>
        </w:rPr>
        <w:t xml:space="preserve">Analista e Desenvolvedor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2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Idade: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23 anos (nascimento 19/04/1998)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2" w:line="336" w:lineRule="auto"/>
        <w:ind w:left="122" w:right="7445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Sexo: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Masculino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Nacionalidade: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brasileiro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 Civil: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Solteiro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Telefone: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21 976-349-978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12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Endereço: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Rua Carlos Xavier, 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2" w:lineRule="auto"/>
        <w:ind w:left="12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Cidade: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Rio de Janeiro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92" w:lineRule="auto"/>
        <w:ind w:left="12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Bairro: </w:t>
      </w:r>
      <w:r w:rsidDel="00000000" w:rsidR="00000000" w:rsidRPr="00000000">
        <w:rPr>
          <w:color w:val="343643"/>
          <w:sz w:val="20"/>
          <w:szCs w:val="20"/>
          <w:rtl w:val="0"/>
        </w:rPr>
        <w:t xml:space="preserve">Oswaldo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2" w:lineRule="auto"/>
        <w:ind w:left="122" w:right="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b w:val="1"/>
          <w:color w:val="00aa43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joaoplfaria@outlook.com</w:t>
        </w:r>
      </w:hyperlink>
      <w:r w:rsidDel="00000000" w:rsidR="00000000" w:rsidRPr="00000000">
        <w:rPr>
          <w:color w:val="1054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054cc"/>
          <w:sz w:val="20"/>
          <w:szCs w:val="20"/>
          <w:rtl w:val="0"/>
        </w:rPr>
        <w:t xml:space="preserve">/ </w:t>
      </w:r>
      <w:hyperlink r:id="rId7">
        <w:r w:rsidDel="00000000" w:rsidR="00000000" w:rsidRPr="00000000">
          <w:rPr>
            <w:color w:val="1054cc"/>
            <w:sz w:val="20"/>
            <w:szCs w:val="20"/>
            <w:u w:val="single"/>
            <w:rtl w:val="0"/>
          </w:rPr>
          <w:t xml:space="preserve">jpfaria99@gmail.com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178610" y="3968974"/>
                          <a:ext cx="13004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1054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83" w:line="276" w:lineRule="auto"/>
        <w:ind w:left="122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github.com/jpfaria19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ind w:left="122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jpfaria19.github.io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73025</wp:posOffset>
            </wp:positionH>
            <wp:positionV relativeFrom="paragraph">
              <wp:posOffset>105166</wp:posOffset>
            </wp:positionV>
            <wp:extent cx="420052" cy="28003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" cy="28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Style w:val="Heading1"/>
        <w:spacing w:before="232" w:lineRule="auto"/>
        <w:ind w:firstLine="122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E">
      <w:pPr>
        <w:spacing w:before="178" w:line="348" w:lineRule="auto"/>
        <w:ind w:left="122" w:right="346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Busco uma oportunidade no mercado de trabalho para desenvolver minhas habilidades podendo viabilizar o crescimento quantitativo e qualitativo da empresa.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73025</wp:posOffset>
            </wp:positionH>
            <wp:positionV relativeFrom="paragraph">
              <wp:posOffset>205936</wp:posOffset>
            </wp:positionV>
            <wp:extent cx="420052" cy="28003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" cy="28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0" w:lineRule="auto"/>
        <w:ind w:firstLine="122"/>
        <w:rPr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343" w:lineRule="auto"/>
        <w:ind w:left="122" w:right="7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Graduando em Análise e Desenvolvimento de Sistemas pelo INFNET. Previsão de término 2020.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73025</wp:posOffset>
            </wp:positionH>
            <wp:positionV relativeFrom="paragraph">
              <wp:posOffset>499184</wp:posOffset>
            </wp:positionV>
            <wp:extent cx="419100" cy="29210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" w:lineRule="auto"/>
        <w:ind w:firstLine="122"/>
        <w:rPr/>
      </w:pPr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15">
      <w:pPr>
        <w:pStyle w:val="Heading2"/>
        <w:spacing w:before="55" w:lineRule="auto"/>
        <w:ind w:firstLine="122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55" w:lineRule="auto"/>
        <w:ind w:firstLine="122"/>
        <w:rPr/>
      </w:pPr>
      <w:bookmarkStart w:colFirst="0" w:colLast="0" w:name="_h61t3g27zu4f" w:id="0"/>
      <w:bookmarkEnd w:id="0"/>
      <w:r w:rsidDel="00000000" w:rsidR="00000000" w:rsidRPr="00000000">
        <w:rPr>
          <w:color w:val="424242"/>
          <w:rtl w:val="0"/>
        </w:rPr>
        <w:t xml:space="preserve">Desenvolvedor Pleno – Accenture Brasil (08/21 – até o momento):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8" w:line="372" w:lineRule="auto"/>
        <w:ind w:left="122" w:right="346" w:firstLine="720"/>
        <w:rPr>
          <w:color w:val="424242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rtl w:val="0"/>
        </w:rPr>
        <w:t xml:space="preserve">Descrição do cargo: </w:t>
      </w:r>
      <w:r w:rsidDel="00000000" w:rsidR="00000000" w:rsidRPr="00000000">
        <w:rPr>
          <w:sz w:val="24"/>
          <w:szCs w:val="24"/>
          <w:rtl w:val="0"/>
        </w:rPr>
        <w:t xml:space="preserve">Sustentação e criação de novos microsserviços com Java, realizando integrações com AWS DynamoDB e/ou PostgreSQL, Kafka. Utilizando o Azure devops para gerenciamento de repositórios, task board e pipeline para deploy das aplicações, AWS Elastic File System em alguns serviços para trabalhar com arquivos. Alguns outros serviços que utilizo diariamente: Rancher, Grafana, Kibana, Backstage e Elast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55" w:lineRule="auto"/>
        <w:ind w:firstLine="122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55" w:lineRule="auto"/>
        <w:ind w:firstLine="122"/>
        <w:rPr>
          <w:color w:val="4242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55" w:lineRule="auto"/>
        <w:ind w:firstLine="122"/>
        <w:rPr/>
      </w:pPr>
      <w:r w:rsidDel="00000000" w:rsidR="00000000" w:rsidRPr="00000000">
        <w:rPr>
          <w:color w:val="424242"/>
          <w:rtl w:val="0"/>
        </w:rPr>
        <w:t xml:space="preserve">Desenvolvedor Júnior – EZTech (12/19 – 08/21):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372" w:lineRule="auto"/>
        <w:ind w:left="122" w:right="346" w:firstLine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Descrição do cargo: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Manutenção e desenvolvimento de novas features no App (Ionic – Android e IOS) e nas APIs de Backend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Core); auxilio no processo de planejamento e documentação dos sistemas; responsável pela área de integrações externas com a API da empresa;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22"/>
        <w:rPr/>
      </w:pPr>
      <w:r w:rsidDel="00000000" w:rsidR="00000000" w:rsidRPr="00000000">
        <w:rPr>
          <w:color w:val="424242"/>
          <w:rtl w:val="0"/>
        </w:rPr>
        <w:t xml:space="preserve">Estagiário – EZTech (08/18 – 12/19):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372" w:lineRule="auto"/>
        <w:ind w:left="122" w:right="0" w:firstLine="72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Descrição do cargo: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Manutenção e desenvolvimento de novas features no App (Ionic – Android e IOS) e nas APIs de Backend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Core); responsável pela área de integrações externas com a API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99081</wp:posOffset>
            </wp:positionH>
            <wp:positionV relativeFrom="paragraph">
              <wp:posOffset>104041</wp:posOffset>
            </wp:positionV>
            <wp:extent cx="368625" cy="14287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25" cy="14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Style w:val="Heading1"/>
        <w:spacing w:line="240" w:lineRule="auto"/>
        <w:ind w:firstLine="122"/>
        <w:rPr/>
      </w:pPr>
      <w:r w:rsidDel="00000000" w:rsidR="00000000" w:rsidRPr="00000000">
        <w:rPr>
          <w:rtl w:val="0"/>
        </w:rPr>
        <w:t xml:space="preserve">Áreas de conhecimento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343643"/>
          <w:rtl w:val="0"/>
        </w:rPr>
        <w:t xml:space="preserve">Java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color w:val="343643"/>
          <w:rtl w:val="0"/>
        </w:rPr>
        <w:t xml:space="preserve">Java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Mobile –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3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343643"/>
          <w:rtl w:val="0"/>
        </w:rPr>
        <w:t xml:space="preserve">Ionic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 – Android e IOS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3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Flutter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NET Core e Framework (C#, ASP.NET)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3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343643"/>
          <w:rtl w:val="0"/>
        </w:rPr>
        <w:t xml:space="preserve">Angular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FRONTEND (HTML 5, CSS3, JS)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AWS DynamoDB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AWS Elastic File System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PostgreSQL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Kafka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Azure Devops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Elastic Search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Rancher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Grafana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Kibana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24" w:line="240" w:lineRule="auto"/>
        <w:ind w:left="822" w:right="0" w:hanging="700"/>
        <w:jc w:val="left"/>
        <w:rPr>
          <w:color w:val="343643"/>
          <w:u w:val="none"/>
        </w:rPr>
      </w:pPr>
      <w:r w:rsidDel="00000000" w:rsidR="00000000" w:rsidRPr="00000000">
        <w:rPr>
          <w:color w:val="343643"/>
          <w:rtl w:val="0"/>
        </w:rPr>
        <w:t xml:space="preserve">Backstage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99081</wp:posOffset>
            </wp:positionH>
            <wp:positionV relativeFrom="paragraph">
              <wp:posOffset>223545</wp:posOffset>
            </wp:positionV>
            <wp:extent cx="367821" cy="14001"/>
            <wp:effectExtent b="0" l="0" r="0" t="0"/>
            <wp:wrapTopAndBottom distB="0" dist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21" cy="14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pStyle w:val="Heading1"/>
        <w:spacing w:before="148" w:line="240" w:lineRule="auto"/>
        <w:ind w:firstLine="122"/>
        <w:rPr/>
      </w:pPr>
      <w:r w:rsidDel="00000000" w:rsidR="00000000" w:rsidRPr="00000000">
        <w:rPr>
          <w:rtl w:val="0"/>
        </w:rPr>
        <w:t xml:space="preserve">Idioma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42"/>
        </w:tabs>
        <w:spacing w:after="0" w:before="0" w:line="240" w:lineRule="auto"/>
        <w:ind w:left="842" w:right="0" w:hanging="7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Português: 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42"/>
        </w:tabs>
        <w:spacing w:after="0" w:before="123" w:line="240" w:lineRule="auto"/>
        <w:ind w:left="842" w:right="0" w:hanging="7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Inglês – Leitura intermediária, escrita intermediária, conversação básica.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42"/>
        </w:tabs>
        <w:spacing w:after="0" w:before="124" w:line="240" w:lineRule="auto"/>
        <w:ind w:left="842" w:right="0" w:hanging="7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Espanhol – Leitura básica, escrita básico, conversação básica.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99081</wp:posOffset>
            </wp:positionH>
            <wp:positionV relativeFrom="paragraph">
              <wp:posOffset>146134</wp:posOffset>
            </wp:positionV>
            <wp:extent cx="368625" cy="14287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25" cy="14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Style w:val="Heading1"/>
        <w:spacing w:line="240" w:lineRule="auto"/>
        <w:ind w:firstLine="122"/>
        <w:rPr/>
      </w:pPr>
      <w:r w:rsidDel="00000000" w:rsidR="00000000" w:rsidRPr="00000000">
        <w:rPr>
          <w:rtl w:val="0"/>
        </w:rPr>
        <w:t xml:space="preserve">Extracurricular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de Python 3 básico (Udemy)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de Github (Udemy)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de Flutter (Alura)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de Fundamentos de Arquitetura de Software –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Net (desenvolvedor.io)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2" w:right="0" w:hanging="7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43643"/>
          <w:sz w:val="22"/>
          <w:szCs w:val="22"/>
          <w:u w:val="none"/>
          <w:shd w:fill="auto" w:val="clear"/>
          <w:vertAlign w:val="baseline"/>
          <w:rtl w:val="0"/>
        </w:rPr>
        <w:t xml:space="preserve">Curso EXIN Privacy &amp; Data Protection Essentials – LGPD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73025</wp:posOffset>
            </wp:positionH>
            <wp:positionV relativeFrom="paragraph">
              <wp:posOffset>221005</wp:posOffset>
            </wp:positionV>
            <wp:extent cx="415766" cy="27717"/>
            <wp:effectExtent b="0" l="0" r="0" t="0"/>
            <wp:wrapTopAndBottom distB="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" cy="27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10" w:orient="portrait"/>
      <w:pgMar w:bottom="280" w:top="180" w:left="1020" w:right="9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2" w:hanging="70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730" w:hanging="700"/>
      </w:pPr>
      <w:rPr/>
    </w:lvl>
    <w:lvl w:ilvl="2">
      <w:start w:val="0"/>
      <w:numFmt w:val="bullet"/>
      <w:lvlText w:val="•"/>
      <w:lvlJc w:val="left"/>
      <w:pPr>
        <w:ind w:left="2641" w:hanging="699.9999999999998"/>
      </w:pPr>
      <w:rPr/>
    </w:lvl>
    <w:lvl w:ilvl="3">
      <w:start w:val="0"/>
      <w:numFmt w:val="bullet"/>
      <w:lvlText w:val="•"/>
      <w:lvlJc w:val="left"/>
      <w:pPr>
        <w:ind w:left="3551" w:hanging="700"/>
      </w:pPr>
      <w:rPr/>
    </w:lvl>
    <w:lvl w:ilvl="4">
      <w:start w:val="0"/>
      <w:numFmt w:val="bullet"/>
      <w:lvlText w:val="•"/>
      <w:lvlJc w:val="left"/>
      <w:pPr>
        <w:ind w:left="4462" w:hanging="700"/>
      </w:pPr>
      <w:rPr/>
    </w:lvl>
    <w:lvl w:ilvl="5">
      <w:start w:val="0"/>
      <w:numFmt w:val="bullet"/>
      <w:lvlText w:val="•"/>
      <w:lvlJc w:val="left"/>
      <w:pPr>
        <w:ind w:left="5373" w:hanging="700"/>
      </w:pPr>
      <w:rPr/>
    </w:lvl>
    <w:lvl w:ilvl="6">
      <w:start w:val="0"/>
      <w:numFmt w:val="bullet"/>
      <w:lvlText w:val="•"/>
      <w:lvlJc w:val="left"/>
      <w:pPr>
        <w:ind w:left="6283" w:hanging="700"/>
      </w:pPr>
      <w:rPr/>
    </w:lvl>
    <w:lvl w:ilvl="7">
      <w:start w:val="0"/>
      <w:numFmt w:val="bullet"/>
      <w:lvlText w:val="•"/>
      <w:lvlJc w:val="left"/>
      <w:pPr>
        <w:ind w:left="7194" w:hanging="700"/>
      </w:pPr>
      <w:rPr/>
    </w:lvl>
    <w:lvl w:ilvl="8">
      <w:start w:val="0"/>
      <w:numFmt w:val="bullet"/>
      <w:lvlText w:val="•"/>
      <w:lvlJc w:val="left"/>
      <w:pPr>
        <w:ind w:left="8104" w:hanging="7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0" w:lineRule="auto"/>
      <w:ind w:left="122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22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jpfaria19.github.io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pfaria19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joaoplfaria@outlook.com" TargetMode="External"/><Relationship Id="rId7" Type="http://schemas.openxmlformats.org/officeDocument/2006/relationships/hyperlink" Target="mailto:jpfaria99@gmail.com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