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E0F95" w14:textId="1662D5B3" w:rsidR="009B329C" w:rsidRDefault="001E78AA" w:rsidP="001E78AA">
      <w:pPr>
        <w:jc w:val="center"/>
        <w:rPr>
          <w:lang w:val="en-US"/>
        </w:rPr>
      </w:pPr>
      <w:r w:rsidRPr="001E78AA">
        <w:rPr>
          <w:lang w:val="en-US"/>
        </w:rPr>
        <w:t>DATA PROTECTION IMPACT ASSESSMENT (</w:t>
      </w:r>
      <w:r w:rsidR="00476903">
        <w:rPr>
          <w:lang w:val="en-US"/>
        </w:rPr>
        <w:t>DPIA</w:t>
      </w:r>
      <w:r w:rsidRPr="001E78AA">
        <w:rPr>
          <w:lang w:val="en-US"/>
        </w:rPr>
        <w:t>)</w:t>
      </w:r>
    </w:p>
    <w:p w14:paraId="63113037" w14:textId="77777777" w:rsidR="001E78AA" w:rsidRPr="001E78AA" w:rsidRDefault="001E78AA" w:rsidP="001E78AA">
      <w:pPr>
        <w:rPr>
          <w:lang w:val="en-US"/>
        </w:rPr>
      </w:pPr>
    </w:p>
    <w:p w14:paraId="2A2F750D" w14:textId="0E64DFF2" w:rsidR="009B329C" w:rsidRPr="007047B0" w:rsidRDefault="003E5424" w:rsidP="001E78A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1 - </w:t>
      </w:r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Scope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of</w:t>
      </w:r>
      <w:proofErr w:type="spellEnd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</w:t>
      </w:r>
      <w:r w:rsid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PIA</w:t>
      </w:r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B329C" w:rsidRPr="007047B0" w14:paraId="38A2E276" w14:textId="77777777" w:rsidTr="009B329C">
        <w:tc>
          <w:tcPr>
            <w:tcW w:w="9067" w:type="dxa"/>
          </w:tcPr>
          <w:p w14:paraId="1743214E" w14:textId="77777777" w:rsidR="009B329C" w:rsidRPr="007047B0" w:rsidRDefault="009B329C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5617113" w14:textId="77777777" w:rsidR="009B329C" w:rsidRPr="007047B0" w:rsidRDefault="009B329C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63BA12D" w14:textId="77777777" w:rsidR="009B329C" w:rsidRPr="007047B0" w:rsidRDefault="009B329C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4A048357" w14:textId="77777777" w:rsidR="009B329C" w:rsidRPr="007047B0" w:rsidRDefault="009B329C" w:rsidP="009B329C">
      <w:pPr>
        <w:jc w:val="center"/>
        <w:rPr>
          <w:lang w:val="pt-PT"/>
        </w:rPr>
      </w:pPr>
    </w:p>
    <w:p w14:paraId="3D1CA58F" w14:textId="7D3DB277" w:rsidR="00D41C03" w:rsidRDefault="003E5424" w:rsidP="001E78A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2 -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Purpose</w:t>
      </w:r>
      <w:proofErr w:type="spellEnd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of</w:t>
      </w:r>
      <w:proofErr w:type="spellEnd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impact</w:t>
      </w:r>
      <w:proofErr w:type="spellEnd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assessment</w:t>
      </w:r>
      <w:proofErr w:type="spellEnd"/>
      <w:r w:rsidR="00114A4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41C03" w:rsidRPr="007047B0" w14:paraId="3E9B661E" w14:textId="77777777" w:rsidTr="005418C6">
        <w:tc>
          <w:tcPr>
            <w:tcW w:w="9067" w:type="dxa"/>
          </w:tcPr>
          <w:p w14:paraId="6807E597" w14:textId="77777777" w:rsidR="00D41C03" w:rsidRPr="007047B0" w:rsidRDefault="00D41C03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1FFC985" w14:textId="77777777" w:rsidR="00D41C03" w:rsidRPr="007047B0" w:rsidRDefault="00D41C03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CE2A9DE" w14:textId="77777777" w:rsidR="00D41C03" w:rsidRPr="007047B0" w:rsidRDefault="00D41C03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8AABDEF" w14:textId="1D2E526C" w:rsidR="00AD0D48" w:rsidRPr="007047B0" w:rsidRDefault="00AD0D48">
      <w:pPr>
        <w:rPr>
          <w:lang w:val="pt-PT"/>
        </w:rPr>
      </w:pPr>
    </w:p>
    <w:p w14:paraId="17FBBD31" w14:textId="40366D1E" w:rsidR="00EE1E99" w:rsidRPr="001E78AA" w:rsidRDefault="003E5424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3 - </w:t>
      </w:r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Team and contacts of those responsible, indicate: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14"/>
        <w:gridCol w:w="5896"/>
      </w:tblGrid>
      <w:tr w:rsidR="00EE1E99" w:rsidRPr="007047B0" w14:paraId="1052FFC0" w14:textId="77777777" w:rsidTr="00FA654B">
        <w:trPr>
          <w:trHeight w:val="325"/>
        </w:trPr>
        <w:tc>
          <w:tcPr>
            <w:tcW w:w="3114" w:type="dxa"/>
            <w:shd w:val="clear" w:color="auto" w:fill="D0CECE" w:themeFill="background2" w:themeFillShade="E6"/>
          </w:tcPr>
          <w:p w14:paraId="165BB5AF" w14:textId="5238521D" w:rsidR="00931BD8" w:rsidRPr="00931BD8" w:rsidRDefault="00FA654B" w:rsidP="00FA654B">
            <w:pPr>
              <w:jc w:val="center"/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  <w:proofErr w:type="spellStart"/>
            <w:r w:rsidRPr="00FA654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N</w:t>
            </w:r>
            <w:r w:rsid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a</w:t>
            </w:r>
            <w:r w:rsidRPr="00FA654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me</w:t>
            </w:r>
            <w:proofErr w:type="spellEnd"/>
          </w:p>
        </w:tc>
        <w:tc>
          <w:tcPr>
            <w:tcW w:w="5896" w:type="dxa"/>
            <w:shd w:val="clear" w:color="auto" w:fill="D0CECE" w:themeFill="background2" w:themeFillShade="E6"/>
          </w:tcPr>
          <w:p w14:paraId="5755C427" w14:textId="508E6DDB" w:rsidR="00D41C03" w:rsidRPr="007047B0" w:rsidRDefault="00542228" w:rsidP="00FA654B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FA654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Conta</w:t>
            </w:r>
            <w:r w:rsid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</w:t>
            </w:r>
            <w:r w:rsidRPr="00FA654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t</w:t>
            </w:r>
            <w:proofErr w:type="spellEnd"/>
          </w:p>
        </w:tc>
      </w:tr>
      <w:tr w:rsidR="00FA654B" w:rsidRPr="007047B0" w14:paraId="7043FEB8" w14:textId="77777777" w:rsidTr="005418C6">
        <w:tc>
          <w:tcPr>
            <w:tcW w:w="3114" w:type="dxa"/>
            <w:shd w:val="clear" w:color="auto" w:fill="FFFFFF" w:themeFill="background1"/>
          </w:tcPr>
          <w:p w14:paraId="626D0498" w14:textId="77777777" w:rsidR="00FA654B" w:rsidRPr="002304DB" w:rsidRDefault="00FA654B" w:rsidP="005418C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5896" w:type="dxa"/>
            <w:shd w:val="clear" w:color="auto" w:fill="FFFFFF" w:themeFill="background1"/>
          </w:tcPr>
          <w:p w14:paraId="0B562159" w14:textId="77777777" w:rsidR="00FA654B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24A1CEA" w14:textId="77777777" w:rsidR="00FA654B" w:rsidRPr="007047B0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654B" w:rsidRPr="007047B0" w14:paraId="2327A63D" w14:textId="77777777" w:rsidTr="005418C6">
        <w:tc>
          <w:tcPr>
            <w:tcW w:w="3114" w:type="dxa"/>
            <w:shd w:val="clear" w:color="auto" w:fill="FFFFFF" w:themeFill="background1"/>
          </w:tcPr>
          <w:p w14:paraId="7B8FBE25" w14:textId="77777777" w:rsidR="00FA654B" w:rsidRPr="002304DB" w:rsidRDefault="00FA654B" w:rsidP="005418C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5896" w:type="dxa"/>
            <w:shd w:val="clear" w:color="auto" w:fill="FFFFFF" w:themeFill="background1"/>
          </w:tcPr>
          <w:p w14:paraId="547E9889" w14:textId="77777777" w:rsidR="00FA654B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7AEACCB" w14:textId="77777777" w:rsidR="00FA654B" w:rsidRPr="007047B0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654B" w:rsidRPr="007047B0" w14:paraId="6D19A28C" w14:textId="77777777" w:rsidTr="005418C6">
        <w:tc>
          <w:tcPr>
            <w:tcW w:w="3114" w:type="dxa"/>
            <w:shd w:val="clear" w:color="auto" w:fill="FFFFFF" w:themeFill="background1"/>
          </w:tcPr>
          <w:p w14:paraId="4321385E" w14:textId="77777777" w:rsidR="00FA654B" w:rsidRPr="002304DB" w:rsidRDefault="00FA654B" w:rsidP="005418C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5896" w:type="dxa"/>
            <w:shd w:val="clear" w:color="auto" w:fill="FFFFFF" w:themeFill="background1"/>
          </w:tcPr>
          <w:p w14:paraId="6C7C4F8E" w14:textId="77777777" w:rsidR="00FA654B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804D984" w14:textId="77777777" w:rsidR="00FA654B" w:rsidRPr="007047B0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654B" w:rsidRPr="007047B0" w14:paraId="4848012A" w14:textId="77777777" w:rsidTr="005418C6">
        <w:tc>
          <w:tcPr>
            <w:tcW w:w="3114" w:type="dxa"/>
            <w:shd w:val="clear" w:color="auto" w:fill="FFFFFF" w:themeFill="background1"/>
          </w:tcPr>
          <w:p w14:paraId="0B7DCFF8" w14:textId="77777777" w:rsidR="00FA654B" w:rsidRPr="002304DB" w:rsidRDefault="00FA654B" w:rsidP="005418C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5896" w:type="dxa"/>
            <w:shd w:val="clear" w:color="auto" w:fill="FFFFFF" w:themeFill="background1"/>
          </w:tcPr>
          <w:p w14:paraId="74A0215A" w14:textId="77777777" w:rsidR="00FA654B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E2C65BE" w14:textId="77777777" w:rsidR="00FA654B" w:rsidRPr="007047B0" w:rsidRDefault="00FA654B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415F86CC" w14:textId="77777777" w:rsidR="00542228" w:rsidRPr="007047B0" w:rsidRDefault="00542228" w:rsidP="0054222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3E23A3D5" w14:textId="77777777" w:rsidR="00542228" w:rsidRPr="007047B0" w:rsidRDefault="00542228" w:rsidP="00542228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1440240" w14:textId="77777777" w:rsidR="00EE1E99" w:rsidRPr="003E5424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B1033BE" w14:textId="62EB9676" w:rsidR="00D41C03" w:rsidRPr="003E5424" w:rsidRDefault="003E5424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 w:rsidRPr="003E542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4 -</w:t>
      </w:r>
      <w:r w:rsidR="001E78AA" w:rsidRPr="001E78AA">
        <w:t xml:space="preserve">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Personal</w:t>
      </w:r>
      <w:proofErr w:type="spellEnd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Processing</w:t>
      </w:r>
      <w:proofErr w:type="spellEnd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1E78AA" w:rsidRPr="001E78A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Operations</w:t>
      </w:r>
      <w:proofErr w:type="spellEnd"/>
      <w:r w:rsidR="00D41C03" w:rsidRPr="003E542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EE1E99" w:rsidRPr="00476903" w14:paraId="0F7F66FD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40556D67" w14:textId="3D44467C" w:rsidR="00EE1E99" w:rsidRPr="001E78AA" w:rsidRDefault="00D41C03" w:rsidP="002304DB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Context</w:t>
            </w:r>
            <w:r w:rsidR="001E78AA" w:rsidRP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and</w:t>
            </w:r>
            <w:r w:rsidRP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</w:t>
            </w:r>
            <w:r w:rsidR="001E78AA" w:rsidRP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purpose of t</w:t>
            </w:r>
            <w:r w:rsid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he processing of personal data</w:t>
            </w:r>
          </w:p>
        </w:tc>
        <w:tc>
          <w:tcPr>
            <w:tcW w:w="5896" w:type="dxa"/>
          </w:tcPr>
          <w:p w14:paraId="36C9C4D5" w14:textId="77777777" w:rsidR="00EE1E99" w:rsidRPr="001E78AA" w:rsidRDefault="00EE1E99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52C1AD07" w14:textId="77777777" w:rsidR="00D41C03" w:rsidRPr="001E78AA" w:rsidRDefault="00D41C03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0A7A543E" w14:textId="77777777" w:rsidR="00D41C03" w:rsidRPr="001E78AA" w:rsidRDefault="00D41C03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2852E747" w14:textId="6B17C8AC" w:rsidR="00D41C03" w:rsidRPr="001E78AA" w:rsidRDefault="00D41C03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D41C03" w:rsidRPr="00476903" w14:paraId="2BC85CC4" w14:textId="77777777" w:rsidTr="005418C6">
        <w:tc>
          <w:tcPr>
            <w:tcW w:w="3114" w:type="dxa"/>
            <w:shd w:val="clear" w:color="auto" w:fill="D9D9D9" w:themeFill="background1" w:themeFillShade="D9"/>
          </w:tcPr>
          <w:p w14:paraId="2F9481C3" w14:textId="66D40CDA" w:rsidR="00D41C03" w:rsidRPr="001E78AA" w:rsidRDefault="001E78AA" w:rsidP="005418C6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Important assets that depend o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n personal data (components, systems, networks, role)</w:t>
            </w:r>
          </w:p>
        </w:tc>
        <w:tc>
          <w:tcPr>
            <w:tcW w:w="5896" w:type="dxa"/>
          </w:tcPr>
          <w:p w14:paraId="6F42EACE" w14:textId="77777777" w:rsidR="00D41C03" w:rsidRPr="001E78AA" w:rsidRDefault="00D41C03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7536E049" w14:textId="77777777" w:rsidR="00D41C03" w:rsidRPr="001E78AA" w:rsidRDefault="00D41C03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55474FAC" w14:textId="77777777" w:rsidR="00D41C03" w:rsidRPr="001E78AA" w:rsidRDefault="00D41C03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EE1E99" w:rsidRPr="00476903" w14:paraId="3A5FF24E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02DD9EC5" w14:textId="77777777" w:rsidR="00D41C03" w:rsidRPr="001E78AA" w:rsidRDefault="00D41C03" w:rsidP="002304DB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</w:p>
          <w:p w14:paraId="259EA35F" w14:textId="67A99933" w:rsidR="00EE1E99" w:rsidRPr="002304DB" w:rsidRDefault="00D41C03" w:rsidP="002304DB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1E78AA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        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Ac</w:t>
            </w:r>
            <w:r w:rsidR="00D61517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ess</w:t>
            </w:r>
            <w:r w:rsidR="00D61517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to </w:t>
            </w:r>
            <w:proofErr w:type="spellStart"/>
            <w:r w:rsidR="00D61517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personal</w:t>
            </w:r>
            <w:proofErr w:type="spellEnd"/>
            <w:r w:rsidR="00D61517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data </w:t>
            </w:r>
          </w:p>
        </w:tc>
        <w:tc>
          <w:tcPr>
            <w:tcW w:w="5896" w:type="dxa"/>
          </w:tcPr>
          <w:p w14:paraId="58C0E3E8" w14:textId="77777777" w:rsidR="00EE1E99" w:rsidRPr="00476903" w:rsidRDefault="00EE1E99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03DD7547" w14:textId="32481953" w:rsidR="002304DB" w:rsidRPr="00476903" w:rsidRDefault="003E5424" w:rsidP="003E542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&lt;</w:t>
            </w:r>
            <w:r w:rsidR="00D61517" w:rsidRPr="00476903">
              <w:rPr>
                <w:highlight w:val="yellow"/>
                <w:lang w:val="en-US"/>
              </w:rPr>
              <w:t xml:space="preserve"> </w:t>
            </w:r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It will be handled by the process identified in the document </w:t>
            </w: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SDLC-RGPD-PR01-Doc002v1&gt;</w:t>
            </w:r>
          </w:p>
          <w:p w14:paraId="51EE3479" w14:textId="7AF42933" w:rsidR="002304DB" w:rsidRPr="00476903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542228" w:rsidRPr="00476903" w14:paraId="7577A5E9" w14:textId="77777777" w:rsidTr="005418C6">
        <w:tc>
          <w:tcPr>
            <w:tcW w:w="3114" w:type="dxa"/>
            <w:shd w:val="clear" w:color="auto" w:fill="D9D9D9" w:themeFill="background1" w:themeFillShade="D9"/>
          </w:tcPr>
          <w:p w14:paraId="6F17FC1F" w14:textId="77777777" w:rsidR="00542228" w:rsidRPr="00476903" w:rsidRDefault="00542228" w:rsidP="005418C6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</w:p>
          <w:p w14:paraId="5C880D36" w14:textId="77777777" w:rsidR="00D61517" w:rsidRPr="00476903" w:rsidRDefault="00542228" w:rsidP="005418C6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       Descri</w:t>
            </w:r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ption of personal data          </w:t>
            </w:r>
          </w:p>
          <w:p w14:paraId="06302554" w14:textId="1FB4CBC6" w:rsidR="00542228" w:rsidRPr="00476903" w:rsidRDefault="00D61517" w:rsidP="005418C6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                 processing operations</w:t>
            </w:r>
          </w:p>
        </w:tc>
        <w:tc>
          <w:tcPr>
            <w:tcW w:w="5896" w:type="dxa"/>
          </w:tcPr>
          <w:p w14:paraId="38055721" w14:textId="77777777" w:rsidR="003E5424" w:rsidRPr="00476903" w:rsidRDefault="003E5424" w:rsidP="003E5424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</w:p>
          <w:p w14:paraId="386D1BE4" w14:textId="0F02A128" w:rsidR="00542228" w:rsidRPr="00476903" w:rsidRDefault="003E5424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&lt;</w:t>
            </w:r>
            <w:r w:rsidR="00D61517" w:rsidRPr="00476903">
              <w:rPr>
                <w:highlight w:val="yellow"/>
                <w:lang w:val="en-US"/>
              </w:rPr>
              <w:t xml:space="preserve"> </w:t>
            </w:r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It will be handled by the process identified in the document</w:t>
            </w: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 SDLC-RGPD-PR01-Doc002v1&gt;</w:t>
            </w:r>
          </w:p>
          <w:p w14:paraId="4CD3D3F8" w14:textId="77777777" w:rsidR="00542228" w:rsidRPr="00476903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354006E6" w14:textId="119BE42F" w:rsidR="007047B0" w:rsidRPr="00476903" w:rsidRDefault="007047B0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248DA9B4" w14:textId="77777777" w:rsidR="00542228" w:rsidRPr="00476903" w:rsidRDefault="00542228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47D1EF1C" w14:textId="77777777" w:rsidR="00EE1E99" w:rsidRPr="00476903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68A8977D" w14:textId="23D6BAE6" w:rsidR="00EE1E99" w:rsidRPr="00476903" w:rsidRDefault="003E5424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5 - </w:t>
      </w:r>
      <w:r w:rsidR="00D61517"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Assessment of needs in processing operations:</w:t>
      </w:r>
      <w:r w:rsidR="00EE1E99"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</w:p>
    <w:p w14:paraId="79A45FAA" w14:textId="0B521012" w:rsidR="00EE1E99" w:rsidRPr="00476903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047B0" w:rsidRPr="00476903" w14:paraId="641769D3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5CFCDDED" w14:textId="2C4031FD" w:rsidR="007047B0" w:rsidRPr="00476903" w:rsidRDefault="00542228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M</w:t>
            </w:r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easures planned to demonstrate compliance and need for treatment</w:t>
            </w:r>
          </w:p>
        </w:tc>
        <w:tc>
          <w:tcPr>
            <w:tcW w:w="5896" w:type="dxa"/>
          </w:tcPr>
          <w:p w14:paraId="6BDAB71E" w14:textId="77777777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40AFFAED" w14:textId="77777777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3A3A27D8" w14:textId="77777777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7047B0" w:rsidRPr="00476903" w14:paraId="3D4425C9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7143B41E" w14:textId="7C4AF0BF" w:rsidR="007047B0" w:rsidRPr="00476903" w:rsidRDefault="00D61517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lastRenderedPageBreak/>
              <w:t>Measures that contribute to the rights of data subjects</w:t>
            </w:r>
          </w:p>
        </w:tc>
        <w:tc>
          <w:tcPr>
            <w:tcW w:w="5896" w:type="dxa"/>
          </w:tcPr>
          <w:p w14:paraId="306C31D4" w14:textId="77777777" w:rsidR="003E5424" w:rsidRPr="00476903" w:rsidRDefault="003E5424" w:rsidP="003E5424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</w:p>
          <w:p w14:paraId="5B3E3CB2" w14:textId="7E9032AF" w:rsidR="003E5424" w:rsidRPr="00476903" w:rsidRDefault="003E5424" w:rsidP="003E542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&lt;</w:t>
            </w:r>
            <w:r w:rsidR="00D13B48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It will be handled by the process identified in the document</w:t>
            </w: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 SDLC-RGPD-PR01-Doc004v1&gt;</w:t>
            </w:r>
          </w:p>
          <w:p w14:paraId="4D61D563" w14:textId="7B1630BB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035BAFC9" w14:textId="384EB337" w:rsidR="00542228" w:rsidRPr="00476903" w:rsidRDefault="00542228" w:rsidP="00542228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E3E1DC5" w14:textId="77777777" w:rsidR="00542228" w:rsidRPr="00476903" w:rsidRDefault="00542228" w:rsidP="00542228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6F73609F" w14:textId="77777777" w:rsidR="00542228" w:rsidRPr="00476903" w:rsidRDefault="00542228" w:rsidP="0054222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18575812" w14:textId="77777777" w:rsidR="007047B0" w:rsidRPr="00476903" w:rsidRDefault="007047B0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69DA6368" w14:textId="36C07AEF" w:rsidR="007047B0" w:rsidRPr="00476903" w:rsidRDefault="003E5424" w:rsidP="00D6151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6 - </w:t>
      </w:r>
      <w:r w:rsidR="00D61517"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Assess and mitigate risks inherent in data subjects' rights: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047B0" w:rsidRPr="00476903" w14:paraId="1BA6C05B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7A2487CF" w14:textId="54D9DAB3" w:rsidR="007047B0" w:rsidRPr="00476903" w:rsidRDefault="003E5424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Rela</w:t>
            </w:r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ted to breach of confidentiality or integrity</w:t>
            </w:r>
          </w:p>
        </w:tc>
        <w:tc>
          <w:tcPr>
            <w:tcW w:w="5896" w:type="dxa"/>
          </w:tcPr>
          <w:p w14:paraId="667B1A24" w14:textId="0710FC41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542228" w:rsidRPr="00476903" w14:paraId="008241FD" w14:textId="77777777" w:rsidTr="005418C6">
        <w:tc>
          <w:tcPr>
            <w:tcW w:w="3114" w:type="dxa"/>
            <w:shd w:val="clear" w:color="auto" w:fill="D9D9D9" w:themeFill="background1" w:themeFillShade="D9"/>
          </w:tcPr>
          <w:p w14:paraId="76342558" w14:textId="109E5999" w:rsidR="00542228" w:rsidRPr="00476903" w:rsidRDefault="003E5424" w:rsidP="005418C6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Rela</w:t>
            </w:r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ted to the loss of personal data</w:t>
            </w:r>
          </w:p>
        </w:tc>
        <w:tc>
          <w:tcPr>
            <w:tcW w:w="5896" w:type="dxa"/>
          </w:tcPr>
          <w:p w14:paraId="498991E3" w14:textId="77777777" w:rsidR="00542228" w:rsidRPr="00476903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3DAE811D" w14:textId="77777777" w:rsidR="00542228" w:rsidRPr="00476903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6A9C1298" w14:textId="77777777" w:rsidR="00542228" w:rsidRPr="00476903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542228" w:rsidRPr="00476903" w14:paraId="2A234D7B" w14:textId="77777777" w:rsidTr="005418C6">
        <w:tc>
          <w:tcPr>
            <w:tcW w:w="3114" w:type="dxa"/>
            <w:shd w:val="clear" w:color="auto" w:fill="D9D9D9" w:themeFill="background1" w:themeFillShade="D9"/>
          </w:tcPr>
          <w:p w14:paraId="202A488D" w14:textId="5DDFFCCE" w:rsidR="00542228" w:rsidRPr="00476903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Rela</w:t>
            </w:r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ted to the exercise of data </w:t>
            </w:r>
            <w:proofErr w:type="gramStart"/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subjects</w:t>
            </w:r>
            <w:proofErr w:type="gramEnd"/>
            <w:r w:rsidR="00D61517"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rights</w:t>
            </w:r>
          </w:p>
        </w:tc>
        <w:tc>
          <w:tcPr>
            <w:tcW w:w="5896" w:type="dxa"/>
          </w:tcPr>
          <w:p w14:paraId="112E0133" w14:textId="77777777" w:rsidR="00542228" w:rsidRPr="00476903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2CF0B471" w14:textId="76150CBB" w:rsidR="00542228" w:rsidRPr="00476903" w:rsidRDefault="00C67DA6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&lt;Process</w:t>
            </w:r>
            <w:r w:rsidR="00D13B48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 identified in the User Rights </w:t>
            </w:r>
            <w:proofErr w:type="gramStart"/>
            <w:r w:rsidR="00D13B48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document</w:t>
            </w: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  SDLC</w:t>
            </w:r>
            <w:proofErr w:type="gramEnd"/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-RGPD-PR01-Doc004v1 &gt;</w:t>
            </w:r>
          </w:p>
          <w:p w14:paraId="29472A02" w14:textId="77777777" w:rsidR="00542228" w:rsidRPr="00476903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542228" w:rsidRPr="007047B0" w14:paraId="0814C488" w14:textId="77777777" w:rsidTr="005418C6">
        <w:tc>
          <w:tcPr>
            <w:tcW w:w="3114" w:type="dxa"/>
            <w:shd w:val="clear" w:color="auto" w:fill="D9D9D9" w:themeFill="background1" w:themeFillShade="D9"/>
          </w:tcPr>
          <w:p w14:paraId="03E7D8F5" w14:textId="77777777" w:rsidR="003E5424" w:rsidRPr="00476903" w:rsidRDefault="003E5424" w:rsidP="005418C6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</w:p>
          <w:p w14:paraId="2760331A" w14:textId="0383CE45" w:rsidR="00542228" w:rsidRPr="002304DB" w:rsidRDefault="00D61517" w:rsidP="005418C6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Possible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impacts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and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threats</w:t>
            </w:r>
            <w:proofErr w:type="spellEnd"/>
          </w:p>
        </w:tc>
        <w:tc>
          <w:tcPr>
            <w:tcW w:w="5896" w:type="dxa"/>
          </w:tcPr>
          <w:p w14:paraId="30952C3F" w14:textId="77777777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5CF4D21" w14:textId="77777777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CCEE42F" w14:textId="77777777" w:rsidR="00542228" w:rsidRPr="007047B0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7047B0" w:rsidRPr="00476903" w14:paraId="17BFD1F6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672E1E66" w14:textId="3FFB1CE8" w:rsidR="007047B0" w:rsidRPr="00476903" w:rsidRDefault="00D61517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Risk reduction measures with technical descriptions</w:t>
            </w:r>
          </w:p>
        </w:tc>
        <w:tc>
          <w:tcPr>
            <w:tcW w:w="5896" w:type="dxa"/>
          </w:tcPr>
          <w:p w14:paraId="6E30073A" w14:textId="77777777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58EBE01C" w14:textId="77777777" w:rsidR="002304DB" w:rsidRPr="00476903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6F5129DC" w14:textId="439226EB" w:rsidR="002304DB" w:rsidRPr="00476903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0F5B537D" w14:textId="77777777" w:rsidR="007047B0" w:rsidRPr="00476903" w:rsidRDefault="007047B0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2A1860E5" w14:textId="77777777" w:rsidR="007047B0" w:rsidRPr="00476903" w:rsidRDefault="007047B0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112DCA4" w14:textId="6AAA1FE3" w:rsidR="00542228" w:rsidRPr="00476903" w:rsidRDefault="003E5424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7 </w:t>
      </w:r>
      <w:r w:rsidR="00D13B48"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–</w:t>
      </w:r>
      <w:r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D13B48"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Provide for security measures and procedures to ensure data protection</w:t>
      </w:r>
      <w:r w:rsidR="00542228"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:</w:t>
      </w:r>
    </w:p>
    <w:p w14:paraId="7BF105B6" w14:textId="6C4869E1" w:rsidR="00EE1E99" w:rsidRPr="00476903" w:rsidRDefault="00542228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47690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</w:p>
    <w:p w14:paraId="0DA3E909" w14:textId="13ECFF82" w:rsidR="007047B0" w:rsidRPr="007047B0" w:rsidRDefault="00542228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</w:t>
      </w:r>
      <w:r w:rsidR="007047B0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ndi</w:t>
      </w:r>
      <w:r w:rsidR="00D13B4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cate</w:t>
      </w:r>
      <w:proofErr w:type="spellEnd"/>
      <w:r w:rsidR="007047B0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047B0" w:rsidRPr="00476903" w14:paraId="77F40BCB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642FB2CB" w14:textId="674410DC" w:rsidR="007047B0" w:rsidRPr="00476903" w:rsidRDefault="00D13B48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Description of technical measures to ensure protection</w:t>
            </w:r>
          </w:p>
        </w:tc>
        <w:tc>
          <w:tcPr>
            <w:tcW w:w="5896" w:type="dxa"/>
          </w:tcPr>
          <w:p w14:paraId="3BD3AF5A" w14:textId="77777777" w:rsidR="00C855B9" w:rsidRPr="00476903" w:rsidRDefault="00C855B9" w:rsidP="003E5424">
            <w:pPr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</w:pPr>
          </w:p>
          <w:p w14:paraId="332771A4" w14:textId="23A918B0" w:rsidR="003E5424" w:rsidRPr="00476903" w:rsidRDefault="003E5424" w:rsidP="003E542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&lt;Process </w:t>
            </w:r>
            <w:r w:rsidR="00D13B48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identified in the Personal Data Backups document</w:t>
            </w: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 SDLC-RGPD-PR01-Doc005v1. </w:t>
            </w:r>
            <w:r w:rsidR="002C53F5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Other technical solutions are included in the maintenance documents</w:t>
            </w: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 xml:space="preserve"> SDLC-RGPD-PR05-Doc001v1, SDLC-RGPD-PR05-Doc002v1, SDLC-RGPD-PR05-Doc003v1, SDLC-RGPD-PR05-Doc004v1, SDLC-RGPD-PR05-Doc00</w:t>
            </w:r>
            <w:r w:rsidR="00C855B9"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5</w:t>
            </w:r>
            <w:r w:rsidRPr="00476903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v1&gt;</w:t>
            </w:r>
          </w:p>
          <w:p w14:paraId="15DBE950" w14:textId="77777777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30924F2C" w14:textId="77777777" w:rsidR="007047B0" w:rsidRPr="00476903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54FF138B" w14:textId="77777777" w:rsidR="007047B0" w:rsidRPr="00476903" w:rsidRDefault="007047B0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0204A1C4" w14:textId="4F705CF6" w:rsidR="00542228" w:rsidRPr="007047B0" w:rsidRDefault="00C855B9" w:rsidP="0054222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8 </w:t>
      </w:r>
      <w:r w:rsidR="002C53F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–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2C53F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Improvement</w:t>
      </w:r>
      <w:proofErr w:type="spellEnd"/>
      <w:r w:rsidR="002C53F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="002C53F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recommendations</w:t>
      </w:r>
      <w:proofErr w:type="spellEnd"/>
      <w:r w:rsidR="002C53F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42228" w:rsidRPr="007047B0" w14:paraId="08F693CE" w14:textId="77777777" w:rsidTr="005418C6">
        <w:tc>
          <w:tcPr>
            <w:tcW w:w="9067" w:type="dxa"/>
          </w:tcPr>
          <w:p w14:paraId="06BE929B" w14:textId="77777777" w:rsidR="00542228" w:rsidRPr="007047B0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80AFE56" w14:textId="6D62ECCB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7230B8E" w14:textId="667EF7F6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FFB8D1B" w14:textId="60611E7F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C3DE470" w14:textId="0D716FA3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3D4769D" w14:textId="18D739EE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3D63196" w14:textId="1B38FDF8" w:rsidR="00542228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473C897" w14:textId="77777777" w:rsidR="00542228" w:rsidRPr="007047B0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8CC1962" w14:textId="3D951F17" w:rsidR="00542228" w:rsidRPr="007047B0" w:rsidRDefault="00542228" w:rsidP="005418C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51CB8DA" w14:textId="77777777" w:rsidR="00EE1E99" w:rsidRPr="007047B0" w:rsidRDefault="00EE1E99" w:rsidP="00C67DA6">
      <w:pPr>
        <w:rPr>
          <w:lang w:val="pt-PT"/>
        </w:rPr>
      </w:pPr>
    </w:p>
    <w:sectPr w:rsidR="00EE1E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81F43" w14:textId="77777777" w:rsidR="00184ADF" w:rsidRDefault="00184ADF" w:rsidP="00AD0D48">
      <w:r>
        <w:separator/>
      </w:r>
    </w:p>
  </w:endnote>
  <w:endnote w:type="continuationSeparator" w:id="0">
    <w:p w14:paraId="36E406A1" w14:textId="77777777" w:rsidR="00184ADF" w:rsidRDefault="00184ADF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3ECD722D" w:rsidR="00AD0D48" w:rsidRPr="00F12EE1" w:rsidRDefault="00533030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SDLC-RGPD-PR01-Doc00</w:t>
    </w:r>
    <w:r>
      <w:rPr>
        <w:sz w:val="20"/>
        <w:szCs w:val="20"/>
        <w:lang w:val="pt-PT"/>
      </w:rPr>
      <w:t>1</w:t>
    </w:r>
    <w:r w:rsidRPr="00F12EE1">
      <w:rPr>
        <w:sz w:val="20"/>
        <w:szCs w:val="20"/>
        <w:lang w:val="pt-PT"/>
      </w:rPr>
      <w:t>v1</w:t>
    </w:r>
    <w:r w:rsidR="00F12EE1" w:rsidRPr="00F12EE1">
      <w:rPr>
        <w:sz w:val="20"/>
        <w:szCs w:val="20"/>
        <w:lang w:val="pt-PT"/>
      </w:rPr>
      <w:tab/>
    </w:r>
    <w:r w:rsidR="00F12EE1"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50BB" w14:textId="77777777" w:rsidR="00184ADF" w:rsidRDefault="00184ADF" w:rsidP="00AD0D48">
      <w:r>
        <w:separator/>
      </w:r>
    </w:p>
  </w:footnote>
  <w:footnote w:type="continuationSeparator" w:id="0">
    <w:p w14:paraId="2E48F65E" w14:textId="77777777" w:rsidR="00184ADF" w:rsidRDefault="00184ADF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114A45"/>
    <w:rsid w:val="00147C59"/>
    <w:rsid w:val="00184ADF"/>
    <w:rsid w:val="001E78AA"/>
    <w:rsid w:val="002304DB"/>
    <w:rsid w:val="002C53F5"/>
    <w:rsid w:val="003E5424"/>
    <w:rsid w:val="0045165F"/>
    <w:rsid w:val="00476903"/>
    <w:rsid w:val="00511571"/>
    <w:rsid w:val="00533030"/>
    <w:rsid w:val="00542228"/>
    <w:rsid w:val="00581BC6"/>
    <w:rsid w:val="005B58A1"/>
    <w:rsid w:val="007047B0"/>
    <w:rsid w:val="007D6760"/>
    <w:rsid w:val="00884163"/>
    <w:rsid w:val="00931BD8"/>
    <w:rsid w:val="009B329C"/>
    <w:rsid w:val="00A5116E"/>
    <w:rsid w:val="00AD0D48"/>
    <w:rsid w:val="00AD44F9"/>
    <w:rsid w:val="00BC5511"/>
    <w:rsid w:val="00C67DA6"/>
    <w:rsid w:val="00C77856"/>
    <w:rsid w:val="00C855B9"/>
    <w:rsid w:val="00D13B48"/>
    <w:rsid w:val="00D41C03"/>
    <w:rsid w:val="00D61517"/>
    <w:rsid w:val="00DE02BA"/>
    <w:rsid w:val="00DF0E8C"/>
    <w:rsid w:val="00E6046D"/>
    <w:rsid w:val="00EE0804"/>
    <w:rsid w:val="00EE1E99"/>
    <w:rsid w:val="00F12EE1"/>
    <w:rsid w:val="00F474CB"/>
    <w:rsid w:val="00F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97C64E-30CA-4F26-AD1E-7AB921CE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5</cp:revision>
  <dcterms:created xsi:type="dcterms:W3CDTF">2020-07-19T23:05:00Z</dcterms:created>
  <dcterms:modified xsi:type="dcterms:W3CDTF">2020-10-14T09:52:00Z</dcterms:modified>
</cp:coreProperties>
</file>