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1ACE5" w14:textId="5DEE3E78" w:rsidR="00E75471" w:rsidRPr="00775F07" w:rsidRDefault="002A4FAC" w:rsidP="002A4FAC">
      <w:pPr>
        <w:jc w:val="center"/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bookmarkStart w:id="0" w:name="_Hlk53582548"/>
      <w:r w:rsidRPr="00775F07">
        <w:rPr>
          <w:lang w:val="en-US"/>
        </w:rPr>
        <w:t>LOGGING AND MONITORING OF PERSONAL DATA</w:t>
      </w:r>
    </w:p>
    <w:p w14:paraId="0BE88199" w14:textId="71C07A62" w:rsidR="00111F74" w:rsidRPr="00775F07" w:rsidRDefault="00111F74" w:rsidP="00B102B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2810F594" w14:textId="2DA9E8E9" w:rsidR="00111F74" w:rsidRPr="00775F07" w:rsidRDefault="00111F74" w:rsidP="00B102B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42D4A570" w14:textId="7E927B20" w:rsidR="00111F74" w:rsidRPr="00775F07" w:rsidRDefault="002A4FAC" w:rsidP="00111F7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Logged access control: Yes</w:t>
      </w:r>
      <w:r w:rsidR="00111F74"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="00111F7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111F74" w:rsidRPr="00282E35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A619DA" w:rsidRPr="00282E3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A619D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111F7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111F74"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  No </w:t>
      </w:r>
      <w:r w:rsidR="00111F7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111F74"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A619D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A619D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111F7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64C2ED0C" w14:textId="77777777" w:rsidR="00D54E5E" w:rsidRPr="00775F07" w:rsidRDefault="00D54E5E" w:rsidP="00111F74">
      <w:pPr>
        <w:rPr>
          <w:rFonts w:eastAsia="Times New Roman" w:cs="Times New Roman"/>
          <w:color w:val="000000"/>
          <w:sz w:val="8"/>
          <w:szCs w:val="8"/>
          <w:shd w:val="clear" w:color="auto" w:fill="F8F9FA"/>
          <w:lang w:val="en-US" w:eastAsia="en-GB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111F74" w14:paraId="6E0060E0" w14:textId="77777777" w:rsidTr="00C7504F">
        <w:tc>
          <w:tcPr>
            <w:tcW w:w="8642" w:type="dxa"/>
          </w:tcPr>
          <w:p w14:paraId="25055DD1" w14:textId="65135F36" w:rsidR="00111F74" w:rsidRDefault="002A4FAC" w:rsidP="00C7504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2A4FA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Log and </w:t>
            </w:r>
            <w:proofErr w:type="spellStart"/>
            <w:r w:rsidRPr="002A4FA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format</w:t>
            </w:r>
            <w:proofErr w:type="spellEnd"/>
            <w:r w:rsidRPr="002A4FA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(</w:t>
            </w:r>
            <w:proofErr w:type="spellStart"/>
            <w:r w:rsidRPr="002A4FA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example</w:t>
            </w:r>
            <w:proofErr w:type="spellEnd"/>
            <w:r w:rsidRPr="002A4FA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):</w:t>
            </w:r>
          </w:p>
          <w:p w14:paraId="33388BC3" w14:textId="77777777" w:rsidR="002A4FAC" w:rsidRDefault="002A4FAC" w:rsidP="00C7504F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9ECDD63" w14:textId="77777777" w:rsidR="00111F74" w:rsidRDefault="00111F74" w:rsidP="00C7504F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6EF5FD39" w14:textId="77777777" w:rsidR="00111F74" w:rsidRDefault="00111F74" w:rsidP="00C7504F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63F52CF6" w14:textId="03287BEA" w:rsidR="00111F74" w:rsidRDefault="00111F74" w:rsidP="00111F7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6039B834" w14:textId="77777777" w:rsidR="002A4FAC" w:rsidRPr="002A4FAC" w:rsidRDefault="002A4FAC" w:rsidP="002A4FAC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7BBE813D" w14:textId="0ED3AD7E" w:rsidR="00111F74" w:rsidRPr="00775F07" w:rsidRDefault="002A4FAC" w:rsidP="002A4FAC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There is monitoring on the access control log</w:t>
      </w:r>
      <w:r w:rsidR="00111F74"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: </w:t>
      </w:r>
      <w:r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Yes</w:t>
      </w:r>
      <w:r w:rsidR="00111F74"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="00111F7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111F74"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A619D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A619D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111F7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111F74"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  No </w:t>
      </w:r>
      <w:r w:rsidR="00111F7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111F74"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A619D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A619D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111F7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76BF05CC" w14:textId="77777777" w:rsidR="00D54E5E" w:rsidRPr="00775F07" w:rsidRDefault="00D54E5E" w:rsidP="00111F74">
      <w:pPr>
        <w:rPr>
          <w:rFonts w:eastAsia="Times New Roman" w:cs="Times New Roman"/>
          <w:color w:val="000000"/>
          <w:sz w:val="8"/>
          <w:szCs w:val="8"/>
          <w:shd w:val="clear" w:color="auto" w:fill="F8F9FA"/>
          <w:lang w:val="en-US" w:eastAsia="en-GB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111F74" w14:paraId="7BF45AEE" w14:textId="77777777" w:rsidTr="00C7504F">
        <w:tc>
          <w:tcPr>
            <w:tcW w:w="8642" w:type="dxa"/>
          </w:tcPr>
          <w:p w14:paraId="463D3654" w14:textId="346145CF" w:rsidR="00111F74" w:rsidRDefault="002A4FAC" w:rsidP="00C7504F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 w:rsidRPr="002A4FA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Alert</w:t>
            </w:r>
            <w:proofErr w:type="spellEnd"/>
            <w:r w:rsidRPr="002A4FA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and </w:t>
            </w:r>
            <w:proofErr w:type="spellStart"/>
            <w:r w:rsidRPr="002A4FA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destination</w:t>
            </w:r>
            <w:proofErr w:type="spellEnd"/>
            <w:r w:rsidRPr="002A4FA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:</w:t>
            </w:r>
          </w:p>
          <w:p w14:paraId="355A0BE2" w14:textId="77777777" w:rsidR="00111F74" w:rsidRDefault="00111F74" w:rsidP="00C7504F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A86AEFF" w14:textId="77777777" w:rsidR="00111F74" w:rsidRDefault="00111F74" w:rsidP="00C7504F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707F9FFF" w14:textId="77777777" w:rsidR="00111F74" w:rsidRDefault="00111F74" w:rsidP="00111F7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04D47096" w14:textId="4A6AA42D" w:rsidR="00111F74" w:rsidRDefault="00111F74" w:rsidP="00111F74">
      <w:pPr>
        <w:pBdr>
          <w:bottom w:val="single" w:sz="6" w:space="1" w:color="auto"/>
        </w:pBd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385EC39E" w14:textId="77777777" w:rsidR="00111F74" w:rsidRDefault="00111F74" w:rsidP="00111F7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772E6877" w14:textId="77777777" w:rsidR="00111F74" w:rsidRDefault="00111F74" w:rsidP="00111F7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75DAAC5C" w14:textId="1A97969B" w:rsidR="00111F74" w:rsidRPr="00775F07" w:rsidRDefault="00775F07" w:rsidP="00111F7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Access (read, change, remove) to personal data logged: Yes</w:t>
      </w:r>
      <w:r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="00111F74"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="00111F7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111F74"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A619DA"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A619D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111F7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111F74"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  No </w:t>
      </w:r>
      <w:r w:rsidR="00111F7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111F74"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A619D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A619D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111F7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6E8CCE15" w14:textId="77777777" w:rsidR="00D54E5E" w:rsidRPr="00775F07" w:rsidRDefault="00D54E5E" w:rsidP="00111F74">
      <w:pPr>
        <w:rPr>
          <w:rFonts w:eastAsia="Times New Roman" w:cs="Times New Roman"/>
          <w:color w:val="000000"/>
          <w:sz w:val="8"/>
          <w:szCs w:val="8"/>
          <w:shd w:val="clear" w:color="auto" w:fill="F8F9FA"/>
          <w:lang w:val="en-US" w:eastAsia="en-GB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111F74" w14:paraId="73D23A2D" w14:textId="77777777" w:rsidTr="00C7504F">
        <w:tc>
          <w:tcPr>
            <w:tcW w:w="8642" w:type="dxa"/>
          </w:tcPr>
          <w:p w14:paraId="38E79987" w14:textId="6D9A450D" w:rsidR="00111F74" w:rsidRDefault="00775F07" w:rsidP="00775F0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Log and </w:t>
            </w:r>
            <w:proofErr w:type="spellStart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format</w:t>
            </w:r>
            <w:proofErr w:type="spellEnd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(</w:t>
            </w:r>
            <w:proofErr w:type="spellStart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example</w:t>
            </w:r>
            <w:proofErr w:type="spellEnd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):</w:t>
            </w:r>
          </w:p>
          <w:p w14:paraId="27F9AD68" w14:textId="77777777" w:rsidR="00111F74" w:rsidRDefault="00111F74" w:rsidP="00C7504F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07E2EB2" w14:textId="77777777" w:rsidR="00111F74" w:rsidRDefault="00111F74" w:rsidP="00C7504F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0DF7CE4E" w14:textId="77777777" w:rsidR="00775F07" w:rsidRPr="00775F07" w:rsidRDefault="00775F07" w:rsidP="00775F07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4F6B3560" w14:textId="7D4583D5" w:rsidR="00111F74" w:rsidRPr="00775F07" w:rsidRDefault="00775F07" w:rsidP="00775F07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Is there monitoring on access to personal data: Yes</w:t>
      </w:r>
      <w:r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="00111F7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111F74"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A619D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A619D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111F7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111F74"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  No </w:t>
      </w:r>
      <w:r w:rsidR="00111F7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111F74"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A619D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A619D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111F7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486E093A" w14:textId="77777777" w:rsidR="00D54E5E" w:rsidRPr="00775F07" w:rsidRDefault="00D54E5E" w:rsidP="00111F74">
      <w:pPr>
        <w:rPr>
          <w:rFonts w:eastAsia="Times New Roman" w:cs="Times New Roman"/>
          <w:color w:val="000000"/>
          <w:sz w:val="8"/>
          <w:szCs w:val="8"/>
          <w:shd w:val="clear" w:color="auto" w:fill="F8F9FA"/>
          <w:lang w:val="en-US" w:eastAsia="en-GB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111F74" w14:paraId="5222206E" w14:textId="77777777" w:rsidTr="00C7504F">
        <w:tc>
          <w:tcPr>
            <w:tcW w:w="8642" w:type="dxa"/>
          </w:tcPr>
          <w:p w14:paraId="5EEB7FCF" w14:textId="79BAE912" w:rsidR="00111F74" w:rsidRPr="001C61CD" w:rsidRDefault="00775F07" w:rsidP="00C7504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Alert</w:t>
            </w:r>
            <w:proofErr w:type="spellEnd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and </w:t>
            </w:r>
            <w:proofErr w:type="spellStart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destination</w:t>
            </w:r>
            <w:proofErr w:type="spellEnd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:</w:t>
            </w:r>
          </w:p>
          <w:p w14:paraId="0B932389" w14:textId="77777777" w:rsidR="00111F74" w:rsidRDefault="00111F74" w:rsidP="00C7504F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6C6F17F" w14:textId="77777777" w:rsidR="00111F74" w:rsidRDefault="00111F74" w:rsidP="00C7504F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92B6DDA" w14:textId="77777777" w:rsidR="00111F74" w:rsidRDefault="00111F74" w:rsidP="00C7504F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02430CCF" w14:textId="5EB5279A" w:rsidR="00111F74" w:rsidRDefault="00111F74" w:rsidP="00111F74">
      <w:pPr>
        <w:pBdr>
          <w:bottom w:val="single" w:sz="6" w:space="1" w:color="auto"/>
        </w:pBd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66BD352E" w14:textId="77777777" w:rsidR="00111F74" w:rsidRDefault="00111F74" w:rsidP="00111F74">
      <w:pPr>
        <w:pBdr>
          <w:bottom w:val="single" w:sz="6" w:space="1" w:color="auto"/>
        </w:pBd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169B34AA" w14:textId="403712AF" w:rsidR="00111F74" w:rsidRDefault="00111F74" w:rsidP="00111F7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1BD48F08" w14:textId="77777777" w:rsidR="002A788E" w:rsidRDefault="002A788E" w:rsidP="00111F7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07DF0086" w14:textId="0AD1B09A" w:rsidR="00111F74" w:rsidRPr="00775F07" w:rsidRDefault="00775F07" w:rsidP="00111F7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Rights exercised by users kept on log: Yes</w:t>
      </w:r>
      <w:r w:rsidR="00111F74"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="00111F7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111F74"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A619D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A619D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111F7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111F74"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  No </w:t>
      </w:r>
      <w:r w:rsidR="00111F7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111F74"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A619D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A619D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111F7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75D99734" w14:textId="77777777" w:rsidR="00D54E5E" w:rsidRPr="00775F07" w:rsidRDefault="00D54E5E" w:rsidP="00111F74">
      <w:pPr>
        <w:rPr>
          <w:rFonts w:eastAsia="Times New Roman" w:cs="Times New Roman"/>
          <w:color w:val="000000"/>
          <w:sz w:val="8"/>
          <w:szCs w:val="8"/>
          <w:shd w:val="clear" w:color="auto" w:fill="F8F9FA"/>
          <w:lang w:val="en-US" w:eastAsia="en-GB"/>
        </w:rPr>
      </w:pPr>
    </w:p>
    <w:tbl>
      <w:tblPr>
        <w:tblStyle w:val="Tabelacomgrade"/>
        <w:tblW w:w="9010" w:type="dxa"/>
        <w:tblLook w:val="04A0" w:firstRow="1" w:lastRow="0" w:firstColumn="1" w:lastColumn="0" w:noHBand="0" w:noVBand="1"/>
      </w:tblPr>
      <w:tblGrid>
        <w:gridCol w:w="1696"/>
        <w:gridCol w:w="7314"/>
      </w:tblGrid>
      <w:tr w:rsidR="00111F74" w14:paraId="3717D157" w14:textId="77777777" w:rsidTr="00111F74">
        <w:tc>
          <w:tcPr>
            <w:tcW w:w="1696" w:type="dxa"/>
          </w:tcPr>
          <w:p w14:paraId="58F491C7" w14:textId="2970C3C9" w:rsidR="00111F74" w:rsidRDefault="00111F74" w:rsidP="00C7504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Acess</w:t>
            </w:r>
            <w:proofErr w:type="spellEnd"/>
          </w:p>
        </w:tc>
        <w:tc>
          <w:tcPr>
            <w:tcW w:w="7314" w:type="dxa"/>
          </w:tcPr>
          <w:p w14:paraId="1FB58CA2" w14:textId="77777777" w:rsidR="00775F07" w:rsidRDefault="00775F07" w:rsidP="00775F0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Log and </w:t>
            </w:r>
            <w:proofErr w:type="spellStart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format</w:t>
            </w:r>
            <w:proofErr w:type="spellEnd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(</w:t>
            </w:r>
            <w:proofErr w:type="spellStart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example</w:t>
            </w:r>
            <w:proofErr w:type="spellEnd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):</w:t>
            </w:r>
          </w:p>
          <w:p w14:paraId="2D6CB73E" w14:textId="77777777" w:rsidR="00111F74" w:rsidRDefault="00111F74" w:rsidP="00111F7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9E8126D" w14:textId="1C741C41" w:rsidR="00111F74" w:rsidRDefault="00111F74" w:rsidP="00111F7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111F74" w14:paraId="7A4753E0" w14:textId="77777777" w:rsidTr="00111F74">
        <w:tc>
          <w:tcPr>
            <w:tcW w:w="1696" w:type="dxa"/>
          </w:tcPr>
          <w:p w14:paraId="227D4314" w14:textId="77777777" w:rsidR="00775F07" w:rsidRPr="00775F07" w:rsidRDefault="00775F07" w:rsidP="00775F07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15154FF2" w14:textId="3A8321CB" w:rsidR="00111F74" w:rsidRDefault="00775F07" w:rsidP="00775F07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Forgetfulness</w:t>
            </w:r>
            <w:proofErr w:type="spellEnd"/>
          </w:p>
        </w:tc>
        <w:tc>
          <w:tcPr>
            <w:tcW w:w="7314" w:type="dxa"/>
          </w:tcPr>
          <w:p w14:paraId="12E0E22B" w14:textId="77777777" w:rsidR="00775F07" w:rsidRDefault="00775F07" w:rsidP="00775F0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Log and </w:t>
            </w:r>
            <w:proofErr w:type="spellStart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format</w:t>
            </w:r>
            <w:proofErr w:type="spellEnd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(</w:t>
            </w:r>
            <w:proofErr w:type="spellStart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example</w:t>
            </w:r>
            <w:proofErr w:type="spellEnd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):</w:t>
            </w:r>
          </w:p>
          <w:p w14:paraId="48DA6B41" w14:textId="77777777" w:rsidR="00111F74" w:rsidRDefault="00111F74" w:rsidP="00111F7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6DA8A824" w14:textId="77777777" w:rsidR="00111F74" w:rsidRDefault="00111F74" w:rsidP="00C7504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111F74" w14:paraId="250D8C4A" w14:textId="77777777" w:rsidTr="00111F74">
        <w:tc>
          <w:tcPr>
            <w:tcW w:w="1696" w:type="dxa"/>
          </w:tcPr>
          <w:p w14:paraId="29C6C844" w14:textId="6CEA24F3" w:rsidR="00111F74" w:rsidRDefault="00775F07" w:rsidP="00C7504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Update</w:t>
            </w:r>
            <w:proofErr w:type="spellEnd"/>
          </w:p>
        </w:tc>
        <w:tc>
          <w:tcPr>
            <w:tcW w:w="7314" w:type="dxa"/>
          </w:tcPr>
          <w:p w14:paraId="585151C1" w14:textId="77777777" w:rsidR="00775F07" w:rsidRDefault="00775F07" w:rsidP="00775F0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Log and </w:t>
            </w:r>
            <w:proofErr w:type="spellStart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format</w:t>
            </w:r>
            <w:proofErr w:type="spellEnd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(</w:t>
            </w:r>
            <w:proofErr w:type="spellStart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example</w:t>
            </w:r>
            <w:proofErr w:type="spellEnd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):</w:t>
            </w:r>
          </w:p>
          <w:p w14:paraId="174E0566" w14:textId="77777777" w:rsidR="00111F74" w:rsidRDefault="00111F74" w:rsidP="00111F7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9FDB4CA" w14:textId="77777777" w:rsidR="00111F74" w:rsidRDefault="00111F74" w:rsidP="00C7504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111F74" w14:paraId="35E32B79" w14:textId="77777777" w:rsidTr="00111F74">
        <w:tc>
          <w:tcPr>
            <w:tcW w:w="1696" w:type="dxa"/>
          </w:tcPr>
          <w:p w14:paraId="3BB5ECE3" w14:textId="7A5296E9" w:rsidR="00111F74" w:rsidRDefault="00775F07" w:rsidP="00C7504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Portability</w:t>
            </w:r>
            <w:proofErr w:type="spellEnd"/>
          </w:p>
        </w:tc>
        <w:tc>
          <w:tcPr>
            <w:tcW w:w="7314" w:type="dxa"/>
          </w:tcPr>
          <w:p w14:paraId="42BA338D" w14:textId="77777777" w:rsidR="00775F07" w:rsidRDefault="00775F07" w:rsidP="00775F0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Log and </w:t>
            </w:r>
            <w:proofErr w:type="spellStart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format</w:t>
            </w:r>
            <w:proofErr w:type="spellEnd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(</w:t>
            </w:r>
            <w:proofErr w:type="spellStart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example</w:t>
            </w:r>
            <w:proofErr w:type="spellEnd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):</w:t>
            </w:r>
          </w:p>
          <w:p w14:paraId="1E49E564" w14:textId="77777777" w:rsidR="00111F74" w:rsidRDefault="00111F74" w:rsidP="00111F7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D4D9F40" w14:textId="77777777" w:rsidR="00111F74" w:rsidRDefault="00111F74" w:rsidP="00C7504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111F74" w14:paraId="561CF305" w14:textId="77777777" w:rsidTr="00111F74">
        <w:tc>
          <w:tcPr>
            <w:tcW w:w="1696" w:type="dxa"/>
          </w:tcPr>
          <w:p w14:paraId="7A32A5B4" w14:textId="33C213F4" w:rsidR="00111F74" w:rsidRDefault="00111F74" w:rsidP="00C7504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</w:t>
            </w:r>
            <w:r w:rsid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her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: _______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br/>
              <w:t>_____________</w:t>
            </w:r>
          </w:p>
        </w:tc>
        <w:tc>
          <w:tcPr>
            <w:tcW w:w="7314" w:type="dxa"/>
          </w:tcPr>
          <w:p w14:paraId="7C588B46" w14:textId="77777777" w:rsidR="00775F07" w:rsidRDefault="00775F07" w:rsidP="00775F0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Log and </w:t>
            </w:r>
            <w:proofErr w:type="spellStart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format</w:t>
            </w:r>
            <w:proofErr w:type="spellEnd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(</w:t>
            </w:r>
            <w:proofErr w:type="spellStart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example</w:t>
            </w:r>
            <w:proofErr w:type="spellEnd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):</w:t>
            </w:r>
          </w:p>
          <w:p w14:paraId="3DCBB4BF" w14:textId="77777777" w:rsidR="00111F74" w:rsidRDefault="00111F74" w:rsidP="00111F7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40BDCA9" w14:textId="77777777" w:rsidR="00111F74" w:rsidRDefault="00111F74" w:rsidP="00111F7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27C6C61B" w14:textId="77777777" w:rsidR="00111F74" w:rsidRDefault="00111F74" w:rsidP="00111F7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77381E9F" w14:textId="7652BABE" w:rsidR="00111F74" w:rsidRPr="00775F07" w:rsidRDefault="00775F07" w:rsidP="00111F7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lastRenderedPageBreak/>
        <w:t>Is there monitoring on rights exercised by users of personal data: Yes</w:t>
      </w:r>
      <w:r w:rsidR="00111F74"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="00111F7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111F74"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A619D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A619D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111F7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111F74"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  No </w:t>
      </w:r>
      <w:r w:rsidR="00111F7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111F74" w:rsidRPr="00775F0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A619D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A619D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111F74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5A6F36C8" w14:textId="77777777" w:rsidR="00D54E5E" w:rsidRPr="00775F07" w:rsidRDefault="00D54E5E" w:rsidP="00111F74">
      <w:pPr>
        <w:rPr>
          <w:rFonts w:eastAsia="Times New Roman" w:cs="Times New Roman"/>
          <w:color w:val="000000"/>
          <w:sz w:val="8"/>
          <w:szCs w:val="8"/>
          <w:shd w:val="clear" w:color="auto" w:fill="F8F9FA"/>
          <w:lang w:val="en-US" w:eastAsia="en-GB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111F74" w14:paraId="7C0F07B7" w14:textId="77777777" w:rsidTr="00C7504F">
        <w:tc>
          <w:tcPr>
            <w:tcW w:w="8642" w:type="dxa"/>
          </w:tcPr>
          <w:p w14:paraId="604BAE6F" w14:textId="77777777" w:rsidR="00775F07" w:rsidRPr="001C61CD" w:rsidRDefault="00775F07" w:rsidP="00775F07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Alert</w:t>
            </w:r>
            <w:proofErr w:type="spellEnd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and </w:t>
            </w:r>
            <w:proofErr w:type="spellStart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destination</w:t>
            </w:r>
            <w:proofErr w:type="spellEnd"/>
            <w:r w:rsidRPr="00775F0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:</w:t>
            </w:r>
          </w:p>
          <w:p w14:paraId="5ADD81AF" w14:textId="77777777" w:rsidR="00111F74" w:rsidRDefault="00111F74" w:rsidP="00C7504F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EC4EB3D" w14:textId="77777777" w:rsidR="00111F74" w:rsidRDefault="00111F74" w:rsidP="00C7504F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63818D1A" w14:textId="77777777" w:rsidR="00111F74" w:rsidRDefault="00111F74" w:rsidP="00C7504F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bookmarkEnd w:id="0"/>
    </w:tbl>
    <w:p w14:paraId="67A7FF8C" w14:textId="77777777" w:rsidR="00111F74" w:rsidRDefault="00111F74" w:rsidP="00111F7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7293D447" w14:textId="72DB9A1E" w:rsidR="00111F74" w:rsidRDefault="00111F74" w:rsidP="00111F74">
      <w:pPr>
        <w:jc w:val="center"/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6A590AAF" w14:textId="2C43ABF8" w:rsidR="00111F74" w:rsidRDefault="00111F74" w:rsidP="00B102B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271D6129" w14:textId="4DA0DC1B" w:rsidR="00E75471" w:rsidRDefault="00E75471" w:rsidP="00B102B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2F28D1F3" w14:textId="4C0B1E75" w:rsidR="001C61CD" w:rsidRDefault="001C61CD" w:rsidP="00B102B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295298DB" w14:textId="77777777" w:rsidR="00B82F1A" w:rsidRPr="007047B0" w:rsidRDefault="00B82F1A">
      <w:pPr>
        <w:rPr>
          <w:lang w:val="pt-PT"/>
        </w:rPr>
      </w:pPr>
    </w:p>
    <w:sectPr w:rsidR="00B82F1A" w:rsidRPr="007047B0" w:rsidSect="00931BD8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22EB5" w14:textId="77777777" w:rsidR="00A619DA" w:rsidRDefault="00A619DA" w:rsidP="00AD0D48">
      <w:r>
        <w:separator/>
      </w:r>
    </w:p>
  </w:endnote>
  <w:endnote w:type="continuationSeparator" w:id="0">
    <w:p w14:paraId="5BC3EC9C" w14:textId="77777777" w:rsidR="00A619DA" w:rsidRDefault="00A619DA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4E8BD" w14:textId="4169A835" w:rsidR="00AD0D48" w:rsidRPr="00F12EE1" w:rsidRDefault="00F12EE1" w:rsidP="00F12EE1">
    <w:pPr>
      <w:pStyle w:val="Rodap"/>
      <w:rPr>
        <w:sz w:val="20"/>
        <w:szCs w:val="20"/>
      </w:rPr>
    </w:pPr>
    <w:r w:rsidRPr="00F12EE1">
      <w:rPr>
        <w:sz w:val="20"/>
        <w:szCs w:val="20"/>
        <w:lang w:val="pt-PT"/>
      </w:rPr>
      <w:t>SDLC-RGPD-PR0</w:t>
    </w:r>
    <w:r w:rsidR="00E75471">
      <w:rPr>
        <w:sz w:val="20"/>
        <w:szCs w:val="20"/>
        <w:lang w:val="pt-PT"/>
      </w:rPr>
      <w:t>5</w:t>
    </w:r>
    <w:r w:rsidRPr="00F12EE1">
      <w:rPr>
        <w:sz w:val="20"/>
        <w:szCs w:val="20"/>
        <w:lang w:val="pt-PT"/>
      </w:rPr>
      <w:t>-Doc00</w:t>
    </w:r>
    <w:r w:rsidR="00E75471">
      <w:rPr>
        <w:sz w:val="20"/>
        <w:szCs w:val="20"/>
        <w:lang w:val="pt-PT"/>
      </w:rPr>
      <w:t>1</w:t>
    </w:r>
    <w:r w:rsidRPr="00F12EE1">
      <w:rPr>
        <w:sz w:val="20"/>
        <w:szCs w:val="20"/>
        <w:lang w:val="pt-PT"/>
      </w:rPr>
      <w:t>v1</w:t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  <w:lang w:val="pt-PT"/>
      </w:rPr>
      <w:tab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PAGE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  <w:lang w:val="pt-PT"/>
      </w:rPr>
      <w:t>-</w:t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NUMPAGES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220AA" w14:textId="77777777" w:rsidR="00A619DA" w:rsidRDefault="00A619DA" w:rsidP="00AD0D48">
      <w:r>
        <w:separator/>
      </w:r>
    </w:p>
  </w:footnote>
  <w:footnote w:type="continuationSeparator" w:id="0">
    <w:p w14:paraId="6397B269" w14:textId="77777777" w:rsidR="00A619DA" w:rsidRDefault="00A619DA" w:rsidP="00AD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023179"/>
    <w:rsid w:val="000337AB"/>
    <w:rsid w:val="00092246"/>
    <w:rsid w:val="000B3C53"/>
    <w:rsid w:val="000C4E83"/>
    <w:rsid w:val="000C6FE6"/>
    <w:rsid w:val="00111F74"/>
    <w:rsid w:val="00136D08"/>
    <w:rsid w:val="0014412C"/>
    <w:rsid w:val="00147C59"/>
    <w:rsid w:val="001638E6"/>
    <w:rsid w:val="001C61CD"/>
    <w:rsid w:val="002168BB"/>
    <w:rsid w:val="002304DB"/>
    <w:rsid w:val="002413FE"/>
    <w:rsid w:val="002540AE"/>
    <w:rsid w:val="00282E35"/>
    <w:rsid w:val="002A4FAC"/>
    <w:rsid w:val="002A788E"/>
    <w:rsid w:val="00443A82"/>
    <w:rsid w:val="004E371C"/>
    <w:rsid w:val="004E6BC9"/>
    <w:rsid w:val="00576509"/>
    <w:rsid w:val="005B58A1"/>
    <w:rsid w:val="005D5D0D"/>
    <w:rsid w:val="007047B0"/>
    <w:rsid w:val="00775F07"/>
    <w:rsid w:val="007C5D56"/>
    <w:rsid w:val="007D42EE"/>
    <w:rsid w:val="007D6760"/>
    <w:rsid w:val="00884163"/>
    <w:rsid w:val="008E7989"/>
    <w:rsid w:val="00912713"/>
    <w:rsid w:val="00931BD8"/>
    <w:rsid w:val="00A5116E"/>
    <w:rsid w:val="00A619DA"/>
    <w:rsid w:val="00AD0D48"/>
    <w:rsid w:val="00AD44F9"/>
    <w:rsid w:val="00B102B4"/>
    <w:rsid w:val="00B73108"/>
    <w:rsid w:val="00B82F1A"/>
    <w:rsid w:val="00B9251C"/>
    <w:rsid w:val="00BB2CEE"/>
    <w:rsid w:val="00BC5511"/>
    <w:rsid w:val="00C25F6A"/>
    <w:rsid w:val="00C77856"/>
    <w:rsid w:val="00D25153"/>
    <w:rsid w:val="00D54E5E"/>
    <w:rsid w:val="00DF0E8C"/>
    <w:rsid w:val="00E75471"/>
    <w:rsid w:val="00EA28DC"/>
    <w:rsid w:val="00EE0804"/>
    <w:rsid w:val="00EE1E99"/>
    <w:rsid w:val="00F1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E6E444A6-BC36-AF4D-85A5-35F7453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0D48"/>
  </w:style>
  <w:style w:type="paragraph" w:styleId="Rodap">
    <w:name w:val="footer"/>
    <w:basedOn w:val="Normal"/>
    <w:link w:val="Rodap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ade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6F8ACB-E278-4D6A-8ED3-9BB3B2596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153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Michele Braga</cp:lastModifiedBy>
  <cp:revision>4</cp:revision>
  <dcterms:created xsi:type="dcterms:W3CDTF">2020-07-01T11:29:00Z</dcterms:created>
  <dcterms:modified xsi:type="dcterms:W3CDTF">2020-10-14T14:42:00Z</dcterms:modified>
</cp:coreProperties>
</file>