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F56AB" w14:textId="65E86F12" w:rsidR="00636B6A" w:rsidRDefault="00636B6A" w:rsidP="00636B6A">
      <w:pPr>
        <w:spacing w:after="250"/>
        <w:jc w:val="center"/>
      </w:pPr>
      <w:r>
        <w:t>Lab Activity: Hardening the Gateway &amp; WAN Integration</w:t>
      </w:r>
    </w:p>
    <w:p w14:paraId="371893E7" w14:textId="19AB383F" w:rsidR="00636B6A" w:rsidRDefault="00636B6A" w:rsidP="00636B6A">
      <w:pPr>
        <w:spacing w:after="250"/>
        <w:jc w:val="center"/>
      </w:pPr>
      <w:r>
        <w:rPr>
          <w:noProof/>
        </w:rPr>
        <w:drawing>
          <wp:inline distT="0" distB="0" distL="0" distR="0" wp14:anchorId="5899971C" wp14:editId="706829CD">
            <wp:extent cx="5943600" cy="2971800"/>
            <wp:effectExtent l="0" t="0" r="0" b="0"/>
            <wp:docPr id="1744100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00977" name="Picture 1744100977"/>
                    <pic:cNvPicPr/>
                  </pic:nvPicPr>
                  <pic:blipFill>
                    <a:blip r:embed="rId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E8431B7" w14:textId="617A727F" w:rsidR="00636B6A" w:rsidRDefault="00636B6A" w:rsidP="00636B6A">
      <w:pPr>
        <w:spacing w:after="250"/>
        <w:jc w:val="center"/>
      </w:pPr>
      <w:r>
        <w:rPr>
          <w:noProof/>
        </w:rPr>
        <w:drawing>
          <wp:inline distT="0" distB="0" distL="0" distR="0" wp14:anchorId="31876C92" wp14:editId="72E74FAF">
            <wp:extent cx="5943600" cy="3608705"/>
            <wp:effectExtent l="0" t="0" r="0" b="0"/>
            <wp:docPr id="130081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15015" name="Picture 1300815015"/>
                    <pic:cNvPicPr/>
                  </pic:nvPicPr>
                  <pic:blipFill>
                    <a:blip r:embed="rId6">
                      <a:extLst>
                        <a:ext uri="{28A0092B-C50C-407E-A947-70E740481C1C}">
                          <a14:useLocalDpi xmlns:a14="http://schemas.microsoft.com/office/drawing/2010/main" val="0"/>
                        </a:ext>
                      </a:extLst>
                    </a:blip>
                    <a:stretch>
                      <a:fillRect/>
                    </a:stretch>
                  </pic:blipFill>
                  <pic:spPr>
                    <a:xfrm>
                      <a:off x="0" y="0"/>
                      <a:ext cx="5943600" cy="3608705"/>
                    </a:xfrm>
                    <a:prstGeom prst="rect">
                      <a:avLst/>
                    </a:prstGeom>
                  </pic:spPr>
                </pic:pic>
              </a:graphicData>
            </a:graphic>
          </wp:inline>
        </w:drawing>
      </w:r>
    </w:p>
    <w:p w14:paraId="167AA96A" w14:textId="77777777" w:rsidR="00636B6A" w:rsidRPr="00636B6A" w:rsidRDefault="00636B6A" w:rsidP="00636B6A">
      <w:pPr>
        <w:spacing w:after="250"/>
        <w:jc w:val="left"/>
        <w:rPr>
          <w:b/>
          <w:bCs/>
        </w:rPr>
      </w:pPr>
      <w:r w:rsidRPr="00636B6A">
        <w:rPr>
          <w:b/>
          <w:bCs/>
        </w:rPr>
        <w:t>1. The Barrier: What is the difference between an Internal IP and a Public IP? Why does the VPN client need the Public IP?</w:t>
      </w:r>
    </w:p>
    <w:p w14:paraId="7AC1FEE0" w14:textId="77777777" w:rsidR="00636B6A" w:rsidRPr="00636B6A" w:rsidRDefault="00636B6A" w:rsidP="00636B6A">
      <w:pPr>
        <w:spacing w:after="250"/>
        <w:jc w:val="left"/>
      </w:pPr>
      <w:r w:rsidRPr="00636B6A">
        <w:t xml:space="preserve">An </w:t>
      </w:r>
      <w:r w:rsidRPr="00636B6A">
        <w:rPr>
          <w:b/>
          <w:bCs/>
        </w:rPr>
        <w:t>Internal IP Address</w:t>
      </w:r>
      <w:r w:rsidRPr="00636B6A">
        <w:t xml:space="preserve"> is assigned by a local router and is only valid within the local network (e.g., 192.168.1.10). Devices on the internet cannot directly access this address.</w:t>
      </w:r>
    </w:p>
    <w:p w14:paraId="7F5BE07E" w14:textId="77777777" w:rsidR="00636B6A" w:rsidRPr="00636B6A" w:rsidRDefault="00636B6A" w:rsidP="00636B6A">
      <w:pPr>
        <w:spacing w:after="250"/>
        <w:jc w:val="left"/>
      </w:pPr>
      <w:r w:rsidRPr="00636B6A">
        <w:lastRenderedPageBreak/>
        <w:t xml:space="preserve">A </w:t>
      </w:r>
      <w:r w:rsidRPr="00636B6A">
        <w:rPr>
          <w:b/>
          <w:bCs/>
        </w:rPr>
        <w:t>Public IP Address</w:t>
      </w:r>
      <w:r w:rsidRPr="00636B6A">
        <w:t xml:space="preserve"> is assigned by the Internet Service Provider (ISP) and uniquely identifies the network on the internet.</w:t>
      </w:r>
    </w:p>
    <w:p w14:paraId="02C02B34" w14:textId="77777777" w:rsidR="00636B6A" w:rsidRPr="00636B6A" w:rsidRDefault="00636B6A" w:rsidP="00636B6A">
      <w:pPr>
        <w:spacing w:after="250"/>
        <w:jc w:val="left"/>
      </w:pPr>
      <w:r w:rsidRPr="00636B6A">
        <w:t xml:space="preserve">The VPN client needs the </w:t>
      </w:r>
      <w:r w:rsidRPr="00636B6A">
        <w:rPr>
          <w:b/>
          <w:bCs/>
        </w:rPr>
        <w:t>Public IP</w:t>
      </w:r>
      <w:r w:rsidRPr="00636B6A">
        <w:t xml:space="preserve"> because it is connecting from a different network (such as a mobile hotspot) through the internet. The public IP allows the client to locate and establish a connection with the gateway located behind the router.</w:t>
      </w:r>
    </w:p>
    <w:p w14:paraId="21460CE2" w14:textId="26DC15AF" w:rsidR="00636B6A" w:rsidRPr="00636B6A" w:rsidRDefault="00636B6A" w:rsidP="00636B6A">
      <w:pPr>
        <w:spacing w:after="250"/>
        <w:jc w:val="left"/>
      </w:pPr>
    </w:p>
    <w:p w14:paraId="17690D47" w14:textId="77777777" w:rsidR="00636B6A" w:rsidRPr="00636B6A" w:rsidRDefault="00636B6A" w:rsidP="00636B6A">
      <w:pPr>
        <w:spacing w:after="250"/>
        <w:jc w:val="left"/>
        <w:rPr>
          <w:b/>
          <w:bCs/>
        </w:rPr>
      </w:pPr>
      <w:r w:rsidRPr="00636B6A">
        <w:rPr>
          <w:b/>
          <w:bCs/>
        </w:rPr>
        <w:t>2. Persistence: If you are banned by Fail2Ban because you forgot your SSH key, how would you get back into the server?</w:t>
      </w:r>
    </w:p>
    <w:p w14:paraId="342F18BD" w14:textId="77777777" w:rsidR="00636B6A" w:rsidRPr="00636B6A" w:rsidRDefault="00636B6A" w:rsidP="00636B6A">
      <w:pPr>
        <w:spacing w:after="250"/>
        <w:jc w:val="left"/>
      </w:pPr>
      <w:r w:rsidRPr="00636B6A">
        <w:t>If Fail2Ban blocks your IP address:</w:t>
      </w:r>
    </w:p>
    <w:p w14:paraId="0DD4CA21" w14:textId="77777777" w:rsidR="00636B6A" w:rsidRPr="00636B6A" w:rsidRDefault="00636B6A" w:rsidP="00636B6A">
      <w:pPr>
        <w:numPr>
          <w:ilvl w:val="0"/>
          <w:numId w:val="6"/>
        </w:numPr>
        <w:spacing w:after="250"/>
        <w:jc w:val="left"/>
      </w:pPr>
      <w:r w:rsidRPr="00636B6A">
        <w:t xml:space="preserve">Access the server locally (physical access or local network access). </w:t>
      </w:r>
    </w:p>
    <w:p w14:paraId="375B01B2" w14:textId="77777777" w:rsidR="00636B6A" w:rsidRPr="00636B6A" w:rsidRDefault="00636B6A" w:rsidP="00636B6A">
      <w:pPr>
        <w:numPr>
          <w:ilvl w:val="0"/>
          <w:numId w:val="6"/>
        </w:numPr>
        <w:spacing w:after="250"/>
        <w:jc w:val="left"/>
      </w:pPr>
      <w:r w:rsidRPr="00636B6A">
        <w:t>Check the banned IP list:</w:t>
      </w:r>
    </w:p>
    <w:p w14:paraId="395CDBDC" w14:textId="77777777" w:rsidR="00636B6A" w:rsidRPr="00636B6A" w:rsidRDefault="00636B6A" w:rsidP="00636B6A">
      <w:pPr>
        <w:spacing w:after="250"/>
        <w:jc w:val="left"/>
      </w:pPr>
      <w:r w:rsidRPr="00636B6A">
        <w:t>sudo fail2ban-client status sshd</w:t>
      </w:r>
    </w:p>
    <w:p w14:paraId="3A6B6ABA" w14:textId="77777777" w:rsidR="00636B6A" w:rsidRPr="00636B6A" w:rsidRDefault="00636B6A" w:rsidP="00636B6A">
      <w:pPr>
        <w:numPr>
          <w:ilvl w:val="0"/>
          <w:numId w:val="6"/>
        </w:numPr>
        <w:spacing w:after="250"/>
        <w:jc w:val="left"/>
      </w:pPr>
      <w:r w:rsidRPr="00636B6A">
        <w:t>Unban your IP:</w:t>
      </w:r>
    </w:p>
    <w:p w14:paraId="45EA3950" w14:textId="77777777" w:rsidR="00636B6A" w:rsidRPr="00636B6A" w:rsidRDefault="00636B6A" w:rsidP="00636B6A">
      <w:pPr>
        <w:spacing w:after="250"/>
        <w:jc w:val="left"/>
      </w:pPr>
      <w:r w:rsidRPr="00636B6A">
        <w:t>sudo fail2ban-client set sshd unbanip &lt;your_ip&gt;</w:t>
      </w:r>
    </w:p>
    <w:p w14:paraId="45A58070" w14:textId="77777777" w:rsidR="00636B6A" w:rsidRPr="00636B6A" w:rsidRDefault="00636B6A" w:rsidP="00636B6A">
      <w:pPr>
        <w:numPr>
          <w:ilvl w:val="0"/>
          <w:numId w:val="6"/>
        </w:numPr>
        <w:spacing w:after="250"/>
        <w:jc w:val="left"/>
      </w:pPr>
      <w:r w:rsidRPr="00636B6A">
        <w:t xml:space="preserve">Alternatively, wait until the configured ban time expires. </w:t>
      </w:r>
    </w:p>
    <w:p w14:paraId="793D2260" w14:textId="77777777" w:rsidR="00636B6A" w:rsidRPr="00636B6A" w:rsidRDefault="00636B6A" w:rsidP="00636B6A">
      <w:pPr>
        <w:spacing w:after="250"/>
        <w:jc w:val="left"/>
      </w:pPr>
      <w:r w:rsidRPr="00636B6A">
        <w:t>This restores SSH access without disabling Fail2Ban protection.</w:t>
      </w:r>
    </w:p>
    <w:p w14:paraId="395CA6F9" w14:textId="6438B037" w:rsidR="00636B6A" w:rsidRPr="00636B6A" w:rsidRDefault="00636B6A" w:rsidP="00636B6A">
      <w:pPr>
        <w:spacing w:after="250"/>
        <w:jc w:val="left"/>
      </w:pPr>
    </w:p>
    <w:p w14:paraId="327E8017" w14:textId="77777777" w:rsidR="00636B6A" w:rsidRPr="00636B6A" w:rsidRDefault="00636B6A" w:rsidP="00636B6A">
      <w:pPr>
        <w:spacing w:after="250"/>
        <w:jc w:val="left"/>
        <w:rPr>
          <w:b/>
          <w:bCs/>
        </w:rPr>
      </w:pPr>
      <w:r w:rsidRPr="00636B6A">
        <w:rPr>
          <w:b/>
          <w:bCs/>
        </w:rPr>
        <w:t>3. Stealth: Does the Public IP respond to pings? Why is this beneficial?</w:t>
      </w:r>
    </w:p>
    <w:p w14:paraId="3A04BFD5" w14:textId="77777777" w:rsidR="00636B6A" w:rsidRPr="00636B6A" w:rsidRDefault="00636B6A" w:rsidP="00636B6A">
      <w:pPr>
        <w:spacing w:after="250"/>
        <w:jc w:val="left"/>
      </w:pPr>
      <w:r w:rsidRPr="00636B6A">
        <w:t>No. After configuring the firewall to drop ICMP echo requests:</w:t>
      </w:r>
    </w:p>
    <w:p w14:paraId="6340212C" w14:textId="77777777" w:rsidR="00636B6A" w:rsidRPr="00636B6A" w:rsidRDefault="00636B6A" w:rsidP="00636B6A">
      <w:pPr>
        <w:spacing w:after="250"/>
        <w:jc w:val="left"/>
      </w:pPr>
      <w:r w:rsidRPr="00636B6A">
        <w:t>sudo iptables -A INPUT -p icmp --icmp-type echo-request -i eth0 -j DROP</w:t>
      </w:r>
    </w:p>
    <w:p w14:paraId="2E458A2C" w14:textId="77777777" w:rsidR="00636B6A" w:rsidRPr="00636B6A" w:rsidRDefault="00636B6A" w:rsidP="00636B6A">
      <w:pPr>
        <w:spacing w:after="250"/>
        <w:jc w:val="left"/>
      </w:pPr>
      <w:r w:rsidRPr="00636B6A">
        <w:t>the public IP will not respond to ping requests.</w:t>
      </w:r>
    </w:p>
    <w:p w14:paraId="3CD2971F" w14:textId="77777777" w:rsidR="00636B6A" w:rsidRPr="00636B6A" w:rsidRDefault="00636B6A" w:rsidP="00636B6A">
      <w:pPr>
        <w:spacing w:after="250"/>
        <w:jc w:val="left"/>
      </w:pPr>
      <w:r w:rsidRPr="00636B6A">
        <w:rPr>
          <w:b/>
          <w:bCs/>
        </w:rPr>
        <w:t>Benefits:</w:t>
      </w:r>
    </w:p>
    <w:p w14:paraId="75FC51A2" w14:textId="77777777" w:rsidR="00636B6A" w:rsidRPr="00636B6A" w:rsidRDefault="00636B6A" w:rsidP="00636B6A">
      <w:pPr>
        <w:numPr>
          <w:ilvl w:val="0"/>
          <w:numId w:val="7"/>
        </w:numPr>
        <w:spacing w:after="250"/>
        <w:jc w:val="left"/>
      </w:pPr>
      <w:r w:rsidRPr="00636B6A">
        <w:t xml:space="preserve">Makes the gateway less visible to automated scanners. </w:t>
      </w:r>
    </w:p>
    <w:p w14:paraId="6BD497BB" w14:textId="77777777" w:rsidR="00636B6A" w:rsidRPr="00636B6A" w:rsidRDefault="00636B6A" w:rsidP="00636B6A">
      <w:pPr>
        <w:numPr>
          <w:ilvl w:val="0"/>
          <w:numId w:val="7"/>
        </w:numPr>
        <w:spacing w:after="250"/>
        <w:jc w:val="left"/>
      </w:pPr>
      <w:r w:rsidRPr="00636B6A">
        <w:t xml:space="preserve">Reduces information leakage. </w:t>
      </w:r>
    </w:p>
    <w:p w14:paraId="55CDBFB8" w14:textId="77777777" w:rsidR="00636B6A" w:rsidRPr="00636B6A" w:rsidRDefault="00636B6A" w:rsidP="00636B6A">
      <w:pPr>
        <w:numPr>
          <w:ilvl w:val="0"/>
          <w:numId w:val="7"/>
        </w:numPr>
        <w:spacing w:after="250"/>
        <w:jc w:val="left"/>
      </w:pPr>
      <w:r w:rsidRPr="00636B6A">
        <w:t xml:space="preserve">Prevents attackers from easily discovering active hosts. </w:t>
      </w:r>
    </w:p>
    <w:p w14:paraId="5140C724" w14:textId="77777777" w:rsidR="00636B6A" w:rsidRPr="00636B6A" w:rsidRDefault="00636B6A" w:rsidP="00636B6A">
      <w:pPr>
        <w:numPr>
          <w:ilvl w:val="0"/>
          <w:numId w:val="7"/>
        </w:numPr>
        <w:spacing w:after="250"/>
        <w:jc w:val="left"/>
      </w:pPr>
      <w:r w:rsidRPr="00636B6A">
        <w:t xml:space="preserve">Adds an additional layer of security through reduced exposure. </w:t>
      </w:r>
    </w:p>
    <w:p w14:paraId="3D248CFD" w14:textId="6DCD1F6B" w:rsidR="00636B6A" w:rsidRPr="00636B6A" w:rsidRDefault="00636B6A" w:rsidP="00636B6A">
      <w:pPr>
        <w:spacing w:after="250"/>
        <w:jc w:val="left"/>
      </w:pPr>
    </w:p>
    <w:p w14:paraId="3E41A8BE" w14:textId="77777777" w:rsidR="00636B6A" w:rsidRPr="00636B6A" w:rsidRDefault="00636B6A" w:rsidP="00636B6A">
      <w:pPr>
        <w:spacing w:after="250"/>
        <w:jc w:val="left"/>
        <w:rPr>
          <w:b/>
          <w:bCs/>
        </w:rPr>
      </w:pPr>
      <w:r w:rsidRPr="00636B6A">
        <w:rPr>
          <w:b/>
          <w:bCs/>
        </w:rPr>
        <w:t>Security Audit Checklist</w:t>
      </w:r>
    </w:p>
    <w:tbl>
      <w:tblPr>
        <w:tblStyle w:val="GridTable1Light"/>
        <w:tblW w:w="0" w:type="auto"/>
        <w:tblLook w:val="04A0" w:firstRow="1" w:lastRow="0" w:firstColumn="1" w:lastColumn="0" w:noHBand="0" w:noVBand="1"/>
      </w:tblPr>
      <w:tblGrid>
        <w:gridCol w:w="3846"/>
        <w:gridCol w:w="1456"/>
      </w:tblGrid>
      <w:tr w:rsidR="00636B6A" w:rsidRPr="00636B6A" w14:paraId="0948F2C3" w14:textId="77777777" w:rsidTr="00636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34AE6" w14:textId="77777777" w:rsidR="00636B6A" w:rsidRPr="00636B6A" w:rsidRDefault="00636B6A" w:rsidP="00636B6A">
            <w:pPr>
              <w:spacing w:after="250"/>
              <w:jc w:val="left"/>
            </w:pPr>
            <w:r w:rsidRPr="00636B6A">
              <w:t>Security Control</w:t>
            </w:r>
          </w:p>
        </w:tc>
        <w:tc>
          <w:tcPr>
            <w:tcW w:w="0" w:type="auto"/>
            <w:hideMark/>
          </w:tcPr>
          <w:p w14:paraId="4B8D5D81" w14:textId="77777777" w:rsidR="00636B6A" w:rsidRPr="00636B6A" w:rsidRDefault="00636B6A" w:rsidP="00636B6A">
            <w:pPr>
              <w:spacing w:after="250"/>
              <w:jc w:val="left"/>
              <w:cnfStyle w:val="100000000000" w:firstRow="1" w:lastRow="0" w:firstColumn="0" w:lastColumn="0" w:oddVBand="0" w:evenVBand="0" w:oddHBand="0" w:evenHBand="0" w:firstRowFirstColumn="0" w:firstRowLastColumn="0" w:lastRowFirstColumn="0" w:lastRowLastColumn="0"/>
            </w:pPr>
            <w:r w:rsidRPr="00636B6A">
              <w:t>Status</w:t>
            </w:r>
          </w:p>
        </w:tc>
      </w:tr>
      <w:tr w:rsidR="00636B6A" w:rsidRPr="00636B6A" w14:paraId="45CE04BC" w14:textId="77777777" w:rsidTr="00636B6A">
        <w:tc>
          <w:tcPr>
            <w:cnfStyle w:val="001000000000" w:firstRow="0" w:lastRow="0" w:firstColumn="1" w:lastColumn="0" w:oddVBand="0" w:evenVBand="0" w:oddHBand="0" w:evenHBand="0" w:firstRowFirstColumn="0" w:firstRowLastColumn="0" w:lastRowFirstColumn="0" w:lastRowLastColumn="0"/>
            <w:tcW w:w="0" w:type="auto"/>
            <w:hideMark/>
          </w:tcPr>
          <w:p w14:paraId="4E95CE99" w14:textId="77777777" w:rsidR="00636B6A" w:rsidRPr="00636B6A" w:rsidRDefault="00636B6A" w:rsidP="00636B6A">
            <w:pPr>
              <w:spacing w:after="250"/>
              <w:jc w:val="left"/>
            </w:pPr>
            <w:r w:rsidRPr="00636B6A">
              <w:t>Password Authentication Disabled</w:t>
            </w:r>
          </w:p>
        </w:tc>
        <w:tc>
          <w:tcPr>
            <w:tcW w:w="0" w:type="auto"/>
            <w:hideMark/>
          </w:tcPr>
          <w:p w14:paraId="6423A06B" w14:textId="77777777" w:rsidR="00636B6A" w:rsidRPr="00636B6A" w:rsidRDefault="00636B6A" w:rsidP="00636B6A">
            <w:pPr>
              <w:spacing w:after="250"/>
              <w:jc w:val="left"/>
              <w:cnfStyle w:val="000000000000" w:firstRow="0" w:lastRow="0" w:firstColumn="0" w:lastColumn="0" w:oddVBand="0" w:evenVBand="0" w:oddHBand="0" w:evenHBand="0" w:firstRowFirstColumn="0" w:firstRowLastColumn="0" w:lastRowFirstColumn="0" w:lastRowLastColumn="0"/>
            </w:pPr>
            <w:r w:rsidRPr="00636B6A">
              <w:rPr>
                <w:rFonts w:ascii="Segoe UI Emoji" w:hAnsi="Segoe UI Emoji" w:cs="Segoe UI Emoji"/>
              </w:rPr>
              <w:t>✅</w:t>
            </w:r>
            <w:r w:rsidRPr="00636B6A">
              <w:t xml:space="preserve"> PASSED</w:t>
            </w:r>
          </w:p>
        </w:tc>
      </w:tr>
      <w:tr w:rsidR="00636B6A" w:rsidRPr="00636B6A" w14:paraId="425FEEA1" w14:textId="77777777" w:rsidTr="00636B6A">
        <w:tc>
          <w:tcPr>
            <w:cnfStyle w:val="001000000000" w:firstRow="0" w:lastRow="0" w:firstColumn="1" w:lastColumn="0" w:oddVBand="0" w:evenVBand="0" w:oddHBand="0" w:evenHBand="0" w:firstRowFirstColumn="0" w:firstRowLastColumn="0" w:lastRowFirstColumn="0" w:lastRowLastColumn="0"/>
            <w:tcW w:w="0" w:type="auto"/>
            <w:hideMark/>
          </w:tcPr>
          <w:p w14:paraId="0B986E4D" w14:textId="77777777" w:rsidR="00636B6A" w:rsidRPr="00636B6A" w:rsidRDefault="00636B6A" w:rsidP="00636B6A">
            <w:pPr>
              <w:spacing w:after="250"/>
              <w:jc w:val="left"/>
            </w:pPr>
            <w:r w:rsidRPr="00636B6A">
              <w:t>SSH Key Authentication Enabled</w:t>
            </w:r>
          </w:p>
        </w:tc>
        <w:tc>
          <w:tcPr>
            <w:tcW w:w="0" w:type="auto"/>
            <w:hideMark/>
          </w:tcPr>
          <w:p w14:paraId="71CC36D1" w14:textId="77777777" w:rsidR="00636B6A" w:rsidRPr="00636B6A" w:rsidRDefault="00636B6A" w:rsidP="00636B6A">
            <w:pPr>
              <w:spacing w:after="250"/>
              <w:jc w:val="left"/>
              <w:cnfStyle w:val="000000000000" w:firstRow="0" w:lastRow="0" w:firstColumn="0" w:lastColumn="0" w:oddVBand="0" w:evenVBand="0" w:oddHBand="0" w:evenHBand="0" w:firstRowFirstColumn="0" w:firstRowLastColumn="0" w:lastRowFirstColumn="0" w:lastRowLastColumn="0"/>
            </w:pPr>
            <w:r w:rsidRPr="00636B6A">
              <w:rPr>
                <w:rFonts w:ascii="Segoe UI Emoji" w:hAnsi="Segoe UI Emoji" w:cs="Segoe UI Emoji"/>
              </w:rPr>
              <w:t>✅</w:t>
            </w:r>
            <w:r w:rsidRPr="00636B6A">
              <w:t xml:space="preserve"> PASSED</w:t>
            </w:r>
          </w:p>
        </w:tc>
      </w:tr>
      <w:tr w:rsidR="00636B6A" w:rsidRPr="00636B6A" w14:paraId="3929DA3B" w14:textId="77777777" w:rsidTr="00636B6A">
        <w:tc>
          <w:tcPr>
            <w:cnfStyle w:val="001000000000" w:firstRow="0" w:lastRow="0" w:firstColumn="1" w:lastColumn="0" w:oddVBand="0" w:evenVBand="0" w:oddHBand="0" w:evenHBand="0" w:firstRowFirstColumn="0" w:firstRowLastColumn="0" w:lastRowFirstColumn="0" w:lastRowLastColumn="0"/>
            <w:tcW w:w="0" w:type="auto"/>
            <w:hideMark/>
          </w:tcPr>
          <w:p w14:paraId="75527652" w14:textId="77777777" w:rsidR="00636B6A" w:rsidRPr="00636B6A" w:rsidRDefault="00636B6A" w:rsidP="00636B6A">
            <w:pPr>
              <w:spacing w:after="250"/>
              <w:jc w:val="left"/>
            </w:pPr>
            <w:r w:rsidRPr="00636B6A">
              <w:t>SSH Running on Port 2222</w:t>
            </w:r>
          </w:p>
        </w:tc>
        <w:tc>
          <w:tcPr>
            <w:tcW w:w="0" w:type="auto"/>
            <w:hideMark/>
          </w:tcPr>
          <w:p w14:paraId="77920DD7" w14:textId="77777777" w:rsidR="00636B6A" w:rsidRPr="00636B6A" w:rsidRDefault="00636B6A" w:rsidP="00636B6A">
            <w:pPr>
              <w:spacing w:after="250"/>
              <w:jc w:val="left"/>
              <w:cnfStyle w:val="000000000000" w:firstRow="0" w:lastRow="0" w:firstColumn="0" w:lastColumn="0" w:oddVBand="0" w:evenVBand="0" w:oddHBand="0" w:evenHBand="0" w:firstRowFirstColumn="0" w:firstRowLastColumn="0" w:lastRowFirstColumn="0" w:lastRowLastColumn="0"/>
            </w:pPr>
            <w:r w:rsidRPr="00636B6A">
              <w:rPr>
                <w:rFonts w:ascii="Segoe UI Emoji" w:hAnsi="Segoe UI Emoji" w:cs="Segoe UI Emoji"/>
              </w:rPr>
              <w:t>✅</w:t>
            </w:r>
            <w:r w:rsidRPr="00636B6A">
              <w:t xml:space="preserve"> PASSED</w:t>
            </w:r>
          </w:p>
        </w:tc>
      </w:tr>
      <w:tr w:rsidR="00636B6A" w:rsidRPr="00636B6A" w14:paraId="47179595" w14:textId="77777777" w:rsidTr="00636B6A">
        <w:tc>
          <w:tcPr>
            <w:cnfStyle w:val="001000000000" w:firstRow="0" w:lastRow="0" w:firstColumn="1" w:lastColumn="0" w:oddVBand="0" w:evenVBand="0" w:oddHBand="0" w:evenHBand="0" w:firstRowFirstColumn="0" w:firstRowLastColumn="0" w:lastRowFirstColumn="0" w:lastRowLastColumn="0"/>
            <w:tcW w:w="0" w:type="auto"/>
            <w:hideMark/>
          </w:tcPr>
          <w:p w14:paraId="15A5DD48" w14:textId="77777777" w:rsidR="00636B6A" w:rsidRPr="00636B6A" w:rsidRDefault="00636B6A" w:rsidP="00636B6A">
            <w:pPr>
              <w:spacing w:after="250"/>
              <w:jc w:val="left"/>
            </w:pPr>
            <w:r w:rsidRPr="00636B6A">
              <w:t>Fail2Ban Active</w:t>
            </w:r>
          </w:p>
        </w:tc>
        <w:tc>
          <w:tcPr>
            <w:tcW w:w="0" w:type="auto"/>
            <w:hideMark/>
          </w:tcPr>
          <w:p w14:paraId="1726D073" w14:textId="77777777" w:rsidR="00636B6A" w:rsidRPr="00636B6A" w:rsidRDefault="00636B6A" w:rsidP="00636B6A">
            <w:pPr>
              <w:spacing w:after="250"/>
              <w:jc w:val="left"/>
              <w:cnfStyle w:val="000000000000" w:firstRow="0" w:lastRow="0" w:firstColumn="0" w:lastColumn="0" w:oddVBand="0" w:evenVBand="0" w:oddHBand="0" w:evenHBand="0" w:firstRowFirstColumn="0" w:firstRowLastColumn="0" w:lastRowFirstColumn="0" w:lastRowLastColumn="0"/>
            </w:pPr>
            <w:r w:rsidRPr="00636B6A">
              <w:rPr>
                <w:rFonts w:ascii="Segoe UI Emoji" w:hAnsi="Segoe UI Emoji" w:cs="Segoe UI Emoji"/>
              </w:rPr>
              <w:t>✅</w:t>
            </w:r>
            <w:r w:rsidRPr="00636B6A">
              <w:t xml:space="preserve"> PASSED</w:t>
            </w:r>
          </w:p>
        </w:tc>
      </w:tr>
      <w:tr w:rsidR="00636B6A" w:rsidRPr="00636B6A" w14:paraId="5A75DC5E" w14:textId="77777777" w:rsidTr="00636B6A">
        <w:tc>
          <w:tcPr>
            <w:cnfStyle w:val="001000000000" w:firstRow="0" w:lastRow="0" w:firstColumn="1" w:lastColumn="0" w:oddVBand="0" w:evenVBand="0" w:oddHBand="0" w:evenHBand="0" w:firstRowFirstColumn="0" w:firstRowLastColumn="0" w:lastRowFirstColumn="0" w:lastRowLastColumn="0"/>
            <w:tcW w:w="0" w:type="auto"/>
            <w:hideMark/>
          </w:tcPr>
          <w:p w14:paraId="6ED24BBE" w14:textId="77777777" w:rsidR="00636B6A" w:rsidRPr="00636B6A" w:rsidRDefault="00636B6A" w:rsidP="00636B6A">
            <w:pPr>
              <w:spacing w:after="250"/>
              <w:jc w:val="left"/>
            </w:pPr>
            <w:r w:rsidRPr="00636B6A">
              <w:t>Stealth Ping (No WAN Response)</w:t>
            </w:r>
          </w:p>
        </w:tc>
        <w:tc>
          <w:tcPr>
            <w:tcW w:w="0" w:type="auto"/>
            <w:hideMark/>
          </w:tcPr>
          <w:p w14:paraId="14B0B754" w14:textId="77777777" w:rsidR="00636B6A" w:rsidRPr="00636B6A" w:rsidRDefault="00636B6A" w:rsidP="00636B6A">
            <w:pPr>
              <w:spacing w:after="250"/>
              <w:jc w:val="left"/>
              <w:cnfStyle w:val="000000000000" w:firstRow="0" w:lastRow="0" w:firstColumn="0" w:lastColumn="0" w:oddVBand="0" w:evenVBand="0" w:oddHBand="0" w:evenHBand="0" w:firstRowFirstColumn="0" w:firstRowLastColumn="0" w:lastRowFirstColumn="0" w:lastRowLastColumn="0"/>
            </w:pPr>
            <w:r w:rsidRPr="00636B6A">
              <w:rPr>
                <w:rFonts w:ascii="Segoe UI Emoji" w:hAnsi="Segoe UI Emoji" w:cs="Segoe UI Emoji"/>
              </w:rPr>
              <w:t>✅</w:t>
            </w:r>
            <w:r w:rsidRPr="00636B6A">
              <w:t xml:space="preserve"> PASSED</w:t>
            </w:r>
          </w:p>
        </w:tc>
      </w:tr>
      <w:tr w:rsidR="00636B6A" w:rsidRPr="00636B6A" w14:paraId="66BC43E6" w14:textId="77777777" w:rsidTr="00636B6A">
        <w:tc>
          <w:tcPr>
            <w:cnfStyle w:val="001000000000" w:firstRow="0" w:lastRow="0" w:firstColumn="1" w:lastColumn="0" w:oddVBand="0" w:evenVBand="0" w:oddHBand="0" w:evenHBand="0" w:firstRowFirstColumn="0" w:firstRowLastColumn="0" w:lastRowFirstColumn="0" w:lastRowLastColumn="0"/>
            <w:tcW w:w="0" w:type="auto"/>
            <w:hideMark/>
          </w:tcPr>
          <w:p w14:paraId="7693ED98" w14:textId="77777777" w:rsidR="00636B6A" w:rsidRPr="00636B6A" w:rsidRDefault="00636B6A" w:rsidP="00636B6A">
            <w:pPr>
              <w:spacing w:after="250"/>
              <w:jc w:val="left"/>
            </w:pPr>
            <w:r w:rsidRPr="00636B6A">
              <w:t>WireGuard Handshake Over 4G/5G</w:t>
            </w:r>
          </w:p>
        </w:tc>
        <w:tc>
          <w:tcPr>
            <w:tcW w:w="0" w:type="auto"/>
            <w:hideMark/>
          </w:tcPr>
          <w:p w14:paraId="240ECC31" w14:textId="77777777" w:rsidR="00636B6A" w:rsidRPr="00636B6A" w:rsidRDefault="00636B6A" w:rsidP="00636B6A">
            <w:pPr>
              <w:spacing w:after="250"/>
              <w:jc w:val="left"/>
              <w:cnfStyle w:val="000000000000" w:firstRow="0" w:lastRow="0" w:firstColumn="0" w:lastColumn="0" w:oddVBand="0" w:evenVBand="0" w:oddHBand="0" w:evenHBand="0" w:firstRowFirstColumn="0" w:firstRowLastColumn="0" w:lastRowFirstColumn="0" w:lastRowLastColumn="0"/>
            </w:pPr>
            <w:r w:rsidRPr="00636B6A">
              <w:rPr>
                <w:rFonts w:ascii="Segoe UI Emoji" w:hAnsi="Segoe UI Emoji" w:cs="Segoe UI Emoji"/>
              </w:rPr>
              <w:t>✅</w:t>
            </w:r>
            <w:r w:rsidRPr="00636B6A">
              <w:t xml:space="preserve"> PASSED</w:t>
            </w:r>
          </w:p>
        </w:tc>
      </w:tr>
    </w:tbl>
    <w:p w14:paraId="300EFA7A" w14:textId="77777777" w:rsidR="00636B6A" w:rsidRDefault="00636B6A" w:rsidP="00636B6A">
      <w:pPr>
        <w:spacing w:after="250"/>
        <w:jc w:val="left"/>
      </w:pPr>
    </w:p>
    <w:p w14:paraId="46DE54FB" w14:textId="77777777" w:rsidR="00636B6A" w:rsidRPr="00636B6A" w:rsidRDefault="00636B6A" w:rsidP="00636B6A">
      <w:pPr>
        <w:spacing w:after="250"/>
        <w:jc w:val="left"/>
        <w:rPr>
          <w:b/>
          <w:bCs/>
        </w:rPr>
      </w:pPr>
      <w:r w:rsidRPr="00636B6A">
        <w:rPr>
          <w:b/>
          <w:bCs/>
        </w:rPr>
        <w:t>Sample Reflection</w:t>
      </w:r>
    </w:p>
    <w:p w14:paraId="5A6F0CC8" w14:textId="77777777" w:rsidR="00636B6A" w:rsidRPr="00636B6A" w:rsidRDefault="00636B6A" w:rsidP="00636B6A">
      <w:pPr>
        <w:spacing w:after="250"/>
        <w:jc w:val="left"/>
        <w:rPr>
          <w:b/>
          <w:bCs/>
        </w:rPr>
      </w:pPr>
      <w:r w:rsidRPr="00636B6A">
        <w:rPr>
          <w:b/>
          <w:bCs/>
        </w:rPr>
        <w:t>Hole Punching</w:t>
      </w:r>
    </w:p>
    <w:p w14:paraId="714A2833" w14:textId="77777777" w:rsidR="00636B6A" w:rsidRPr="00636B6A" w:rsidRDefault="00636B6A" w:rsidP="00636B6A">
      <w:pPr>
        <w:spacing w:after="250"/>
        <w:jc w:val="left"/>
      </w:pPr>
      <w:r w:rsidRPr="00636B6A">
        <w:t>The gateway was able to communicate with the client without router configuration by using an overlay network such as Tailscale. Both devices established outbound connections to a coordination server, which facilitated NAT traversal and hole punching. This allowed direct peer-to-peer communication even when port forwarding was unavailable.</w:t>
      </w:r>
    </w:p>
    <w:p w14:paraId="44F51AAC" w14:textId="77777777" w:rsidR="00636B6A" w:rsidRPr="00636B6A" w:rsidRDefault="00636B6A" w:rsidP="00636B6A">
      <w:pPr>
        <w:spacing w:after="250"/>
        <w:jc w:val="left"/>
        <w:rPr>
          <w:b/>
          <w:bCs/>
        </w:rPr>
      </w:pPr>
      <w:r w:rsidRPr="00636B6A">
        <w:rPr>
          <w:b/>
          <w:bCs/>
        </w:rPr>
        <w:t>Traffic Analysis</w:t>
      </w:r>
    </w:p>
    <w:p w14:paraId="0A0D12ED" w14:textId="77777777" w:rsidR="00636B6A" w:rsidRPr="00636B6A" w:rsidRDefault="00636B6A" w:rsidP="00636B6A">
      <w:pPr>
        <w:spacing w:after="250"/>
        <w:jc w:val="left"/>
      </w:pPr>
      <w:r w:rsidRPr="00636B6A">
        <w:t>Using an overlay network is more secure than exposing Port 22 directly to the internet because SSH is not publicly accessible. Only authenticated devices that are part of the private overlay network can reach the gateway, significantly reducing the attack surface and minimizing exposure to automated scans and brute-force attacks.</w:t>
      </w:r>
    </w:p>
    <w:p w14:paraId="329BCACA" w14:textId="77777777" w:rsidR="00636B6A" w:rsidRPr="00636B6A" w:rsidRDefault="00636B6A" w:rsidP="00636B6A">
      <w:pPr>
        <w:spacing w:after="250"/>
        <w:jc w:val="left"/>
        <w:rPr>
          <w:b/>
          <w:bCs/>
        </w:rPr>
      </w:pPr>
      <w:r w:rsidRPr="00636B6A">
        <w:rPr>
          <w:b/>
          <w:bCs/>
        </w:rPr>
        <w:t>The Hotspot Factor</w:t>
      </w:r>
    </w:p>
    <w:p w14:paraId="1DBF862B" w14:textId="77777777" w:rsidR="00636B6A" w:rsidRPr="00636B6A" w:rsidRDefault="00636B6A" w:rsidP="00636B6A">
      <w:pPr>
        <w:spacing w:after="250"/>
        <w:jc w:val="left"/>
      </w:pPr>
      <w:r w:rsidRPr="00636B6A">
        <w:t xml:space="preserve">When switching from the local lab network to a mobile hotspot, latency increased because traffic traveled through the cellular network and public internet. However, the VPN tunnel remained stable because WireGuard efficiently handles network changes and maintains secure encrypted connectivity even when the client's IP address changes. </w:t>
      </w:r>
    </w:p>
    <w:p w14:paraId="3599B0B4" w14:textId="77777777" w:rsidR="00636B6A" w:rsidRDefault="00636B6A" w:rsidP="00636B6A">
      <w:pPr>
        <w:spacing w:after="250"/>
        <w:jc w:val="left"/>
      </w:pPr>
    </w:p>
    <w:p w14:paraId="5D2BA68E" w14:textId="0FF6C850" w:rsidR="00444503" w:rsidRPr="00636B6A" w:rsidRDefault="00444503" w:rsidP="00636B6A">
      <w:pPr>
        <w:jc w:val="center"/>
      </w:pPr>
    </w:p>
    <w:sectPr w:rsidR="00444503" w:rsidRPr="00636B6A">
      <w:pgSz w:w="12240" w:h="15840"/>
      <w:pgMar w:top="1470" w:right="1440" w:bottom="151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1C8D"/>
    <w:multiLevelType w:val="hybridMultilevel"/>
    <w:tmpl w:val="0B9472E2"/>
    <w:lvl w:ilvl="0" w:tplc="B8449FF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2031D0">
      <w:numFmt w:val="taiwaneseCounting"/>
      <w:lvlText w:val="%2"/>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F04988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0C0A8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EAB3F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56815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C2407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AA58B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345CD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1A0EB1"/>
    <w:multiLevelType w:val="hybridMultilevel"/>
    <w:tmpl w:val="87A68090"/>
    <w:lvl w:ilvl="0" w:tplc="B372B29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CC6926">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F6AF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5ADF7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A251B6">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E2D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B68AB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8EDF42">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0C130E">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CA90F8B"/>
    <w:multiLevelType w:val="hybridMultilevel"/>
    <w:tmpl w:val="FC388DA4"/>
    <w:lvl w:ilvl="0" w:tplc="52BA10CA">
      <w:start w:val="1"/>
      <w:numFmt w:val="bullet"/>
      <w:lvlText w:val="●"/>
      <w:lvlJc w:val="left"/>
      <w:pPr>
        <w:ind w:left="19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1E35C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C6A5C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F498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62C11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E68EB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7A73C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DCC292">
      <w:start w:val="1"/>
      <w:numFmt w:val="bullet"/>
      <w:lvlText w:val="o"/>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56B5E0">
      <w:start w:val="1"/>
      <w:numFmt w:val="bullet"/>
      <w:lvlText w:val="▪"/>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613425B"/>
    <w:multiLevelType w:val="hybridMultilevel"/>
    <w:tmpl w:val="C9C4004A"/>
    <w:lvl w:ilvl="0" w:tplc="704C8720">
      <w:start w:val="1"/>
      <w:numFmt w:val="bullet"/>
      <w:lvlText w:val="●"/>
      <w:lvlJc w:val="left"/>
      <w:pPr>
        <w:ind w:left="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180426">
      <w:numFmt w:val="taiwaneseCounting"/>
      <w:lvlText w:val="%2"/>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96BBC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028B1F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9425D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DC4CD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50239B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F47DB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74CC4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40664BF"/>
    <w:multiLevelType w:val="multilevel"/>
    <w:tmpl w:val="73666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533C7B"/>
    <w:multiLevelType w:val="hybridMultilevel"/>
    <w:tmpl w:val="021A01AE"/>
    <w:lvl w:ilvl="0" w:tplc="D11CD220">
      <w:start w:val="1"/>
      <w:numFmt w:val="bullet"/>
      <w:lvlText w:val="●"/>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DE726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A0A3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ACC0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6EB45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26869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5CC58E">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0E506E">
      <w:start w:val="1"/>
      <w:numFmt w:val="bullet"/>
      <w:lvlText w:val="o"/>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1AEA20">
      <w:start w:val="1"/>
      <w:numFmt w:val="bullet"/>
      <w:lvlText w:val="▪"/>
      <w:lvlJc w:val="left"/>
      <w:pPr>
        <w:ind w:left="8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1035141"/>
    <w:multiLevelType w:val="multilevel"/>
    <w:tmpl w:val="E9EE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325943">
    <w:abstractNumId w:val="3"/>
  </w:num>
  <w:num w:numId="2" w16cid:durableId="1940480206">
    <w:abstractNumId w:val="1"/>
  </w:num>
  <w:num w:numId="3" w16cid:durableId="1674992756">
    <w:abstractNumId w:val="0"/>
  </w:num>
  <w:num w:numId="4" w16cid:durableId="1360203515">
    <w:abstractNumId w:val="5"/>
  </w:num>
  <w:num w:numId="5" w16cid:durableId="1987777518">
    <w:abstractNumId w:val="2"/>
  </w:num>
  <w:num w:numId="6" w16cid:durableId="1325931567">
    <w:abstractNumId w:val="4"/>
  </w:num>
  <w:num w:numId="7" w16cid:durableId="4478914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503"/>
    <w:rsid w:val="00444503"/>
    <w:rsid w:val="00636B6A"/>
    <w:rsid w:val="009D1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3A8B7"/>
  <w15:docId w15:val="{935BCDDA-810C-48F1-B258-88BA8773F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hanging="10"/>
      <w:jc w:val="both"/>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
    <w:name w:val="Grid Table 1 Light"/>
    <w:basedOn w:val="TableNormal"/>
    <w:uiPriority w:val="46"/>
    <w:rsid w:val="00636B6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INFOE 4 - Firewalls</dc:title>
  <dc:subject/>
  <dc:creator>James Gilvero</dc:creator>
  <cp:keywords/>
  <cp:lastModifiedBy>James Gilvero</cp:lastModifiedBy>
  <cp:revision>2</cp:revision>
  <dcterms:created xsi:type="dcterms:W3CDTF">2026-06-24T17:03:00Z</dcterms:created>
  <dcterms:modified xsi:type="dcterms:W3CDTF">2026-06-24T17:03:00Z</dcterms:modified>
</cp:coreProperties>
</file>