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3o5ui2e8z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L3 — CANON DE DOMINIO WEB3 TRUST-NATIVE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6537fg22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0.1 — Especificación Normativa para la Formalización de Dominios de Confianza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Versión canónica inicial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L3 — Canon de Dominio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Idioma canónico prioritario:</w:t>
      </w:r>
      <w:r w:rsidDel="00000000" w:rsidR="00000000" w:rsidRPr="00000000">
        <w:rPr>
          <w:rtl w:val="0"/>
        </w:rPr>
        <w:t xml:space="preserve"> Español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Dependencias normativas:</w:t>
        <w:br w:type="textWrapping"/>
      </w:r>
      <w:r w:rsidDel="00000000" w:rsidR="00000000" w:rsidRPr="00000000">
        <w:rPr>
          <w:rtl w:val="0"/>
        </w:rPr>
        <w:t xml:space="preserve">L0 — Constitución Web3 Trust-Native v0.1</w:t>
        <w:br w:type="textWrapping"/>
        <w:t xml:space="preserve">L1 — Reglas de Arquitectura Web3 Trust-Native v0.1</w:t>
        <w:br w:type="textWrapping"/>
        <w:t xml:space="preserve">L2 — Reglas de Protocolo Web3 Trust-Native v0.1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Precedencia:</w:t>
      </w:r>
      <w:r w:rsidDel="00000000" w:rsidR="00000000" w:rsidRPr="00000000">
        <w:rPr>
          <w:rtl w:val="0"/>
        </w:rPr>
        <w:t xml:space="preserve"> L0 &gt; L1 &gt; L2 &gt; L3 &gt; L4 &gt; L5 &gt; L6 &gt; L7 &gt; L8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7yhs3176p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PREÁMBULO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L0 establece los principios irrenunciables.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establece cómo debe derivarse una arquitectura.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establece cómo deben formalizarse relaciones verificables.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establece: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descubrir, delimitar y formalizar el dominio real sobre el cual operará un protocolo Web3 Trust-Native.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existir antes que la solución tecnológica.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RELACIONES DE CONFIANZA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MODELO DE AUTORIDAD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no deberá comenzar preguntando: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contratos necesitamos?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blockchain utilizaremos?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datos guardaremos?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comenzar preguntando: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realidad estamos intentando representar y qué relaciones de confianza existen dentro de ella?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03hkp6i8u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 — DEFINICIÓN DE DOMINIO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es un espacio delimitado de realidad dentro del cual existen: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Actores;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obligaciones;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hechos;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conflictos;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confianza.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no es una aplicación.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DOMINIO ≠ PRODUCTO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DOMINIO ≠ SOFTWARE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DOMINIO ≠ BLOCKCHAIN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DOMINIO ≠ EMPRESA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representa parte del dominio.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crea.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ckdni4i83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 — PRINCIPIO DE REALIDAD PREVIA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derivarse del dominio y no al contrario.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prohíbe el razonamiento: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TENEMOS BLOCKCHAIN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¿QUÉ PODEMOS CONSTRUIR?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mecanismo de definición del dominio.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correcta será: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EXISTE UNA REALIDAD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EXISTE UN PROBLEMA DE CONFIANZA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EXISTEN ACTORES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EXISTEN RELACIONES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EXISTEN AUTORIDADES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EXISTEN GARANTÍAS NECESARIAS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 DERIVA EL PROTOCOLO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09kxtryud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III — FRONTERA DEL DOMINIO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declarar explícitamente su frontera.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responder: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¿QUÉ PERTENECE AL DOMINIO?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¿QUÉ NO PERTENECE AL DOMINIO?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¿QUÉ PUEDE OBSERVAR?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¿QUÉ PUEDE VERIFICAR?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¿QUÉ PUEDE CONTROLAR?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¿QUÉ DEPENDE DE TERCEROS?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¿QUÉ DEPENDE DEL MUNDO FÍSICO?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¿QUÉ DEPENDE DE AUTORIDAD EXTERNA?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deberá impedir que el protocolo se atribuya capacidades que no posee.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yi809rj6f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IV — PROPÓSITO DEL DOMINIO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poseer una declaración explícita de propósito.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PROPÓSITO DEL DOMINIO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dominio existe para: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permitiendo que: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pueda ser verificado por: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sin depender innecesariamente 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deberá expresar una garantía.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una característica de software.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nx4da3muk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 — PROBLEMA DE CONFIANZA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Web3 Trust-Native deberá identificar qué problema de confianza pretende resolver.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conceptuales: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¿QUIÉN EMITIÓ ESTA INFORMACIÓN?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¿QUIÉN TIENE AUTORIDAD PARA EMITIRLA?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¿A QUIÉN PERTENECE?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¿QUIÉN PUEDE UTILIZARLA?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¿QUIÉN PUEDE REVOCARLA?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¿PUEDE SER ALTERADA?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¿PUEDE SER VERIFICADA?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¿DE DÓNDE PROVIENE?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¿QUIÉN OTORGÓ CONSENTIMIENTO?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 un problema significativo de confianza, deberá cuestionarse la necesidad de un protocolo Web3.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6vw5zzlp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 — TESIS DE CONFIANZA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declarar una Tesis de Confianza.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TESIS DE CONFIANZA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Confiamos en __________________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para _________________________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porque _______________________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dentro de ____________________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durante ______________________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 dicha confianza puede ser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_____________________________.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última propiedad podrá incluir: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VERIFICADA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LIMITADA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DELEGADA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ATESTADA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REVOCADA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EXPIRADA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AUDITADA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vj9zt08g7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 — UNIVERSO DE CONFIANZA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definir su Universo de Confianza.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de Confianza representa: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conjunto de Actores, Autoridades, relaciones, reglas y evidencias dentro del cual una afirmación puede adquirir legitimidad protocolaria.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UNIVERSO DE CONFIANZA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ACTORES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AUTORIDADES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RECURSOS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RELACIONES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CAPACIDADES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AFIRMACIONES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ATESTACIONES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PRUEBAS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REGLAS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└── FRONTERAS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16hdcrb7k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VIII — EL UNIVERSO DE CONFIANZA NO ES UNIVERSAL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válida dentro de un Universo de Confianza no deberá considerarse automáticamente válida fuera de él.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CONFIANZA EN DOMINIO 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CONFIANZA EN DOMINIO 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interoperabilidad deberá ser explícita.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voakwri74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IX — ACTORES DEL DOMINIO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sus Actores.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Actor deberá declarar como mínimo: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IDENTIFICADOR CONCEPTUAL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DERECHOS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AUTORIDADES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LIMITACIONES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amudsbu3g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 — CLASIFICACIÓN DE ACTORES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podrán clasificarse, cuando corresponda, como: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SOBERANO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INSTITUCIONAL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OPERACIONAL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OBSERVADOR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ATESTADOR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VERIFICADOR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CUSTODIO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REGULADOR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GOBERNANTE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CONSUMIDOR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AGENTE AUTÓNOMO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podrá desempeñar múltiples funciones.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deberán permanecer semánticamente separadas.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s6yu8egfz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 — ACTOR SOBERANO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si existe un Actor Soberano.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Soberano es aquel respecto del cual determinados derechos o recursos se originan.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conceptuales: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PACIENTE → soberanía sobre acceso a información clínica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ARTISTA → soberanía sobre identidad artística y obra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TRABAJADOR → soberanía sobre identidad y trayectoria verificable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FUTBOLISTA → soberanía sobre identidad y trayectoria deportiva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deberá definirse con precisión.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como término retórico.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y2f5svxr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 — SOBERANÍA NO SIGNIFICA AUTORIDAD ABSOLUTA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soberano no necesariamente posee autoridad sobre todos los hechos relacionados con él.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SOBERANO SOBRE CONSENTIMIENTO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≠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AUTORIDAD PARA CERTIFICAR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DIAGNÓSTICO MÉDICO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AUTORIDAD UNIVERSAL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zl0u1pq4z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XIII — RECURSOS DEL DOMINIO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sus Recursos fundamentales.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Recurso deberá declarar: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SIGNIFICADO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CUSTODIA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CICLO DE VIDA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7ey5w7rii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XIV — RECURSO NATIVO DEL DOMINIO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distinguirse entre: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RECURSO NATIVO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REPRESENTACIÓN DIGITAL DEL RECURSO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OBRA MUSICAL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≠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TOKEN QUE LA REPRESENTA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CAPACIDAD PROFESIONAL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≠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CREDENCIAL DIGITAL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no deberá confundirse con aquello que representa.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9gggg79v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 — MAPA DE RELACIONES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construir un Mapa de Relaciones.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ACTOR 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├── POSEE ────────&gt; RECURSO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├── AUTORIZA ─────&gt; ACTOR 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├── DELEGA ───────&gt; CAPACIDAD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├── AFIRMA ───────&gt; HECHO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└── ATESTA ───────&gt; AFIRMACIÓN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deberán expresar verbos del dominio.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rhpphk2nc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 — RELACIÓN PRIMARIA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sus Relaciones Primarias.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Primaria es aquella cuya pérdida impediría cumplir el propósito del dominio.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PACIENTE ──AUTORIZA──&gt; PROFESIONAL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ARTISTA ──REGISTRA──&gt; OBRA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INSTITUCIÓN ──CERTIFICA──&gt; CAPACIDAD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LIGA ──RECONOCE──&gt; PARTIDO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PROFESIONAL ──ATESTA──&gt; HECHO CLÍNICO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b46qd6iak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 — MODELO DE AUTORIDAD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construir un Modelo de Autoridad.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identificar: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AUTORIDAD RAÍZ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AUTORIDAD ORIGINARIA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AUTORIDAD DELEGADA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AUTORIDAD ATESTADA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AUTORIDAD TEMPORAL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AUTORIDAD REVOCABLE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AUTORIDAD REGULATORIA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dwc2fr1ug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XVIII — ORIGEN DE AUTORIDAD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Autoridad deberá responder: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¿De dónde proviene?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derivar de: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LEY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REGLA DEL PROTOCOLO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RECONOCIMIENTO INSTITUCIONAL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no deberá ser considerada fuente de autoridad por defecto.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8qedln2j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XIX — MODELO DE HERENCIA DE CONFIANZA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determinar cómo puede propagarse legítimamente la confianza.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el concepto: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 de Confianza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podrá adquirir capacidad verificable porque existe una cadena legítima de autoridad.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AUTORIDAD RAÍZ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RECONOCE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HABILITA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ATESTA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GENERA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8k0ari1f0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 — LA CONFIANZA HEREDADA ESTÁ LIMITADA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heredada nunca deberá exceder la autoridad del origen.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AUTORIDAD HEREDADA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≤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AUTORIDAD DE ORIGEN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delegación tampoco podrá crear autoridad inexistente.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zenrxmvv2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 — CADENA DE LEGITIMIDAD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Herencia de Confianza relevante deberá permitir reconstruir: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QUIÉN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RECIBIÓ QUÉ AUTORIDAD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 QUIÉN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BAJO QUÉ REGLA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PARA QUÉ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DURANTE CUÁNTO TIEMPO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 QUÉ POSIBILIDAD DE REVOCACIÓN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constituirá la Cadena de Legitimidad.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lklx4wd3r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 — OBSERVADORES AUTORIZADOS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que dependa de hechos externos deberá identificar sus Observadores Autorizados.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LABORATORIO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ÁRBITRO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INSTRUCTOR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INSTITUCIÓN CERTIFICADORA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DISPOSITIVO AUTORIZADO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ORGANISMO REGULADOR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2h7yez1s7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XXIII — MODELO DE OBSERVACIÓN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Observador Autorizado deberá declarar: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QUÉ PUEDE OBSERVAR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QUÉ PUEDE AFIRMAR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QUÉ PUEDE ATESTAR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BAJO QUÉ AUTORIDAD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DENTRO DE QUÉ CONTEXTO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CON QUÉ VIGENCIA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Observar un hecho no implica necesariamente autoridad para certificarlo.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jcj5f4di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XXIV — FRONTERA DE REALIDAD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sus puntos de entrada desde el mundo externo.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MUNDO REAL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OBSERVADOR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punto de entrada constituye una frontera de confianza.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za3lpwk2a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 — REGISTRO NO EQUIVALE A VERDAD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información al protocolo no convierte dicha información en verdad objetiva.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REGISTRADO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determinar qué autoridad, evidencia o atestación otorga legitimidad.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rb3u5my75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 — MODELO DE AFIRMACIONES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qué tipos de Afirmaciones pueden existir.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deberá declarar: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SUJETO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EMISOR POSIBLE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AUTORIDAD REQUERIDA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VIGENCIA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REVOCABILIDAD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5dfpq1gmd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 — MODELO DE ATESTACIONES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determinar: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QUIÉN PUEDE ATESTAR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QUÉ PUEDE ATESTAR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BAJO QUÉ AUTORIDAD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CON QUÉ ALCANCE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 QUÉ VIGENCIA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QUIÉN PUEDE REVOCAR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Atestación deberá preservar su contexto.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uczx4m809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XXVIII — MODELO DE PRUEBAS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qué propiedades deberán poder demostrarse.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POSEE CAPACIDAD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POSEE AUTORIZACIÓN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ES TITULAR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ES AUTOR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PARTICIPÓ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FUE CERTIFICADO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POSEE CONSENTIMIENTO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PERTENECE A INSTITUCIÓN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Prueba deberá responder una pregunta verificable.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le5gldoft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XXIX — PRUEBA MÍNIMA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determinar cuál es la mínima información necesaria para demostrar una propiedad.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favorecerá: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DEMOSTRAR PROPIEDAD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REVELAR INFORMACIÓN COMPLETA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técnicamente y jurídicamente posible.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k4buhjv8i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 — MODELO DE CONSENTIMIENTO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información, acceso o acción dependiente de autorización soberana deberá existir un Modelo de Consentimiento.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determinar: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QUIÉN OTORGA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 QUIÉN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SOBRE QUÉ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PARA QUÉ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POR CUÁNTO TIEMPO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QUÉ CAPACIDAD CONCEDE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CÓMO SE REVOCA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88a7ppjhm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 — PROPÓSITO DEL CONSENTIMIENTO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deberá ser contextual.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CONSENTIMIENTO PARA 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CONSENTIMIENTO PARA B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 deberá registrarse el propósito.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wtiw468an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 — MODELO DE PROPIEDAD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declarar qué significa Propiedad.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podrá referirse a: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DERECHO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OBRA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REPRESENTACIÓN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inferirse desde la infraestructura.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akk3k9a6o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XXXIII — PROPIEDAD Y DATOS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trate información personal deberá diferenciar: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TITULARIDAD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CUSTODIA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institución que almacena información no deberá convertirse automáticamente en su titular soberano.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fehtxwoca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XXXIV — MODELO DE CUSTODIA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que requiera Custodia deberá declarar: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QUIÉN CUSTODIA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QUÉ CUSTODIA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BAJO QUÉ AUTORIDAD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DURANTE CUÁNTO TIEMPO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QUÉ PUEDE HACER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QUÉ NO PUEDE HACER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nlwgruz7l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 — MODELO DE PROCEDENCIA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qué elementos requieren procedencia verificable.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EMISIÓN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TRANSFORMACIÓN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deberá poder reconstruirse cuando constituya una garantía del dominio.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vbkque8nv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 — MODELO TEMPORAL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qué elementos poseen temporalidad.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MEMBRESÍA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CERTIFICACIÓN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deberá poder evaluarse en un momento determinado.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aoutmyl7r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 — MODELO DE REVOCACIÓN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determinar qué relaciones pueden ser revocadas.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especificar: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QUIÉN PUEDE REVOCAR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QUÉ PUEDE REVOCAR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BAJO QUÉ CAUSA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DESDE CUÁNDO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 QUÉ EFECTO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iwpwy7881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XXXVIII — REVOCACIÓN Y DERECHO HISTÓRICO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revocación no deberá destruir necesariamente el hecho histórico.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CERTIFICACIÓN EXISTIÓ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CERTIFICACIÓN REVOCADA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ser simultáneamente verdaderos.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l1if4wtnl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XXXIX — MÁQUINAS DE ESTADO DEL DOMINIO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Recurso con ciclo de vida deberá declarar sus estados.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EMITIDA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ATESTADA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VIGENTE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EXPIRADA / REVOCADA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tguwfcvk0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 — TRANSICIONES DEL DOMINIO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identificar: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ESTADO ORIGEN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ESTADO DESTINO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qdj1e4q9e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 — INVARIANTES DEL DOMINIO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declarar sus reglas inviolables.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Sólo el titular puede otorgar determinado consentimiento.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Sólo una autoridad clínica válida puede atestar determinado hecho clínico.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Sólo el titular legítimo puede autorizar determinada explotación de una obra.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Una certificación revocada no puede presentarse como vigente.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bnmlxyx2h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 — DERECHOS DEL DOMINIO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derechos protocolariamente relevantes.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incluir: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REVOCACIÓN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LICENCIAMIENTO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RECTIFICACIÓN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corresponda.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um75wgmv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XLIII — OBLIGACIONES DEL DOMINIO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podrán poseer obligaciones.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PRESERVAR CONFIDENCIALIDAD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RESPETAR CONSENTIMIENTO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MANTENER TRAZABILIDAD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REVOCAR AUTORIDAD EXPIRADA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ACTUAR DENTRO DE CAPACIDAD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distinguir derechos de obligaciones.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uq4u8fiv0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XLIV — MODELO DE PRIVACIDAD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clasificar su información.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PÚBLICA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VERIFICABLE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RESTRINGIDA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PRIVADA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CIFRADA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clasificación deberá ocurrir antes de decidir almacenamiento.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hz0pb13a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 — MODELO DE DIVULGACIÓN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determinar: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QUIÉN PUEDE CONOCER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QUÉ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BAJO QUÉ AUTORIDAD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POR CUÁNTO TIEMPO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 y divulgación deberán tratarse como conceptos distintos.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8qpwruyzt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 — MODELO REGULATORIO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si existen: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LEYES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REGLAMENTOS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REGULADORES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AUTORIDADES PÚBLICAS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NORMAS TÉCNICAS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ESTÁNDARES INDUSTRIALES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afecten su modelo de confianza.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regulación deberá formar parte del dominio cuando modifique derechos, autoridad o soberanía.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roz7sopud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 — AUTORIDAD PÚBLICA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del Estado deberá derivarse de la naturaleza del dominio y no de una preferencia tecnológica.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Estado posea legitimidad sobre una función determinada, el protocolo deberá representarla.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implica necesariamente que el Estado: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POSEA LOS DATOS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CONTROLE TODAS LAS TRANSACCIONES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OPERE TODAS LAS APLICACIONES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SEA ÚNICO OPERADOR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0y848ktpp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XLVIII — SOBERANÍA PÚBLICA Y PARTICIPACIÓN PRIVADA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podrá requerir soberanía pública y permitir participación privada.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SOBERANÍA PÚBLICA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REGLAS COMUNES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PROTOCOLO VERIFICABLE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┌────────────┬────────────┬────────────┐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ESTADO     │ PRIVADOS   │ PERSONAS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Soberanía no deberá confundirse con monopolio operacional.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jzff4q0tw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XLIX — MODELO DE GOBERNANZA DEL DOMINIO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determinar quién puede modificar: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AUTORIDADES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MEMBRESÍAS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VERSIONES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EMERGENCIAS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deberá derivarse de legitimidad.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2h3dhzezdm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 — CAPTURA DE GOBERNANZA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analizar qué ocurriría si una parte captura la Gobernanza.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evaluar: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¿PUEDE APROPIARSE DE RECURSOS?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¿PUEDE ALTERAR HISTORIA?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¿PUEDE REASIGNAR AUTORIDAD?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¿PUEDE CENSURAR?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¿PUEDE INVALIDAR PRUEBAS?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¿PUEDE EXPROPIAR DERECHOS?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garantías fundamentales deberán resistir gobernanza abusiva cuando sea posible.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92grcmo5u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 — MODELO ECONÓMICO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el dominio deberá identificar: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INCENTIVOS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RECOMPENSAS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PENALIZACIONES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economía deberá derivarse de relaciones reales del dominio.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ichveexgk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 — TOKENIZACIÓN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tokenización deberá justificarse.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será:</w:t>
      </w:r>
    </w:p>
    <w:p w:rsidR="00000000" w:rsidDel="00000000" w:rsidP="00000000" w:rsidRDefault="00000000" w:rsidRPr="00000000" w14:paraId="000003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relación, derecho, valor o incentivo legítimo representa el token?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 respuesta clara:</w:t>
      </w:r>
    </w:p>
    <w:p w:rsidR="00000000" w:rsidDel="00000000" w:rsidP="00000000" w:rsidRDefault="00000000" w:rsidRPr="00000000" w14:paraId="000003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dominio no justifica el token.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xfr15lbp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LIII — TRANSFERIBILIDAD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activo digital deberá declarar si puede transferirse.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deberá derivarse del significado.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TRANSFERIBLE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NO TRANSFERIBLE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TRANSFERIBLE CON RESTRICCIONES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elegirse por conveniencia de implementación.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i1ged0i3s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LIV — MODELO DE INTEROPERABILIDAD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determinar con qué otros dominios puede interactuar.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interoperabilidad podrá basarse en: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ESTÁNDARES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j8srs0m36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 — INTEROPERABILIDAD NO IMPLICA FUSIÓN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dominios podrán confiar en determinadas Pruebas sin compartir: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Gobernanza;</w:t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completa;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blockchain;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económico.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INTEROPERABILIDAD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DEPENDENCIA TOTAL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n6hma8qzc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 — PORTABILIDAD DE CONFIANZA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relación verificable deberá evaluar si puede ser utilizada fuera de su aplicación original.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responder:</w:t>
      </w:r>
    </w:p>
    <w:p w:rsidR="00000000" w:rsidDel="00000000" w:rsidP="00000000" w:rsidRDefault="00000000" w:rsidRPr="00000000" w14:paraId="000003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el titular demostrar esta relación ante un tercero sin pedir permiso al operador original?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posible, deberá favorecerse dicha capacidad.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1vd0791ee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 — MODELO DE DISPUTA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sus posibles disputas.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AUTORÍA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CERTIFICACIÓN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deberá poseer un mecanismo legítimo de resolución cuando sea necesario.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upj4gnkll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LVIII — MODELO DE EXCEPCIONES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identificar situaciones que no puedan resolverse mediante reglas automáticas.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ORDEN JUDICIAL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EMERGENCIA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ERROR HUMANO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FRAUDE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SUPLANTACIÓN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DISPUTA COMPLEJA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RECUPERACIÓN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deberán ser explícitas y auditables.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y0hjmvs4r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LIX — MODELO DE RECUPERACIÓN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Actor pueda perder acceso criptográfico deberá evaluarse recuperación.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definirse: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QUIÉN PUEDE RECUPERAR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QUÉ PUEDE RECUPERAR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QUÉ EVIDENCIA REQUIERE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QUÉ NO PUEDE MODIFICAR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Recuperación de acceso no deberá equivaler automáticamente a reescritura de historia.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uwuda0enr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 — MODELO DE SALIDA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analizar cómo un Actor puede abandonar: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aplicación;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proveedor;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institución;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wallet;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operador.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perder innecesariamente sus derechos o Pruebas.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constituye:</w:t>
      </w:r>
    </w:p>
    <w:p w:rsidR="00000000" w:rsidDel="00000000" w:rsidP="00000000" w:rsidRDefault="00000000" w:rsidRPr="00000000" w14:paraId="000003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Soberanía de Salida.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v3zapcqr5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 — SOBERANÍA DE SALIDA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real deberá considerar: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ENTRAR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PARTICIPAR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VERIFICAR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PORTAR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donde el usuario puede entrar pero no salir con sus relaciones verificables posee soberanía limitada.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sikin7zj0t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LXII — MODELO DE DEPENDENCIAS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dependencias externas.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REGULADOR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PROVEEDOR DE ALMACENAMIENTO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dependencia deberá clasificarse según criticidad.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0fa6cjqhz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LXIII — PUNTO ÚNICO DE FALLO DE CONFIANZA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sólo deberán analizarse puntos únicos de fallo técnicos.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3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Únicos de Fallo de Confianza.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UN ÚNICO ADMINISTRADOR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UN ÚNICO ATESTADOR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UNA ÚNICA BASE DE DATOS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UNA ÚNICA CLAVE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UNA ÚNICA INSTITUCIÓN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UN ÚNICO ORACLE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justificar aquellos que no puedan eliminarse.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3h7rn8exsu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LXIV — MODELO DE AMENAZAS DEL DOMINIO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actores maliciosos y comportamientos adversos.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analizar, cuando corresponda: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FRAUDE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COLUSIÓN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SUPLANTACIÓN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CENSURA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DOBLE EMISIÓN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ATESTACIÓN FALSA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ABUSO DE AUTORIDAD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CAPTURA DE GOBERNANZA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FILTRACIÓN DE INFORMACIÓN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vqswyrc8f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 — CONFIANZA MÍNIMA NECESARIA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será eliminar toda confianza humana.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reducir la confianza no verificable a la mínima necesaria.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CONFIANZA HUMANA NECESARIA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VERIFICACIÓN CRIPTOGRÁFICA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CONFIANZA PROTOCOLARIA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o5x7d391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 — NO TODO DEBE SER ON-CHAIN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pertenencia de información al dominio no implica que deba residir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deberá derivarse posteriormente de: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VERIFICABILIDAD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os18q0on3a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LXVII — CLASIFICACIÓN DE ESTADO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deberá clasificarse conceptualmente como: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ESTADO DE CONSENSO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ESTADO VERIFICABLE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ESTADO PRIVADO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ESTADO DERIVADO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ESTADO EFÍMERO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clasificación deberá preceder la decisión de almacenamiento.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56bq3hyx9k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LXVIII — PRUEBA DE DESCENTRALIZACIÓN DEL DOMINIO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derivar arquitectura deberá responderse: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¿QUÉ OCURRE SI DESAPARECE EL OPERADOR ORIGINAL?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¿SIGUE EXISTIENDO LA IDENTIDAD?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¿SIGUE EXISTIENDO LA PROPIEDAD?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¿SIGUEN SIENDO VERIFICABLES LAS PRUEBAS?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¿PUEDE OTRO CLIENTE INTERACTUAR?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¿PUEDE CONTINUAR EL DOMINIO?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respuestas deberán formar parte del análisis arquitectónico.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wlvvvdi0nf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LXIX — PRUEBA DE SOBERANÍA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responder: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¿QUIÉN CONTROLA LA IDENTIDAD?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¿QUIÉN CONTROLA LOS DERECHOS?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¿QUIÉN CONTROLA EL CONSENTIMIENTO?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¿QUIÉN PUEDE REVOCAR?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¿QUIÉN PUEDE CENSURAR?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¿QUIÉN PUEDE ACTUALIZAR?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¿QUIÉN PUEDE SALIR?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jvr663t13b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 — PRUEBA DE NECESIDAD DE BLOCKCHAIN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seleccionar blockchain deberá responderse: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¿EXISTEN MÚLTIPLES ACTORES?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¿EXISTE DESCONFIANZA PARCIAL?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¿SE REQUIERE ESTADO COMPARTIDO?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¿SE REQUIERE VERIFICACIÓN INDEPENDIENTE?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¿SE REQUIERE PROCEDENCIA?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¿SE REQUIERE RESISTENCIA A ALTERACIÓN?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¿SE REQUIERE COMPOSICIÓN?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deberá ser consecuencia de estas respuestas.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9cvkyd1au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 — MATRIZ DE CONFIANZA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producir una Matriz de Confianza.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mínimo: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×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×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×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×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×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CONFIANZA REQUERIDA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matriz deberá permitir descubrir autoridad excesiva o implícita.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cex3xn11x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LXXII — MATRIZ DE SOBERANÍA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producir una Matriz de Soberanía.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evaluar al menos: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Actor relevante.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ceoje50g9h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LXXIII — GRAFO DE CONFIANZA DEL DOMINIO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complejo deberá poder representarse conceptualmente como un Grafo de Confianza.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├── AUTORIDAD ──&gt; ACTOR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├── POSEE ──────&gt; RECURSO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├── AFIRMA ─────&gt; HECHO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├── ATESTA ─────&gt; AFIRMACIÓN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└── DELEGA ─────&gt; CAPACIDAD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Grafo de Confianza deberá permitir identificar: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RAÍCES DE CONFIANZA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CADENAS DE LEGITIMIDAD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CONCENTRACIONES DE PODER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FRONTERAS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8iqtg8su0v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LXXIV — RAÍZ DE CONFIANZA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identificar sus Raíces de Confianza.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Raíz de Confianza es una autoridad cuya legitimidad no deriva internamente de otra autoridad del mismo protocolo.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provenir de: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PERSONA SOBERANA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LEY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PROPIEDAD ORIGINAL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CONSENSO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HECHO CRIPTOGRÁFICO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Raíz de Confianza deberá estar justificada.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a3qp2nym4z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 — MÚLTIPLES RAÍCES DE CONFIANZA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podrá poseer múltiples Raíces de Confianza.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HABILITACIÓN INSTITUCIONAL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COLEGIO / REGISTRO PROFESIONAL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CAPACIDAD PROFESIONAL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ATESTACIÓN CLÍNICA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preservar esta pluralidad cuando corresponda.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o2vyttegg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 — REGLA DE NO CENTRALIZACIÓN SEMÁNTICA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concentrarse artificialmente toda autoridad en un Actor denominado: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dominio real distribuye autoridad entre múltiples participantes.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reflejar la distribución real de legitimidad.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yebtx1r0k7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LXXVII — MODELO DE CONFIANZA INICIAL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declarar qué debe aceptarse como confiable en el instante inicial.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CLAVES DE GOBERNANZA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AUTORIDADES FUNDACIONALES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VALIDADORES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REGISTROS OFICIALES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CONTRATOS DESPLEGADOS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confianza inicial deberá ser explícita.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9odr18531w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LXXVIII — EVOLUCIÓN DE CONFIANZA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especificar cómo nuevas entidades adquieren confianza.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NO RECONOCIDO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IDENTIFICADO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VERIFICADO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AUTORIZADO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ATESTADO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REVOCADO / EXPIRADO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deberá poseer ciclo de vida.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mr30n3k9ay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LXXIX — PÉRDIDA DE CONFIANZA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modelar cómo se pierde legitimidad.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ocurrir por: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EXPIRACIÓN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REVOCACIÓN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SANCIÓN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PÉRDIDA DE CREDENCIAL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CAMBIO REGULATORIO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FRAUDE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DECISIÓN DE GOBERNANZA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pérdida deberá producir consecuencias verificables.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uryqtyeno5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 — SALIDA DEL DOMINIO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Actor abandone el dominio deberá definirse qué ocurre con: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CONSENTIMIENTOS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DELEGACIONES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salida no deberá borrar arbitrariamente historia legítima.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x449dfsc7g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 — ESPECIFICACIÓN DE DOMINIO DERIVADA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proyecto construido bajo Web3 Trust-Native deberá producir una Especificación de Dominio Derivada.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Convención: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L3-D/&lt;DOMINIO&gt;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L3-D/HEALTHPROOF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L3-D/MUSIC-ON-CHAIN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L3-D/CERTPROOF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L3-D/FUTURE-FUTBOL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L3-D/TIM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especificaciones deberán heredar L0, L1, L2 y L3.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eql6h0qb9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LXXXII — L3-D NO MODIFICA L3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Especificación de Dominio Derivada podrá: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ESPECIALIZAR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EXTENDER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RESTRINGIR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PARAMETRIZAR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podrá contradecir silenciosamente L3.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conflicto deberá escalarse hacia la jerarquía normativa.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wbaysrl45h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LXXXIII — PLANTILLA OBLIGATORIA L3-D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Especificación L3-D deberá contener como mínimo: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01. Propósito del Dominio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02. Frontera del Dominio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03. Problema de Confianza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04. Tesis de Confianza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05. Universo de Confianza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06. Actores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07. Actores Soberanos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08. Recursos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09. Relaciones Primarias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10. Modelo de Autoridad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11. Raíces de Confianza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12. Modelo de Herencia de Confianza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13. Observadores Autorizados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14. Afirmaciones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15. Atestaciones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16. Pruebas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17. Consentimientos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18. Delegaciones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19. Propiedad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20. Custodia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21. Procedencia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22. Máquinas de Estado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23. Invariantes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24. Privacidad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25. Gobernanza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26. Disputas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27. Dependencias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28. Amenazas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29. Interoperabilidad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30. Soberanía de Salida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31. Matriz de Confianza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32. Matriz de Soberanía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33. Grafo de Confianza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34. Requisitos Arquitectónicos Derivados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niijt0lsxp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LXXXIV — REQUISITOS ARQUITECTÓNICOS DERIVADOS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no deberá seleccionar infraestructura.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producir requisitos que L1 pueda utilizar para derivarla.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REQUERIMIENTO: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La gobernanza debe permanecer bajo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soberanía pública.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REQUERIMIENTO: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Los operadores privados deben poder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participar sin controlar el protocolo.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REQUERIMIENTO: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El titular debe controlar consentimiento.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REQUERIMIENTO: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Las pruebas deben ser verificables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independientemente del operador.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REQUERIMIENTOS DE DOMINIO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L1 — RAZONAMIENTO ARQUITECTÓNICO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wzn65ng65b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 — CLASIFICACIÓN DE SOBERANÍA DEL DOMINIO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L3-D deberá clasificar la soberanía predominante.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ser: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COMUNITARIA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INSTITUCIONAL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CONSORCIADA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PÚBLICA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MIXTA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ABIERTA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clasificación deberá justificarse.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efff1teee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LXXXVI — LA SOBERANÍA NO SE ELIGE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no deberá seleccionarse según preferencia del arquitecto.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descubrirse desde: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DERECHOS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LEGITIMIDAD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RIESGO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4F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soberanía se descubre en el dominio antes de implementarse en arquitectura.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6oswjla9b7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LXXXVII — PRINCIPIO DE DERIVACIÓN SOBERANA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formaliza: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LA CONFIANZA DETERMINA LA SOBERANÍA.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LA SOBERANÍA RESTRINGE LA ARQUITECTURA.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LA ARQUITECTURA SELECCIONA LA INFRAESTRUCTURA.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deberá determinar principalmente las dos primeras relaciones.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utilizará esas restricciones para derivar arquitectura.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vexk8hsnkn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LXXXVIII — EJEMPLO DE DOMINIO HEALTHPROOF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HealthProof deberá analizarse como dominio de confianza clínica.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SOBERANÍA DE CONSENTIMIENTO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ESTADO / SISTEMA SANITARIO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SOBERANÍA REGULATORIA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AUTORIDAD OPERACIONAL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AUTORIDAD CLÍNICA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DOCUMENTO / HECHO CLÍNICO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PRUEBA VERIFICABLE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coexistencia de soberanía personal, profesional, institucional y pública constituye un requisito arquitectónico fundamental.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twhhdwxlq1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LXXXIX — DERIVACIÓN CONCEPTUAL DE HEALTHPROOF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dominio requiere: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SOBERANÍA PÚBLICA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MÚLTIPLES OPERADORES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REGLAS COMUNES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VALIDADORES AUTORIZADOS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CONTINUIDAD NACIONAL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derivarse la necesidad de infraestructura soberana propia.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podrá justificar una arquitectura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conclusión deberá surgir del dominio.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precederlo.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j75dvp19ze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 — EJEMPLO DE MUSIC ON CHAIN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On Chain presenta una distribución distinta de confianza.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ARTISTA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IDENTIDAD ARTÍSTICA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OBRA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AUTORÍA / TITULARIDAD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LICENCIAS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USO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fundamental podrá residir principalmente en: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ARTISTA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TITULAR DE DERECHOS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REGLAS ABIERTAS DEL PROTOCOLO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d86b779hsy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 — DERIVACIÓN CONCEPTUAL DE MUSIC ON CHAIN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Music On Chain requiere: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EVM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LIQUIDEZ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COMPOSICIÓN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ECOSISTEMA ABIERTO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LIQUIDACIÓN EXISTENTE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requiere soberanía propia de consenso:</w:t>
      </w:r>
    </w:p>
    <w:p w:rsidR="00000000" w:rsidDel="00000000" w:rsidP="00000000" w:rsidRDefault="00000000" w:rsidRPr="00000000" w14:paraId="000005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 2</w:t>
      </w:r>
      <w:r w:rsidDel="00000000" w:rsidR="00000000" w:rsidRPr="00000000">
        <w:rPr>
          <w:rtl w:val="0"/>
        </w:rPr>
        <w:t xml:space="preserve"> podrá ser arquitectónicamente más apropiada que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se deriva de la soberanía requerida.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kmejp4w3z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XCII — EJEMPLO DE CERTPROOF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CertProof deberá modelar principalmente: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CAPACIDAD / APRENDIZAJE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CERTIFICACIÓN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INSTRUCTOR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TERCERO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VERIFICACIÓN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credencial deberá pertenecer conceptualmente al titular.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de certificar pertenecerá a quien posea legitimidad para hacerlo.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s0wq8b80ph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XCIII — CERTPROOF COMO INFRAESTRUCTURA DE CONFIANZA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CertProof podrá actuar como productor de Pruebas verificables consumibles por otros dominios.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CERTPROOF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PRUEBA DE CAPACIDAD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TIM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requerir que TIM replique toda la información de CertProof.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fwktib3b08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XCIV — EJEMPLO DE TIM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— Token de Interacción Minera deberá modelar el dominio de interacción, capacidad y trazabilidad dentro de actividades vinculadas a la industria minera.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TRABAJADOR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INSTRUCTOR / INSTITUCIÓN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INTERACCIÓN MINERA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EVENTO VERIFICABLE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deberá servir como dominio piloto para validar relaciones de confianza aplicables al sector extractivo.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frm1sqzatu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 — TIM NO DEBERÁ CONFUNDIR TOKEN CON DOMINIO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del término Token en TIM no obliga a representar toda interacción mediante un token transferible.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determinarse qué representa realmente: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INTERACCIÓN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DERECHO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INCENTIVO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seleccionar estándar de token.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w87bytl4n7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XCVI — EJEMPLO DE FUTURE FUTBOL / LIGA FUTBOL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deportivo podrá modelarse: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FUTBOLISTA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CLUB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LIGA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AUTORIDAD COMPETITIVA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PARTIDO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ÁRBITRO / AUTORIDAD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TRAYECTORIA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blockchain podrá ser seleccionada por la Liga siempre que preserve las garantías protocolarias del futbolista.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4c86swowdg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XCVII — PORTABILIDAD DEL FUTBOLISTA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y trayectoria verificable del futbolista deberán aspirar a sobrevivir al cambio de: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CLUB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LIGA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OPERADOR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modelo de gobernanza y las reglas del dominio lo permitan.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no deberá apropiarse innecesariamente de la trayectoria.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jxjsxlu0fh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XCVIII — PUERTA DE APROBACIÓN DE DOMINIO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sólo podrá declararse:</w:t>
      </w:r>
    </w:p>
    <w:p w:rsidR="00000000" w:rsidDel="00000000" w:rsidP="00000000" w:rsidRDefault="00000000" w:rsidRPr="00000000" w14:paraId="000005C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WEB3 TRUST-NATIVE APTO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responda satisfactoriamente: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 es el propósito?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 es la frontera?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 es el problema de confianza?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 es la Tesis de Confianza?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 es el Universo de Confianza?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¿Quiénes son los Actores?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¿Quiénes son soberanos?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Recursos existen?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las Relaciones Primarias?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¿Dónde nace la Autoridad?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se hereda la confianza?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las Raíces de Confianza?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observa la realidad?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puede afirmar?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puede atestar?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puede probarse?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controla el consentimiento?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significa propiedad?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significa custodia?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funciona la revocación?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los estados?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los invariantes?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información es privada?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gobierna?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se resuelven disputas?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las dependencias?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los puntos únicos de fallo de confianza?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¿Puede el usuario salir?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¿Puede portar sus Pruebas?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requisitos arquitectónicos se derivan?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6lrxtk91q8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XCIX — PROHIBICIÓN DE SELECCIÓN PREMATURA DE INFRAESTRUCTURA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L3 no deberá establecerse como conclusión inicial: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USAREMOS ETHEREUM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USAREMOS BASE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USAREMOS AVALANCHE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USAREMOS SOLANA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USAREMOS UNA LAYER 1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USAREMOS UNA LAYER 2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podrán aparecer como hipótesis.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deberá derivarse posteriormente de los requisitos de soberanía y arquitectura.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f7o5vvuylm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 — PRINCIPIO FUNDAMENTAL DE L3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fundamental de L3 no será:</w:t>
      </w:r>
    </w:p>
    <w:p w:rsidR="00000000" w:rsidDel="00000000" w:rsidP="00000000" w:rsidRDefault="00000000" w:rsidRPr="00000000" w14:paraId="000006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almacenamos la información?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6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 posee legitimidad sobre esta relación y cómo puede demostrarla?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será:</w:t>
      </w:r>
    </w:p>
    <w:p w:rsidR="00000000" w:rsidDel="00000000" w:rsidP="00000000" w:rsidRDefault="00000000" w:rsidRPr="00000000" w14:paraId="000006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blockchain queremos utilizar?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6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soberanía exige este dominio?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será:</w:t>
      </w:r>
    </w:p>
    <w:p w:rsidR="00000000" w:rsidDel="00000000" w:rsidP="00000000" w:rsidRDefault="00000000" w:rsidRPr="00000000" w14:paraId="000006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roles necesita el sistema?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6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autoridad existe realmente en el mundo que estamos modelando?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ae9vjb33ix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CI — MODELO DE DERIVACIÓN DEL DOMINIO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dominio deberá recorrer: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PROBLEMA DE CONFIANZA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HERENCIA DE CONFIANZA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REQUISITOS ARQUITECTÓNICOS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después deberá comenzar la selección tecnológica.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1tdpua3sgv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CII — REGLA PARA AGENTES DE INTELIGENCIA ARTIFICIAL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 nuevo proyecto, un agente de inteligencia artificial no deberá comenzar proponiendo stack tecnológico.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deberá producir: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DESCUBRIMIENTO DEL DOMINIO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MAPA DE ACTORES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MAPA DE RECURSOS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MAPA DE RELACIONES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MODELO DE AUTORIDAD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MODELO DE HERENCIA DE CONFIANZA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RAÍCES DE CONFIANZA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MATRIZ DE SOBERANÍA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GRAFO DE CONFIANZA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REQUISITOS ARQUITECTÓNICOS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faltan antecedentes deberá solicitarlos o declarar supuestos.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yt05lhhyeb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CIII — PROHIBICIÓN DE ARQUITECTURA WEB2.5 POR DEFECTO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no deberá introducir automáticamente: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BACKEND AUTORITATIVO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API CENTRAL COMO FUENTE DE VERDAD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estado que pertenece al protocolo.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propone infraestructura centralizada deberá justificar: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QUÉ FUNCIÓN CUMPLE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POR QUÉ NO ES ESTADO SOBERANO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QUÉ GARANTÍA NO AFECTA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QUÉ OCURRE SI DESAPARECE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CÓMO PUEDE RECONSTRUIRSE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qpfb2iuwk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CIV — PRUEBA DE ELIMINACIÓN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todo componente centralizado propuesto deberá preguntarse:</w:t>
      </w:r>
    </w:p>
    <w:p w:rsidR="00000000" w:rsidDel="00000000" w:rsidP="00000000" w:rsidRDefault="00000000" w:rsidRPr="00000000" w14:paraId="000006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ocurre si lo eliminamos?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desaparecen: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componente probablemente posee responsabilidad protocolaria incorrectamente centralizada.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87wo539h95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CV — DATOS DERIVADOS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permitirá infraestructura auxiliar para datos derivados cuando: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PUEDAN RECONSTRUIRSE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NO OTORGUEN AUTORIDAD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NO DEFINAN PROPIEDAD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NO SEAN FUENTE CANÓNICA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CACHÉ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ANALÍTICA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VISTAS MATERIALIZADAS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pérdida no deberá destruir garantías protocolarias.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fxu3i7x83v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CVI — REGLA DE SUFICIENCIA DEL DOMINIO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estará completo cuando pueda producir requisitos arquitectónicos sin haber seleccionado todavía la tecnología.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para explicar el dominio es necesario decir:</w:t>
      </w:r>
    </w:p>
    <w:p w:rsidR="00000000" w:rsidDel="00000000" w:rsidP="00000000" w:rsidRDefault="00000000" w:rsidRPr="00000000" w14:paraId="000006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“porque Ethereum lo hace así”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6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“porque PostgreSQL necesita esto”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está contaminado por decisiones de implementación.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1agmcp9i0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CVII — RESULTADO CANÓNICO DE L3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 L3 deberá ser: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DOMINIO FORMALIZADO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UNIVERSO DE CONFIANZA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GRAFO DE CONFIANZA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MODELO DE AUTORIDAD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MODELO DE HERENCIA DE CONFIANZA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MATRIZ DE SOBERANÍA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INVARIANTES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REQUISITOS ARQUITECTÓNICOS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código.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infraestructura.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stack.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68tfuqz9e5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FINAL DEL CANON DE DOMINIO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Trust-Native sostiene que la descentralización correcta comienza antes de blockchain.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comprendiendo:</w:t>
      </w:r>
    </w:p>
    <w:p w:rsidR="00000000" w:rsidDel="00000000" w:rsidP="00000000" w:rsidRDefault="00000000" w:rsidRPr="00000000" w14:paraId="000006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 confía en quién, por qué, para qué, bajo qué autoridad y cómo puede demostrarse esa confianza.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no deberá deformarse para adaptarse a una tecnología.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tecnología deberá adaptarse a las garantías legítimas del dominio.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determina la soberanía.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restringe la arquitectura.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selecciona la infraestructura.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bxeomovjzs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CANÓNICO DE L3</w:t>
      </w:r>
    </w:p>
    <w:p w:rsidR="00000000" w:rsidDel="00000000" w:rsidP="00000000" w:rsidRDefault="00000000" w:rsidRPr="00000000" w14:paraId="000006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modelamos tablas. Modelamos relaciones.</w:t>
      </w:r>
    </w:p>
    <w:p w:rsidR="00000000" w:rsidDel="00000000" w:rsidP="00000000" w:rsidRDefault="00000000" w:rsidRPr="00000000" w14:paraId="000006B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asignamos roles. Descubrimos autoridad.</w:t>
      </w:r>
    </w:p>
    <w:p w:rsidR="00000000" w:rsidDel="00000000" w:rsidP="00000000" w:rsidRDefault="00000000" w:rsidRPr="00000000" w14:paraId="000006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almacenamos confianza. Construimos Pruebas que permiten verificarla.</w:t>
      </w:r>
    </w:p>
    <w:p w:rsidR="00000000" w:rsidDel="00000000" w:rsidP="00000000" w:rsidRDefault="00000000" w:rsidRPr="00000000" w14:paraId="000006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seleccionamos soberanía. La descubrimos en el dominio.</w:t>
      </w:r>
    </w:p>
    <w:p w:rsidR="00000000" w:rsidDel="00000000" w:rsidP="00000000" w:rsidRDefault="00000000" w:rsidRPr="00000000" w14:paraId="000006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seleccionamos infraestructura primero. La infraestructura es consecuencia de la confianza que el dominio necesita preservar.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9xdb2k2ny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LA JERARQUÍA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L0 — CONSTITUCIÓN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L1 — REGLAS DE ARQUITECTURA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L2 — REGLAS DE PROTOCOLO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L3 — CANON DE DOMINIO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├── L3-D/HEALTHPROOF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├── L3-D/MUSIC-ON-CHAIN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├── L3-D/CERTPROOF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├── L3-D/TIM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└── L3-D/FUTURE-FUTBOL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L4 — REGLAS DE SMART CONTRACTS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L5 — SEGURIDAD Y PRIVACIDAD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L6 — INFRAESTRUCTURA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L7 — APLICACIÓN Y EXPERIENCIA DE USUARIO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L8 — AGENTES DE INTELIGENCIA ARTIFICIAL Y CURSOR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8qa9sgpzaj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HERENCIA NORMATIVA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Especificación L3-D heredará: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L0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L1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L2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L3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L3-D/&lt;DOMINIO&gt;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regla de dominio no podrá invalidar una regla superior sin declarar formalmente un conflicto.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8jlopkmqh4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VERSIONADO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queda establecida como: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L3 — Canon de Dominio Web3 Trust-Native v0.1</w:t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ffk713fa22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CORRECCIÓN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v0.1.x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Aclaraciones que no alteren la semántica del Canon.</w:t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be327pb57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EVOLUCIÓN MENOR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v0.x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Nuevos mecanismos de modelado compatibles.</w:t>
      </w:r>
    </w:p>
    <w:p w:rsidR="00000000" w:rsidDel="00000000" w:rsidP="00000000" w:rsidRDefault="00000000" w:rsidRPr="00000000" w14:paraId="000006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5c3nj6c6d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EVOLUCIÓN MAYOR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v1.x+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Modificaciones de principios fundamentales del modelado de dominio.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kw2brbt8mj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CANÓNICO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WEB3 TRUST-NATIVE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L3 — CANON DE DOMINIO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VERSIÓN: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0.1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CANÓNICA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IDIOMA: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DERIVACIONES: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L3-D/&lt;DOMINIO&gt;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PRECEDENCIA: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L0 &gt; L1 &gt; L2 &gt; L3 &gt; L3-D &gt; L4 &gt; L5 &gt; L6 &gt; L7 &gt; L8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— L3 CANON DE DOMINIO WEB3 TRUST-NATIVE v0.1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