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2024-07-03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folder contains scope data taken approximately 10:00, prior to taking more Zynq processed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pertinent files to pay attention to are: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Cav[n]</w:t>
      </w:r>
      <w:r w:rsidDel="00000000" w:rsidR="00000000" w:rsidRPr="00000000">
        <w:rPr>
          <w:i w:val="1"/>
          <w:rtl w:val="0"/>
        </w:rPr>
        <w:t xml:space="preserve">average + trig</w:t>
      </w:r>
      <w:r w:rsidDel="00000000" w:rsidR="00000000" w:rsidRPr="00000000">
        <w:rPr>
          <w:rtl w:val="0"/>
        </w:rPr>
        <w:t xml:space="preserve">_average : these are an average set of traces (approximately 200 events). Averaging loses much of the data that we care about, but these were taken just in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Set[3-12] individual shots for each of three channels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Cav[n]_fullscale_ref : reference waveforms to capture at least some data without clipping the initial transient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