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83" w:rsidRDefault="00116183">
      <w:pPr>
        <w:pStyle w:val="Title"/>
        <w:jc w:val="left"/>
        <w:rPr>
          <w:rFonts w:ascii="Times New Roman" w:hAnsi="Times New Roman"/>
        </w:rPr>
      </w:pPr>
      <w:bookmarkStart w:id="0" w:name="_GoBack"/>
      <w:bookmarkEnd w:id="0"/>
    </w:p>
    <w:p w:rsidR="00116183" w:rsidRDefault="00116183"/>
    <w:p w:rsidR="00116183" w:rsidRDefault="00116183"/>
    <w:p w:rsidR="00116183" w:rsidRDefault="00F204BA">
      <w:r>
        <w:rPr>
          <w:noProof/>
        </w:rPr>
        <w:drawing>
          <wp:inline distT="0" distB="0" distL="0" distR="0">
            <wp:extent cx="1885950" cy="361950"/>
            <wp:effectExtent l="0" t="0" r="0" b="0"/>
            <wp:docPr id="1" name="Picture 1" descr="ArgixDirectIntranet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gixDirectIntranet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/>
    <w:p w:rsidR="00116183" w:rsidRDefault="0011618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0C464E">
        <w:rPr>
          <w:rFonts w:ascii="Times New Roman" w:hAnsi="Times New Roman"/>
        </w:rPr>
        <w:t>Bearware Export</w:t>
      </w:r>
      <w:r>
        <w:rPr>
          <w:rFonts w:ascii="Times New Roman" w:hAnsi="Times New Roman"/>
        </w:rPr>
        <w:fldChar w:fldCharType="end"/>
      </w:r>
    </w:p>
    <w:p w:rsidR="00116183" w:rsidRDefault="0011618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296598">
        <w:rPr>
          <w:rFonts w:ascii="Times New Roman" w:hAnsi="Times New Roman"/>
        </w:rPr>
        <w:t>Design Document</w:t>
      </w:r>
      <w:r>
        <w:rPr>
          <w:rFonts w:ascii="Times New Roman" w:hAnsi="Times New Roman"/>
        </w:rPr>
        <w:fldChar w:fldCharType="end"/>
      </w:r>
    </w:p>
    <w:p w:rsidR="00116183" w:rsidRDefault="00116183" w:rsidP="00424AEB">
      <w:pPr>
        <w:pStyle w:val="Title"/>
        <w:jc w:val="left"/>
        <w:rPr>
          <w:rFonts w:ascii="Times New Roman" w:hAnsi="Times New Roman"/>
          <w:sz w:val="28"/>
        </w:rPr>
      </w:pPr>
    </w:p>
    <w:p w:rsidR="00116183" w:rsidRDefault="00116183">
      <w:pPr>
        <w:pStyle w:val="InfoBlue"/>
      </w:pPr>
    </w:p>
    <w:p w:rsidR="00116183" w:rsidRDefault="00116183">
      <w:pPr>
        <w:pStyle w:val="InfoBlue"/>
      </w:pPr>
    </w:p>
    <w:p w:rsidR="00116183" w:rsidRDefault="00116183">
      <w:pPr>
        <w:pStyle w:val="InfoBlue"/>
      </w:pPr>
      <w:r>
        <w:t xml:space="preserve"> </w:t>
      </w:r>
    </w:p>
    <w:p w:rsidR="00116183" w:rsidRDefault="00116183">
      <w:pPr>
        <w:pStyle w:val="Title"/>
        <w:rPr>
          <w:rFonts w:ascii="Times New Roman" w:hAnsi="Times New Roman"/>
          <w:sz w:val="28"/>
        </w:rPr>
      </w:pPr>
    </w:p>
    <w:p w:rsidR="00116183" w:rsidRDefault="00116183">
      <w:pPr>
        <w:sectPr w:rsidR="00116183" w:rsidSect="000F5F5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16183" w:rsidRDefault="00116183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618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116183" w:rsidRDefault="001161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16183" w:rsidRDefault="001161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16183" w:rsidRDefault="001161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16183" w:rsidRDefault="0011618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1618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116183" w:rsidRDefault="00424AEB">
            <w:pPr>
              <w:pStyle w:val="Tabletext"/>
            </w:pPr>
            <w:r>
              <w:t>0</w:t>
            </w:r>
            <w:r w:rsidR="000C464E">
              <w:t>5</w:t>
            </w:r>
            <w:r>
              <w:t>/</w:t>
            </w:r>
            <w:r w:rsidR="000C464E">
              <w:t>24</w:t>
            </w:r>
            <w:r>
              <w:t>/0</w:t>
            </w:r>
            <w:r w:rsidR="000C464E">
              <w:t>6</w:t>
            </w:r>
          </w:p>
        </w:tc>
        <w:tc>
          <w:tcPr>
            <w:tcW w:w="1152" w:type="dxa"/>
          </w:tcPr>
          <w:p w:rsidR="00116183" w:rsidRDefault="00C337C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16183" w:rsidRDefault="00116183">
            <w:pPr>
              <w:pStyle w:val="Tabletext"/>
            </w:pPr>
            <w:r>
              <w:t>Created</w:t>
            </w:r>
          </w:p>
        </w:tc>
        <w:tc>
          <w:tcPr>
            <w:tcW w:w="2304" w:type="dxa"/>
          </w:tcPr>
          <w:p w:rsidR="00116183" w:rsidRDefault="00116183">
            <w:pPr>
              <w:pStyle w:val="Tabletext"/>
            </w:pPr>
            <w:r>
              <w:t>Jim Heary</w:t>
            </w:r>
          </w:p>
        </w:tc>
      </w:tr>
      <w:tr w:rsidR="0008027F" w:rsidTr="007C41B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8027F" w:rsidRDefault="0008027F" w:rsidP="007C41BB">
            <w:pPr>
              <w:pStyle w:val="Tabletext"/>
            </w:pPr>
            <w:r>
              <w:t>03/17/08</w:t>
            </w:r>
          </w:p>
        </w:tc>
        <w:tc>
          <w:tcPr>
            <w:tcW w:w="1152" w:type="dxa"/>
          </w:tcPr>
          <w:p w:rsidR="0008027F" w:rsidRDefault="0008027F" w:rsidP="007C41B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08027F" w:rsidRDefault="0008027F" w:rsidP="007C41BB">
            <w:pPr>
              <w:pStyle w:val="Tabletext"/>
            </w:pPr>
            <w:r>
              <w:t>Updated</w:t>
            </w:r>
          </w:p>
        </w:tc>
        <w:tc>
          <w:tcPr>
            <w:tcW w:w="2304" w:type="dxa"/>
          </w:tcPr>
          <w:p w:rsidR="0008027F" w:rsidRDefault="0008027F" w:rsidP="007C41BB">
            <w:pPr>
              <w:pStyle w:val="Tabletext"/>
            </w:pPr>
            <w:r>
              <w:t>Jim Heary</w:t>
            </w:r>
          </w:p>
        </w:tc>
      </w:tr>
      <w:tr w:rsidR="0011618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116183" w:rsidRDefault="00116183">
            <w:pPr>
              <w:pStyle w:val="Tabletext"/>
            </w:pPr>
          </w:p>
        </w:tc>
        <w:tc>
          <w:tcPr>
            <w:tcW w:w="1152" w:type="dxa"/>
          </w:tcPr>
          <w:p w:rsidR="00116183" w:rsidRDefault="00116183">
            <w:pPr>
              <w:pStyle w:val="Tabletext"/>
            </w:pPr>
          </w:p>
        </w:tc>
        <w:tc>
          <w:tcPr>
            <w:tcW w:w="3744" w:type="dxa"/>
          </w:tcPr>
          <w:p w:rsidR="00116183" w:rsidRDefault="00116183">
            <w:pPr>
              <w:pStyle w:val="Tabletext"/>
            </w:pPr>
          </w:p>
        </w:tc>
        <w:tc>
          <w:tcPr>
            <w:tcW w:w="2304" w:type="dxa"/>
          </w:tcPr>
          <w:p w:rsidR="00116183" w:rsidRDefault="00116183">
            <w:pPr>
              <w:pStyle w:val="Tabletext"/>
            </w:pPr>
          </w:p>
        </w:tc>
      </w:tr>
      <w:tr w:rsidR="00CC5DD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  <w:tc>
          <w:tcPr>
            <w:tcW w:w="1152" w:type="dxa"/>
          </w:tcPr>
          <w:p w:rsidR="00CC5DD7" w:rsidRDefault="00CC5DD7">
            <w:pPr>
              <w:pStyle w:val="Tabletext"/>
            </w:pPr>
          </w:p>
        </w:tc>
        <w:tc>
          <w:tcPr>
            <w:tcW w:w="3744" w:type="dxa"/>
          </w:tcPr>
          <w:p w:rsidR="00CC5DD7" w:rsidRDefault="00CC5DD7">
            <w:pPr>
              <w:pStyle w:val="Tabletext"/>
            </w:pPr>
          </w:p>
        </w:tc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</w:tr>
      <w:tr w:rsidR="00CC5DD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  <w:tc>
          <w:tcPr>
            <w:tcW w:w="1152" w:type="dxa"/>
          </w:tcPr>
          <w:p w:rsidR="00CC5DD7" w:rsidRDefault="00CC5DD7">
            <w:pPr>
              <w:pStyle w:val="Tabletext"/>
            </w:pPr>
          </w:p>
        </w:tc>
        <w:tc>
          <w:tcPr>
            <w:tcW w:w="3744" w:type="dxa"/>
          </w:tcPr>
          <w:p w:rsidR="00CC5DD7" w:rsidRDefault="00CC5DD7">
            <w:pPr>
              <w:pStyle w:val="Tabletext"/>
            </w:pPr>
          </w:p>
        </w:tc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</w:tr>
      <w:tr w:rsidR="00CC5DD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  <w:tc>
          <w:tcPr>
            <w:tcW w:w="1152" w:type="dxa"/>
          </w:tcPr>
          <w:p w:rsidR="00CC5DD7" w:rsidRDefault="00CC5DD7">
            <w:pPr>
              <w:pStyle w:val="Tabletext"/>
            </w:pPr>
          </w:p>
        </w:tc>
        <w:tc>
          <w:tcPr>
            <w:tcW w:w="3744" w:type="dxa"/>
          </w:tcPr>
          <w:p w:rsidR="00CC5DD7" w:rsidRDefault="00CC5DD7">
            <w:pPr>
              <w:pStyle w:val="Tabletext"/>
            </w:pPr>
          </w:p>
        </w:tc>
        <w:tc>
          <w:tcPr>
            <w:tcW w:w="2304" w:type="dxa"/>
          </w:tcPr>
          <w:p w:rsidR="00CC5DD7" w:rsidRDefault="00CC5DD7">
            <w:pPr>
              <w:pStyle w:val="Tabletext"/>
            </w:pPr>
          </w:p>
        </w:tc>
      </w:tr>
      <w:tr w:rsidR="00C337C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37CC" w:rsidRDefault="00C337CC">
            <w:pPr>
              <w:pStyle w:val="Tabletext"/>
            </w:pPr>
          </w:p>
        </w:tc>
        <w:tc>
          <w:tcPr>
            <w:tcW w:w="1152" w:type="dxa"/>
          </w:tcPr>
          <w:p w:rsidR="00C337CC" w:rsidRDefault="00C337CC">
            <w:pPr>
              <w:pStyle w:val="Tabletext"/>
            </w:pPr>
          </w:p>
        </w:tc>
        <w:tc>
          <w:tcPr>
            <w:tcW w:w="3744" w:type="dxa"/>
          </w:tcPr>
          <w:p w:rsidR="00C337CC" w:rsidRDefault="00C337CC">
            <w:pPr>
              <w:pStyle w:val="Tabletext"/>
            </w:pPr>
          </w:p>
        </w:tc>
        <w:tc>
          <w:tcPr>
            <w:tcW w:w="2304" w:type="dxa"/>
          </w:tcPr>
          <w:p w:rsidR="00C337CC" w:rsidRDefault="00C337CC">
            <w:pPr>
              <w:pStyle w:val="Tabletext"/>
            </w:pPr>
          </w:p>
        </w:tc>
      </w:tr>
      <w:tr w:rsidR="00C337C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37CC" w:rsidRDefault="00C337CC">
            <w:pPr>
              <w:pStyle w:val="Tabletext"/>
            </w:pPr>
          </w:p>
        </w:tc>
        <w:tc>
          <w:tcPr>
            <w:tcW w:w="1152" w:type="dxa"/>
          </w:tcPr>
          <w:p w:rsidR="00C337CC" w:rsidRDefault="00C337CC">
            <w:pPr>
              <w:pStyle w:val="Tabletext"/>
            </w:pPr>
          </w:p>
        </w:tc>
        <w:tc>
          <w:tcPr>
            <w:tcW w:w="3744" w:type="dxa"/>
          </w:tcPr>
          <w:p w:rsidR="00C337CC" w:rsidRDefault="00C337CC">
            <w:pPr>
              <w:pStyle w:val="Tabletext"/>
            </w:pPr>
          </w:p>
        </w:tc>
        <w:tc>
          <w:tcPr>
            <w:tcW w:w="2304" w:type="dxa"/>
          </w:tcPr>
          <w:p w:rsidR="00C337CC" w:rsidRDefault="00C337CC">
            <w:pPr>
              <w:pStyle w:val="Tabletext"/>
            </w:pPr>
          </w:p>
        </w:tc>
      </w:tr>
      <w:tr w:rsidR="0011618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116183" w:rsidRDefault="00116183">
            <w:pPr>
              <w:pStyle w:val="Tabletext"/>
            </w:pPr>
          </w:p>
        </w:tc>
        <w:tc>
          <w:tcPr>
            <w:tcW w:w="1152" w:type="dxa"/>
          </w:tcPr>
          <w:p w:rsidR="00116183" w:rsidRDefault="00116183">
            <w:pPr>
              <w:pStyle w:val="Tabletext"/>
            </w:pPr>
          </w:p>
        </w:tc>
        <w:tc>
          <w:tcPr>
            <w:tcW w:w="3744" w:type="dxa"/>
          </w:tcPr>
          <w:p w:rsidR="00116183" w:rsidRDefault="00116183">
            <w:pPr>
              <w:pStyle w:val="Tabletext"/>
            </w:pPr>
          </w:p>
        </w:tc>
        <w:tc>
          <w:tcPr>
            <w:tcW w:w="2304" w:type="dxa"/>
          </w:tcPr>
          <w:p w:rsidR="00116183" w:rsidRDefault="00116183">
            <w:pPr>
              <w:pStyle w:val="Tabletext"/>
            </w:pPr>
          </w:p>
        </w:tc>
      </w:tr>
    </w:tbl>
    <w:p w:rsidR="00CC5DD7" w:rsidRDefault="00CC5DD7" w:rsidP="008C3EAE"/>
    <w:p w:rsidR="00CC5DD7" w:rsidRDefault="00CC5DD7" w:rsidP="008C3EAE"/>
    <w:p w:rsidR="00CC5DD7" w:rsidRDefault="00CC5DD7" w:rsidP="008C3EAE"/>
    <w:p w:rsidR="00CC5DD7" w:rsidRDefault="00CC5DD7" w:rsidP="008C3EAE"/>
    <w:p w:rsidR="00CC5DD7" w:rsidRDefault="00CC5DD7" w:rsidP="008C3EAE"/>
    <w:p w:rsidR="00116183" w:rsidRDefault="00116183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p w:rsidR="0093066E" w:rsidRDefault="00116183">
      <w:pPr>
        <w:pStyle w:val="TOC1"/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066E">
        <w:rPr>
          <w:noProof/>
        </w:rPr>
        <w:t>Overview</w:t>
      </w:r>
      <w:r w:rsidR="0093066E">
        <w:rPr>
          <w:noProof/>
        </w:rPr>
        <w:tab/>
      </w:r>
      <w:r w:rsidR="0093066E">
        <w:rPr>
          <w:noProof/>
        </w:rPr>
        <w:fldChar w:fldCharType="begin"/>
      </w:r>
      <w:r w:rsidR="0093066E">
        <w:rPr>
          <w:noProof/>
        </w:rPr>
        <w:instrText xml:space="preserve"> PAGEREF _Toc193518305 \h </w:instrText>
      </w:r>
      <w:r w:rsidR="007C41BB">
        <w:rPr>
          <w:noProof/>
        </w:rPr>
      </w:r>
      <w:r w:rsidR="0093066E">
        <w:rPr>
          <w:noProof/>
        </w:rPr>
        <w:fldChar w:fldCharType="separate"/>
      </w:r>
      <w:r w:rsidR="0093066E">
        <w:rPr>
          <w:noProof/>
        </w:rPr>
        <w:t>3</w:t>
      </w:r>
      <w:r w:rsidR="0093066E"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Business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_Toc193518306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Key Abstractions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_Toc193518307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Object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_Toc193518308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066E" w:rsidRDefault="0093066E">
      <w:pPr>
        <w:pStyle w:val="TOC1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_Toc193518309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_Toc193518310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_Toc193518311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Export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_Toc193518312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Export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_Toc193518313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Export File- Sample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_Toc193518314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066E" w:rsidRDefault="0093066E">
      <w:pPr>
        <w:pStyle w:val="TOC1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_Toc193518315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_Toc193518316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Deployment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_Toc193518317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066E" w:rsidRDefault="0093066E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Runtime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_Toc193518318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66E" w:rsidRDefault="0093066E">
      <w:pPr>
        <w:pStyle w:val="TOC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Configuration File (app.config)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_Toc193518319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66E" w:rsidRDefault="0093066E">
      <w:pPr>
        <w:pStyle w:val="TOC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Database Configuration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_Toc193518320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3066E" w:rsidRDefault="0093066E">
      <w:pPr>
        <w:pStyle w:val="TOC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File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_Toc193518321 \h </w:instrText>
      </w:r>
      <w:r w:rsidR="007C41B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5DD7" w:rsidRDefault="00116183" w:rsidP="00CC5DD7">
      <w:pPr>
        <w:pStyle w:val="Heading1"/>
      </w:pPr>
      <w:r>
        <w:fldChar w:fldCharType="end"/>
      </w:r>
    </w:p>
    <w:p w:rsidR="00CC5DD7" w:rsidRDefault="00CC5DD7" w:rsidP="00296598">
      <w:pPr>
        <w:pStyle w:val="Heading1"/>
      </w:pPr>
      <w:r>
        <w:br w:type="page"/>
      </w:r>
      <w:bookmarkStart w:id="1" w:name="_Toc193518305"/>
      <w:r w:rsidR="00296598">
        <w:lastRenderedPageBreak/>
        <w:t>Overview</w:t>
      </w:r>
      <w:bookmarkEnd w:id="1"/>
    </w:p>
    <w:p w:rsidR="00EA579F" w:rsidRDefault="003626BC" w:rsidP="00633B01">
      <w:bookmarkStart w:id="2" w:name="_Toc456598589"/>
      <w:r w:rsidRPr="003626BC">
        <w:t xml:space="preserve">The Bearware Export </w:t>
      </w:r>
      <w:r w:rsidR="00A25639">
        <w:t>a</w:t>
      </w:r>
      <w:r w:rsidRPr="003626BC">
        <w:t xml:space="preserve">pplication (BearwareExport.exe) </w:t>
      </w:r>
      <w:r w:rsidR="00EA579F">
        <w:t xml:space="preserve">allows Argix terminals to export carton information from directly sorted freight into </w:t>
      </w:r>
      <w:r w:rsidR="00E93302">
        <w:t xml:space="preserve">a file that can be imported into </w:t>
      </w:r>
      <w:r w:rsidR="00EA579F">
        <w:t xml:space="preserve">the Bearware System. From this information, [Bearware] clients can generate OS&amp;D and POD information from original vendor BOL/manifest </w:t>
      </w:r>
      <w:r w:rsidR="00E93302">
        <w:t>paperwork</w:t>
      </w:r>
      <w:r w:rsidR="00EA579F">
        <w:t>.</w:t>
      </w:r>
      <w:r w:rsidR="00E93302">
        <w:t xml:space="preserve"> The Bearware Export application fulfills the requirements of the business process activity Export Sorted Items shown below.</w:t>
      </w:r>
    </w:p>
    <w:p w:rsidR="000C464E" w:rsidRDefault="000C464E" w:rsidP="00633B01"/>
    <w:p w:rsidR="000C464E" w:rsidRDefault="000C464E" w:rsidP="00296598">
      <w:pPr>
        <w:pStyle w:val="Heading2"/>
      </w:pPr>
      <w:bookmarkStart w:id="3" w:name="_Toc193518306"/>
      <w:r>
        <w:t>Business Context</w:t>
      </w:r>
      <w:bookmarkEnd w:id="3"/>
    </w:p>
    <w:p w:rsidR="000C464E" w:rsidRDefault="000C464E" w:rsidP="006B1A68"/>
    <w:p w:rsidR="007E760A" w:rsidRDefault="007E760A" w:rsidP="006B1A68"/>
    <w:p w:rsidR="007E760A" w:rsidRPr="007E760A" w:rsidRDefault="006B1A68" w:rsidP="006B1A68">
      <w:pPr>
        <w:jc w:val="center"/>
      </w:pPr>
      <w:r>
        <w:object w:dxaOrig="14090" w:dyaOrig="11441">
          <v:shape id="_x0000_i1025" type="#_x0000_t75" style="width:434.25pt;height:328.5pt" o:ole="">
            <v:imagedata r:id="rId11" o:title="" croptop="4369f"/>
          </v:shape>
          <o:OLEObject Type="Embed" ProgID="Visio.Drawing.11" ShapeID="_x0000_i1025" DrawAspect="Content" ObjectID="_1497766457" r:id="rId12"/>
        </w:object>
      </w:r>
    </w:p>
    <w:p w:rsidR="000F362A" w:rsidRDefault="000F362A" w:rsidP="006B1A68">
      <w:pPr>
        <w:jc w:val="center"/>
      </w:pPr>
    </w:p>
    <w:p w:rsidR="00296598" w:rsidRDefault="00296598" w:rsidP="006B1A68"/>
    <w:p w:rsidR="00296598" w:rsidRDefault="00E606FF" w:rsidP="00296598">
      <w:pPr>
        <w:pStyle w:val="Heading2"/>
      </w:pPr>
      <w:r>
        <w:br w:type="page"/>
      </w:r>
      <w:bookmarkStart w:id="4" w:name="_Toc193518307"/>
      <w:r w:rsidR="00296598">
        <w:lastRenderedPageBreak/>
        <w:t>Key Abstractions</w:t>
      </w:r>
      <w:bookmarkEnd w:id="4"/>
    </w:p>
    <w:p w:rsidR="00296598" w:rsidRDefault="00296598" w:rsidP="008C3EAE"/>
    <w:p w:rsidR="00E606FF" w:rsidRDefault="00E606FF" w:rsidP="008C3EAE"/>
    <w:p w:rsidR="00296598" w:rsidRDefault="00E606FF" w:rsidP="00E606FF">
      <w:pPr>
        <w:jc w:val="center"/>
      </w:pPr>
      <w:r>
        <w:object w:dxaOrig="7376" w:dyaOrig="5460">
          <v:shape id="_x0000_i1026" type="#_x0000_t75" style="width:369pt;height:273pt" o:ole="">
            <v:imagedata r:id="rId13" o:title=""/>
          </v:shape>
          <o:OLEObject Type="Embed" ProgID="Visio.Drawing.11" ShapeID="_x0000_i1026" DrawAspect="Content" ObjectID="_1497766458" r:id="rId14"/>
        </w:object>
      </w:r>
    </w:p>
    <w:p w:rsidR="008C3EAE" w:rsidRDefault="008C3EAE" w:rsidP="008C3EAE"/>
    <w:p w:rsidR="008C3EAE" w:rsidRDefault="008C3EAE" w:rsidP="008C3EAE"/>
    <w:p w:rsidR="00296598" w:rsidRDefault="00296598" w:rsidP="00296598">
      <w:pPr>
        <w:pStyle w:val="Heading2"/>
      </w:pPr>
      <w:bookmarkStart w:id="5" w:name="_Toc193518308"/>
      <w:r>
        <w:t>Object States</w:t>
      </w:r>
      <w:bookmarkEnd w:id="5"/>
    </w:p>
    <w:p w:rsidR="00296598" w:rsidRDefault="0093066E" w:rsidP="00E606FF">
      <w:r>
        <w:t>N/A</w:t>
      </w:r>
    </w:p>
    <w:p w:rsidR="00296598" w:rsidRDefault="00296598" w:rsidP="0093066E"/>
    <w:p w:rsidR="00296598" w:rsidRPr="003626BC" w:rsidRDefault="00296598" w:rsidP="00E606FF"/>
    <w:p w:rsidR="005F22B3" w:rsidRDefault="000C464E" w:rsidP="005F22B3">
      <w:pPr>
        <w:pStyle w:val="Heading1"/>
      </w:pPr>
      <w:r>
        <w:br w:type="page"/>
      </w:r>
      <w:bookmarkStart w:id="6" w:name="_Toc176081686"/>
      <w:bookmarkStart w:id="7" w:name="_Toc193518309"/>
      <w:bookmarkEnd w:id="2"/>
      <w:r w:rsidR="005F22B3">
        <w:lastRenderedPageBreak/>
        <w:t>Application Design</w:t>
      </w:r>
      <w:bookmarkEnd w:id="6"/>
      <w:bookmarkEnd w:id="7"/>
    </w:p>
    <w:p w:rsidR="005F22B3" w:rsidRDefault="005F22B3" w:rsidP="005F22B3">
      <w:pPr>
        <w:pStyle w:val="Heading2"/>
      </w:pPr>
      <w:bookmarkStart w:id="8" w:name="_Toc176081687"/>
      <w:bookmarkStart w:id="9" w:name="_Toc193518310"/>
      <w:r>
        <w:t>Overview</w:t>
      </w:r>
      <w:bookmarkEnd w:id="8"/>
      <w:bookmarkEnd w:id="9"/>
    </w:p>
    <w:p w:rsidR="005F22B3" w:rsidRDefault="005F22B3" w:rsidP="005F22B3"/>
    <w:p w:rsidR="005F22B3" w:rsidRDefault="005F22B3" w:rsidP="005F22B3"/>
    <w:p w:rsidR="005F22B3" w:rsidRDefault="005F22B3" w:rsidP="005F22B3"/>
    <w:p w:rsidR="005F22B3" w:rsidRDefault="005F22B3" w:rsidP="005F22B3"/>
    <w:p w:rsidR="005F22B3" w:rsidRDefault="005F22B3" w:rsidP="005F22B3">
      <w:pPr>
        <w:pStyle w:val="Heading2"/>
      </w:pPr>
      <w:bookmarkStart w:id="10" w:name="_Toc176081688"/>
      <w:bookmarkStart w:id="11" w:name="_Toc193518311"/>
      <w:r>
        <w:t>Design Model</w:t>
      </w:r>
      <w:bookmarkEnd w:id="10"/>
      <w:bookmarkEnd w:id="11"/>
    </w:p>
    <w:p w:rsidR="005F22B3" w:rsidRDefault="005F22B3" w:rsidP="008C3EAE"/>
    <w:p w:rsidR="005F22B3" w:rsidRPr="00584FA4" w:rsidRDefault="005F22B3" w:rsidP="008C3EAE"/>
    <w:p w:rsidR="00047ADC" w:rsidRPr="00C63C6B" w:rsidRDefault="00BD1B37" w:rsidP="00930755">
      <w:pPr>
        <w:jc w:val="center"/>
      </w:pPr>
      <w:r>
        <w:object w:dxaOrig="9192" w:dyaOrig="5037">
          <v:shape id="_x0000_i1027" type="#_x0000_t75" style="width:459.75pt;height:252pt" o:ole="">
            <v:imagedata r:id="rId15" o:title=""/>
          </v:shape>
          <o:OLEObject Type="Embed" ProgID="Visio.Drawing.11" ShapeID="_x0000_i1027" DrawAspect="Content" ObjectID="_1497766459" r:id="rId16"/>
        </w:object>
      </w:r>
    </w:p>
    <w:p w:rsidR="00047ADC" w:rsidRDefault="00047ADC" w:rsidP="008C3EAE"/>
    <w:p w:rsidR="0093066E" w:rsidRDefault="0093066E" w:rsidP="0093066E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63C6B" w:rsidRDefault="00C63C6B" w:rsidP="008C3EAE"/>
    <w:p w:rsidR="005F22B3" w:rsidRDefault="000C464E" w:rsidP="005F22B3">
      <w:pPr>
        <w:pStyle w:val="Heading1"/>
      </w:pPr>
      <w:r>
        <w:br w:type="page"/>
      </w:r>
      <w:bookmarkStart w:id="12" w:name="_Toc176081690"/>
      <w:bookmarkStart w:id="13" w:name="_Toc193518315"/>
      <w:r w:rsidR="005F22B3">
        <w:lastRenderedPageBreak/>
        <w:t>Deployment</w:t>
      </w:r>
      <w:bookmarkEnd w:id="12"/>
      <w:bookmarkEnd w:id="13"/>
    </w:p>
    <w:p w:rsidR="005F22B3" w:rsidRDefault="005F22B3" w:rsidP="005F22B3">
      <w:pPr>
        <w:pStyle w:val="Heading2"/>
      </w:pPr>
      <w:bookmarkStart w:id="14" w:name="_Toc176081691"/>
      <w:bookmarkStart w:id="15" w:name="_Toc193518316"/>
      <w:r>
        <w:t>Overview</w:t>
      </w:r>
      <w:bookmarkEnd w:id="14"/>
      <w:bookmarkEnd w:id="15"/>
    </w:p>
    <w:p w:rsidR="005F22B3" w:rsidRDefault="0059194A" w:rsidP="005F22B3">
      <w:r>
        <w:t>The Bearware Export application creates an export file that is imported into the Bearware System.</w:t>
      </w:r>
    </w:p>
    <w:p w:rsidR="005F22B3" w:rsidRDefault="005F22B3" w:rsidP="005F22B3"/>
    <w:p w:rsidR="005F22B3" w:rsidRDefault="005F22B3" w:rsidP="005F22B3">
      <w:pPr>
        <w:pStyle w:val="Heading2"/>
      </w:pPr>
      <w:bookmarkStart w:id="16" w:name="_Toc176081692"/>
      <w:bookmarkStart w:id="17" w:name="_Toc193518317"/>
      <w:r>
        <w:t>Deployment Model</w:t>
      </w:r>
      <w:bookmarkEnd w:id="16"/>
      <w:bookmarkEnd w:id="17"/>
    </w:p>
    <w:p w:rsidR="001E32B4" w:rsidRDefault="001E32B4" w:rsidP="005F22B3"/>
    <w:p w:rsidR="005F22B3" w:rsidRDefault="0059194A" w:rsidP="001E32B4">
      <w:pPr>
        <w:jc w:val="center"/>
      </w:pPr>
      <w:r>
        <w:object w:dxaOrig="12157" w:dyaOrig="7837">
          <v:shape id="_x0000_i1028" type="#_x0000_t75" style="width:425.25pt;height:273.75pt" o:ole="">
            <v:imagedata r:id="rId17" o:title=""/>
          </v:shape>
          <o:OLEObject Type="Embed" ProgID="Visio.Drawing.11" ShapeID="_x0000_i1028" DrawAspect="Content" ObjectID="_1497766460" r:id="rId18"/>
        </w:object>
      </w:r>
    </w:p>
    <w:p w:rsidR="005F22B3" w:rsidRDefault="005F22B3" w:rsidP="005F22B3"/>
    <w:p w:rsidR="001E32B4" w:rsidRDefault="001E32B4" w:rsidP="005F22B3"/>
    <w:p w:rsidR="005F22B3" w:rsidRDefault="0059194A" w:rsidP="005F22B3">
      <w:pPr>
        <w:pStyle w:val="Heading2"/>
      </w:pPr>
      <w:bookmarkStart w:id="18" w:name="_Toc176081693"/>
      <w:r>
        <w:br w:type="page"/>
      </w:r>
      <w:bookmarkStart w:id="19" w:name="_Toc193518318"/>
      <w:r w:rsidR="005F22B3">
        <w:lastRenderedPageBreak/>
        <w:t>Runtime Configuration</w:t>
      </w:r>
      <w:bookmarkEnd w:id="18"/>
      <w:bookmarkEnd w:id="19"/>
    </w:p>
    <w:p w:rsidR="005F22B3" w:rsidRPr="0000063B" w:rsidRDefault="00B60104" w:rsidP="005F22B3">
      <w:r>
        <w:t xml:space="preserve">The runtime configurable application parameters are set in the application configuration file and in the Configuration table in the applications database. The following two sections show the run-time configuration required to test the application. </w:t>
      </w:r>
    </w:p>
    <w:p w:rsidR="005F22B3" w:rsidRDefault="005F22B3" w:rsidP="005F22B3"/>
    <w:p w:rsidR="005F22B3" w:rsidRDefault="005F22B3" w:rsidP="005F22B3">
      <w:pPr>
        <w:pStyle w:val="Heading3"/>
      </w:pPr>
      <w:bookmarkStart w:id="20" w:name="_Toc193518319"/>
      <w:r>
        <w:t>Configuration File</w:t>
      </w:r>
      <w:r w:rsidR="0093066E">
        <w:t xml:space="preserve"> (app.config)</w:t>
      </w:r>
      <w:bookmarkEnd w:id="20"/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Open the application configuration file (i.e. BearwareExport.exe.config), go to the &lt;configuration&gt; section, and add/edit the values below: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&lt;configuration&gt;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&lt;!-- Test configuration --&gt;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&lt;configSections&gt;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&lt;sectionGroup name="menu"&gt;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&lt;section name="help" type="System.Configuration.NameValueSectionHandler"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&lt;/sectionGroup&gt;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&lt;/configSections&gt;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&lt;menu&gt;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&lt;help&gt;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key="Contents..." value="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00D38">
        <w:rPr>
          <w:rFonts w:ascii="Courier New" w:hAnsi="Courier New" w:cs="Courier New"/>
          <w:sz w:val="16"/>
          <w:szCs w:val="16"/>
        </w:rPr>
        <w:t>htm"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key="Release Notes..." value="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00D38">
        <w:rPr>
          <w:rFonts w:ascii="Courier New" w:hAnsi="Courier New" w:cs="Courier New"/>
          <w:sz w:val="16"/>
          <w:szCs w:val="16"/>
        </w:rPr>
        <w:t>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key="Issue Log..." value="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000D38">
        <w:rPr>
          <w:rFonts w:ascii="Courier New" w:hAnsi="Courier New" w:cs="Courier New"/>
          <w:sz w:val="16"/>
          <w:szCs w:val="16"/>
        </w:rPr>
        <w:t>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&lt;/help&gt;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&lt;/menu&gt;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&lt;appSettings&gt;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&lt;!-- Client configuration --&gt;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key="UseWebSvc" value="false"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key="EventLogMachineName" value="RGXDEV"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&lt;!-- Tsort.Data configuration --&gt;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key="Tsort.Data.DataWS.DataAccess" value="http://RGXDEV/RGXDEVDB.TSORTLOCAL.WebSvc/DataAccess.asmx" /&gt;</w:t>
      </w:r>
    </w:p>
    <w:p w:rsidR="00000D38" w:rsidRDefault="0059194A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000D38">
        <w:rPr>
          <w:rFonts w:ascii="Courier New" w:hAnsi="Courier New" w:cs="Courier New"/>
          <w:sz w:val="16"/>
          <w:szCs w:val="16"/>
        </w:rPr>
        <w:t>&lt;add key="SQLConnection" value="data source=RGXDEVDB;initial catalog=TSORTLOCAL;persist security info=False;user id=*;password=*;packet size=4096;Connect Timeout=30" /&gt;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&lt;/appSettings&gt;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&lt;/configuration&gt;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</w:p>
    <w:p w:rsidR="00000D38" w:rsidRDefault="00000D38" w:rsidP="00000D38">
      <w:pPr>
        <w:pStyle w:val="Heading3"/>
      </w:pPr>
      <w:bookmarkStart w:id="21" w:name="_Toc193518320"/>
      <w:r>
        <w:t xml:space="preserve">Database </w:t>
      </w:r>
      <w:r w:rsidR="0093066E">
        <w:t>Configuration Table</w:t>
      </w:r>
      <w:bookmarkEnd w:id="21"/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Open the local sort database (i.e. TSORTLOCAL on RGXDEVDB), goto the Configuration table, and add/edit the values below: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Application     PCName          Key                       Value                     Security 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--------------- --------------- ------------------------- ------------------------- -------- 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Bearware Export Default         DateDaysBack              60                        1        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Bearware Export Default         MISPassword               ********                  1        </w:t>
      </w:r>
    </w:p>
    <w:p w:rsidR="00000D38" w:rsidRDefault="00000D38" w:rsidP="00000D38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Bearware Export Default         TraceLevel                3                         1        </w:t>
      </w:r>
    </w:p>
    <w:p w:rsidR="004E6DFE" w:rsidRDefault="004E6DFE" w:rsidP="005F22B3"/>
    <w:p w:rsidR="0000063B" w:rsidRDefault="005F22B3" w:rsidP="005F22B3">
      <w:pPr>
        <w:pStyle w:val="Heading3"/>
      </w:pPr>
      <w:bookmarkStart w:id="22" w:name="_Toc193518321"/>
      <w:r>
        <w:t>File Structure</w:t>
      </w:r>
      <w:bookmarkEnd w:id="22"/>
    </w:p>
    <w:p w:rsidR="0000063B" w:rsidRPr="00DA0A82" w:rsidRDefault="0000063B" w:rsidP="005F22B3">
      <w:r w:rsidRPr="00DA0A82">
        <w:t xml:space="preserve">Bearware Export is installed into a deployment folder visible from an </w:t>
      </w:r>
      <w:r w:rsidR="00B60104">
        <w:t>IIS web server</w:t>
      </w:r>
      <w:r w:rsidRPr="00DA0A82">
        <w:t xml:space="preserve"> as follows:</w:t>
      </w:r>
    </w:p>
    <w:p w:rsidR="00CC1ECC" w:rsidRPr="002870EC" w:rsidRDefault="001E32B4" w:rsidP="005F22B3">
      <w:r>
        <w:t xml:space="preserve">1. </w:t>
      </w:r>
      <w:r w:rsidR="00CC1ECC" w:rsidRPr="002870EC">
        <w:t>Create a virtual folder c:\inetpub\wwwroot\IndirectSort on a web server like RGXDEV</w:t>
      </w:r>
      <w:r>
        <w:t>DB</w:t>
      </w:r>
      <w:r w:rsidR="00CC1ECC" w:rsidRPr="002870EC">
        <w:t xml:space="preserve"> using </w:t>
      </w:r>
      <w:r w:rsidR="00CC1ECC">
        <w:t>Windows E</w:t>
      </w:r>
      <w:r w:rsidR="00CC1ECC" w:rsidRPr="002870EC">
        <w:t>xplorer.</w:t>
      </w:r>
    </w:p>
    <w:p w:rsidR="0000063B" w:rsidRPr="00DA0A82" w:rsidRDefault="001E32B4" w:rsidP="005F22B3">
      <w:r>
        <w:t xml:space="preserve">2. </w:t>
      </w:r>
      <w:r w:rsidR="0000063B" w:rsidRPr="00DA0A82">
        <w:t>Copy the f</w:t>
      </w:r>
      <w:r w:rsidR="00B60104">
        <w:t xml:space="preserve">ollowing files into this folder: </w:t>
      </w:r>
    </w:p>
    <w:p w:rsidR="0000063B" w:rsidRPr="001E32B4" w:rsidRDefault="0000063B" w:rsidP="005F22B3">
      <w:pPr>
        <w:ind w:firstLine="720"/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>BearwareExport.exe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BearwareExport.exe.config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Infragistics.Shared.</w:t>
      </w:r>
      <w:r w:rsidR="00573C5A" w:rsidRPr="001E32B4">
        <w:rPr>
          <w:rFonts w:ascii="Courier New" w:hAnsi="Courier New" w:cs="Courier New"/>
          <w:sz w:val="16"/>
          <w:szCs w:val="16"/>
        </w:rPr>
        <w:t>v6.3</w:t>
      </w:r>
      <w:r w:rsidR="0000063B" w:rsidRPr="001E32B4">
        <w:rPr>
          <w:rFonts w:ascii="Courier New" w:hAnsi="Courier New" w:cs="Courier New"/>
          <w:sz w:val="16"/>
          <w:szCs w:val="16"/>
        </w:rPr>
        <w:t>.dll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Infragistics.Win.UltraWinGrid.</w:t>
      </w:r>
      <w:r w:rsidR="00573C5A" w:rsidRPr="001E32B4">
        <w:rPr>
          <w:rFonts w:ascii="Courier New" w:hAnsi="Courier New" w:cs="Courier New"/>
          <w:sz w:val="16"/>
          <w:szCs w:val="16"/>
        </w:rPr>
        <w:t>v6.3</w:t>
      </w:r>
      <w:r w:rsidR="0000063B" w:rsidRPr="001E32B4">
        <w:rPr>
          <w:rFonts w:ascii="Courier New" w:hAnsi="Courier New" w:cs="Courier New"/>
          <w:sz w:val="16"/>
          <w:szCs w:val="16"/>
        </w:rPr>
        <w:t>.dll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Infragistics.Win.</w:t>
      </w:r>
      <w:r w:rsidR="00554AED" w:rsidRPr="001E32B4">
        <w:rPr>
          <w:rFonts w:ascii="Courier New" w:hAnsi="Courier New" w:cs="Courier New"/>
          <w:sz w:val="16"/>
          <w:szCs w:val="16"/>
        </w:rPr>
        <w:t>v</w:t>
      </w:r>
      <w:r w:rsidR="00573C5A" w:rsidRPr="001E32B4">
        <w:rPr>
          <w:rFonts w:ascii="Courier New" w:hAnsi="Courier New" w:cs="Courier New"/>
          <w:sz w:val="16"/>
          <w:szCs w:val="16"/>
        </w:rPr>
        <w:t>6.3</w:t>
      </w:r>
      <w:r w:rsidR="0000063B" w:rsidRPr="001E32B4">
        <w:rPr>
          <w:rFonts w:ascii="Courier New" w:hAnsi="Courier New" w:cs="Courier New"/>
          <w:sz w:val="16"/>
          <w:szCs w:val="16"/>
        </w:rPr>
        <w:t>.dll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Microsoft.ApplicationBlocks.Data.dll</w:t>
      </w:r>
    </w:p>
    <w:p w:rsidR="00B60104" w:rsidRPr="001E32B4" w:rsidRDefault="00B60104" w:rsidP="005F22B3">
      <w:pPr>
        <w:ind w:firstLine="720"/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lastRenderedPageBreak/>
        <w:t>releasenotes.txt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Tsort.AppLogging.dll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Tsort.Controls.dll</w:t>
      </w:r>
    </w:p>
    <w:p w:rsidR="0000063B" w:rsidRPr="001E32B4" w:rsidRDefault="00993024" w:rsidP="005F22B3">
      <w:pPr>
        <w:rPr>
          <w:rFonts w:ascii="Courier New" w:hAnsi="Courier New" w:cs="Courier New"/>
          <w:sz w:val="16"/>
          <w:szCs w:val="16"/>
        </w:rPr>
      </w:pPr>
      <w:r w:rsidRPr="001E32B4">
        <w:rPr>
          <w:rFonts w:ascii="Courier New" w:hAnsi="Courier New" w:cs="Courier New"/>
          <w:sz w:val="16"/>
          <w:szCs w:val="16"/>
        </w:rPr>
        <w:tab/>
      </w:r>
      <w:r w:rsidR="0000063B" w:rsidRPr="001E32B4">
        <w:rPr>
          <w:rFonts w:ascii="Courier New" w:hAnsi="Courier New" w:cs="Courier New"/>
          <w:sz w:val="16"/>
          <w:szCs w:val="16"/>
        </w:rPr>
        <w:t>Tsort.Shared.User.dll</w:t>
      </w:r>
    </w:p>
    <w:p w:rsidR="0000063B" w:rsidRDefault="001E32B4" w:rsidP="005F22B3">
      <w:r>
        <w:t xml:space="preserve">3. </w:t>
      </w:r>
      <w:r w:rsidR="0000063B" w:rsidRPr="00DA0A82">
        <w:t>Launch the Internet Information Services snap-in and validate</w:t>
      </w:r>
      <w:r w:rsidR="00CC1ECC">
        <w:t xml:space="preserve"> that the virtual folder allows </w:t>
      </w:r>
      <w:r w:rsidR="0000063B" w:rsidRPr="00DA0A82">
        <w:t>anonymous access. A web application does not need to be created for deployment.</w:t>
      </w:r>
    </w:p>
    <w:p w:rsidR="006E6810" w:rsidRDefault="006E6810" w:rsidP="005F22B3"/>
    <w:p w:rsidR="006E6810" w:rsidRDefault="006E6810" w:rsidP="006E6810">
      <w:pPr>
        <w:pStyle w:val="Heading1"/>
      </w:pPr>
      <w:bookmarkStart w:id="23" w:name="_Toc193518312"/>
      <w:r>
        <w:br w:type="page"/>
      </w:r>
      <w:r>
        <w:lastRenderedPageBreak/>
        <w:t>Appendix: RDS Export Format</w:t>
      </w:r>
      <w:bookmarkEnd w:id="23"/>
    </w:p>
    <w:p w:rsidR="006E6810" w:rsidRDefault="006E6810" w:rsidP="006E6810">
      <w:pPr>
        <w:pStyle w:val="Heading2"/>
      </w:pPr>
      <w:r>
        <w:t>Export Files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Client File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filename = #########0.txt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contents = 1 Trailer record, 0+ Sorted Item records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Argix File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filename = #########0.txt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contents = 1 Trailer record, 0+ Sorted Item records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pStyle w:val="Heading3"/>
      </w:pPr>
      <w:r>
        <w:t>Trailer Record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TPAYLES06JSBM00381786527    109873  DIGYI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TBLOCKBPPSODM0078233684A69A 0030108 BILTI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-======--===--------========--------====-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||     | |  |       |       |       |   |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ab     c d  e       f       g       h   i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a) Record Type [Required; 1]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Constant "T"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b) Company Code (See Company Code Table) [Max Length 6]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ANNTAY = Ann Taylor; LTA = Argix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c) Scanner Number [Required; 2]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d) Scanner UserID [Required; 3]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e) Trip Number [Required; 8]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</w:t>
      </w:r>
      <w:r w:rsidR="00090F7E">
        <w:rPr>
          <w:rFonts w:ascii="Courier New" w:hAnsi="Courier New" w:cs="Courier New"/>
          <w:color w:val="000000"/>
          <w:sz w:val="16"/>
          <w:szCs w:val="16"/>
        </w:rPr>
        <w:t xml:space="preserve">Client file 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sorted item </w:t>
      </w:r>
      <w:r w:rsidR="00090F7E">
        <w:rPr>
          <w:rFonts w:ascii="Courier New" w:hAnsi="Courier New" w:cs="Courier New"/>
          <w:color w:val="000000"/>
          <w:sz w:val="16"/>
          <w:szCs w:val="16"/>
        </w:rPr>
        <w:t>v</w:t>
      </w:r>
      <w:r>
        <w:rPr>
          <w:rFonts w:ascii="Courier New" w:hAnsi="Courier New" w:cs="Courier New"/>
          <w:color w:val="000000"/>
          <w:sz w:val="16"/>
          <w:szCs w:val="16"/>
        </w:rPr>
        <w:t>endor</w:t>
      </w:r>
      <w:r w:rsidR="00090F7E">
        <w:rPr>
          <w:rFonts w:ascii="Courier New" w:hAnsi="Courier New" w:cs="Courier New"/>
          <w:color w:val="000000"/>
          <w:sz w:val="16"/>
          <w:szCs w:val="16"/>
        </w:rPr>
        <w:t>Key (first 8 positions)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</w:t>
      </w:r>
      <w:r w:rsidR="00090F7E">
        <w:rPr>
          <w:rFonts w:ascii="Courier New" w:hAnsi="Courier New" w:cs="Courier New"/>
          <w:color w:val="000000"/>
          <w:sz w:val="16"/>
          <w:szCs w:val="16"/>
        </w:rPr>
        <w:t xml:space="preserve">Argix file = </w:t>
      </w:r>
      <w:r>
        <w:rPr>
          <w:rFonts w:ascii="Courier New" w:hAnsi="Courier New" w:cs="Courier New"/>
          <w:color w:val="000000"/>
          <w:sz w:val="16"/>
          <w:szCs w:val="16"/>
        </w:rPr>
        <w:t>sorted it</w:t>
      </w:r>
      <w:r w:rsidR="00090F7E">
        <w:rPr>
          <w:rFonts w:ascii="Courier New" w:hAnsi="Courier New" w:cs="Courier New"/>
          <w:color w:val="000000"/>
          <w:sz w:val="16"/>
          <w:szCs w:val="16"/>
        </w:rPr>
        <w:t>em TDSID (last 8 positions)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f) Trailer Number [8]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Trailer# or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g) Seal Number [8]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Seal# or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h) Carrier SCAC Code [4]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i) Scanner File Type [Required; 1]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I = Inbound Scan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pStyle w:val="Heading3"/>
      </w:pPr>
      <w:r>
        <w:t>Sort Record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S29127133277               020021220094806123456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S000744232835              020040809084200     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S1850200205252             020040809102100     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S060440839041028135854050  020041102084439     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S0000420018049386522806125 020061031082012      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-==========================-========------======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||                         ||       |     |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ab                         cd       e     f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a) Barcode Origin [1]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– S = Scanned; M = Manual (always S for RDS Export application)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b) Barcode Stream [26]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90F7E">
        <w:rPr>
          <w:rFonts w:ascii="Courier New" w:hAnsi="Courier New" w:cs="Courier New"/>
          <w:color w:val="000000"/>
          <w:sz w:val="16"/>
          <w:szCs w:val="16"/>
        </w:rPr>
        <w:t xml:space="preserve">  - Client file = sorted item vendor item#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90F7E">
        <w:rPr>
          <w:rFonts w:ascii="Courier New" w:hAnsi="Courier New" w:cs="Courier New"/>
          <w:color w:val="000000"/>
          <w:sz w:val="16"/>
          <w:szCs w:val="16"/>
        </w:rPr>
        <w:t xml:space="preserve">  - Argix file = sorted item# (build 24 position: client#+44/88+store#+labelseq#+0)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c) Damage Code [1]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sorted item damage code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d) Scan Date [8, YYYYMMDD]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sorted item sort date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e) Scan Time [6, HHMMSS]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 sorted item end time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f) Override (Inbound) or From Store (Return, Transfer) [6]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– Blank</w:t>
      </w: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Default="006E6810" w:rsidP="006E681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E6810" w:rsidRPr="00DA0A82" w:rsidRDefault="006E6810" w:rsidP="005F22B3"/>
    <w:sectPr w:rsidR="006E6810" w:rsidRPr="00DA0A82" w:rsidSect="000F5F53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17E" w:rsidRDefault="005A717E">
      <w:r>
        <w:separator/>
      </w:r>
    </w:p>
  </w:endnote>
  <w:endnote w:type="continuationSeparator" w:id="0">
    <w:p w:rsidR="005A717E" w:rsidRDefault="005A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5E" w:rsidRDefault="007B6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615E" w:rsidRDefault="007B615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1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15E" w:rsidRDefault="007B61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15E" w:rsidRDefault="007B615E" w:rsidP="00424AEB">
          <w:r>
            <w:sym w:font="Symbol" w:char="F0D3"/>
          </w:r>
          <w:r>
            <w:t>Argix Direct 2004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15E" w:rsidRDefault="007B61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204B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204B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7B615E" w:rsidRDefault="007B615E">
    <w:pPr>
      <w:pStyle w:val="Footer"/>
    </w:pPr>
  </w:p>
  <w:p w:rsidR="007B615E" w:rsidRDefault="007B615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5E" w:rsidRDefault="007B6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17E" w:rsidRDefault="005A717E">
      <w:r>
        <w:separator/>
      </w:r>
    </w:p>
  </w:footnote>
  <w:footnote w:type="continuationSeparator" w:id="0">
    <w:p w:rsidR="005A717E" w:rsidRDefault="005A7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5E" w:rsidRDefault="007B615E">
    <w:pPr>
      <w:rPr>
        <w:sz w:val="24"/>
      </w:rPr>
    </w:pPr>
  </w:p>
  <w:p w:rsidR="007B615E" w:rsidRDefault="007B615E">
    <w:pPr>
      <w:pBdr>
        <w:top w:val="single" w:sz="6" w:space="1" w:color="auto"/>
      </w:pBdr>
      <w:rPr>
        <w:sz w:val="24"/>
      </w:rPr>
    </w:pPr>
  </w:p>
  <w:p w:rsidR="007B615E" w:rsidRDefault="007B615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 w:rsidR="005E54FE">
      <w:rPr>
        <w:b/>
        <w:sz w:val="36"/>
      </w:rPr>
      <w:t>Argix Direct, Inc.</w:t>
    </w:r>
    <w:r>
      <w:rPr>
        <w:b/>
        <w:sz w:val="36"/>
      </w:rPr>
      <w:fldChar w:fldCharType="end"/>
    </w:r>
  </w:p>
  <w:p w:rsidR="007B615E" w:rsidRDefault="007B615E">
    <w:pPr>
      <w:pBdr>
        <w:bottom w:val="single" w:sz="6" w:space="1" w:color="auto"/>
      </w:pBdr>
      <w:jc w:val="right"/>
      <w:rPr>
        <w:sz w:val="24"/>
      </w:rPr>
    </w:pPr>
  </w:p>
  <w:p w:rsidR="007B615E" w:rsidRDefault="007B61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5E" w:rsidRDefault="007B615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1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B615E" w:rsidRDefault="007B615E">
          <w:fldSimple w:instr=" SUBJECT  \* MERGEFORMAT ">
            <w:r w:rsidR="005E54FE">
              <w:t>Bearware Export</w:t>
            </w:r>
          </w:fldSimple>
        </w:p>
      </w:tc>
      <w:tc>
        <w:tcPr>
          <w:tcW w:w="3179" w:type="dxa"/>
        </w:tcPr>
        <w:p w:rsidR="007B615E" w:rsidRDefault="009306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7B61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B615E" w:rsidRDefault="007B615E">
          <w:fldSimple w:instr=" TITLE  \* MERGEFORMAT ">
            <w:r w:rsidR="005E54FE">
              <w:t>Design Document</w:t>
            </w:r>
          </w:fldSimple>
        </w:p>
      </w:tc>
      <w:tc>
        <w:tcPr>
          <w:tcW w:w="3179" w:type="dxa"/>
        </w:tcPr>
        <w:p w:rsidR="007B615E" w:rsidRDefault="007B615E">
          <w:r>
            <w:t xml:space="preserve">  Date:               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 w:rsidR="00F204BA">
            <w:rPr>
              <w:noProof/>
            </w:rPr>
            <w:t>September 11, 2008</w:t>
          </w:r>
          <w:r>
            <w:fldChar w:fldCharType="end"/>
          </w:r>
        </w:p>
      </w:tc>
    </w:tr>
    <w:tr w:rsidR="007B615E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B615E" w:rsidRDefault="007B615E">
          <w:fldSimple w:instr=" FILENAME  \* MERGEFORMAT ">
            <w:r w:rsidR="005E54FE">
              <w:rPr>
                <w:noProof/>
              </w:rPr>
              <w:t>Bearware Export.doc</w:t>
            </w:r>
          </w:fldSimple>
        </w:p>
      </w:tc>
    </w:tr>
  </w:tbl>
  <w:p w:rsidR="007B615E" w:rsidRDefault="007B615E">
    <w:pPr>
      <w:pStyle w:val="Header"/>
    </w:pPr>
  </w:p>
  <w:p w:rsidR="007B615E" w:rsidRDefault="007B615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15E" w:rsidRDefault="007B61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heckbox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3in;height:3in" o:bullet="t"/>
    </w:pict>
  </w:numPicBullet>
  <w:numPicBullet w:numPicBulletId="10">
    <w:pict>
      <v:shape id="_x0000_i1046" type="#_x0000_t75" style="width:3in;height:3in" o:bullet="t"/>
    </w:pict>
  </w:numPicBullet>
  <w:abstractNum w:abstractNumId="0">
    <w:nsid w:val="FFFFFFFB"/>
    <w:multiLevelType w:val="multilevel"/>
    <w:tmpl w:val="A1AA65A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2DC7360"/>
    <w:multiLevelType w:val="hybridMultilevel"/>
    <w:tmpl w:val="44A60158"/>
    <w:lvl w:ilvl="0" w:tplc="460E04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4076C0"/>
    <w:multiLevelType w:val="hybridMultilevel"/>
    <w:tmpl w:val="099A9B60"/>
    <w:lvl w:ilvl="0" w:tplc="04090001">
      <w:start w:val="1"/>
      <w:numFmt w:val="bullet"/>
      <w:pStyle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B195F02"/>
    <w:multiLevelType w:val="hybridMultilevel"/>
    <w:tmpl w:val="3C502292"/>
    <w:lvl w:ilvl="0" w:tplc="600C35F0">
      <w:start w:val="1"/>
      <w:numFmt w:val="bullet"/>
      <w:pStyle w:val="Bullet7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F5E4B194">
      <w:start w:val="1"/>
      <w:numFmt w:val="bullet"/>
      <w:pStyle w:val="Bullet8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03D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DE94612"/>
    <w:multiLevelType w:val="hybridMultilevel"/>
    <w:tmpl w:val="F8069C52"/>
    <w:lvl w:ilvl="0" w:tplc="D52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F57291B"/>
    <w:multiLevelType w:val="hybridMultilevel"/>
    <w:tmpl w:val="750A8C74"/>
    <w:lvl w:ilvl="0" w:tplc="414201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1046FF6"/>
    <w:multiLevelType w:val="hybridMultilevel"/>
    <w:tmpl w:val="161CB062"/>
    <w:lvl w:ilvl="0" w:tplc="414201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7323D8"/>
    <w:multiLevelType w:val="hybridMultilevel"/>
    <w:tmpl w:val="ACCEE938"/>
    <w:lvl w:ilvl="0" w:tplc="414201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19A6A13"/>
    <w:multiLevelType w:val="hybridMultilevel"/>
    <w:tmpl w:val="98B86B52"/>
    <w:lvl w:ilvl="0" w:tplc="F91E77C4">
      <w:start w:val="1"/>
      <w:numFmt w:val="bullet"/>
      <w:pStyle w:val="Bullet9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4F7DBC"/>
    <w:multiLevelType w:val="multilevel"/>
    <w:tmpl w:val="CBFAC4A2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1BF118CE"/>
    <w:multiLevelType w:val="hybridMultilevel"/>
    <w:tmpl w:val="6C5C9792"/>
    <w:lvl w:ilvl="0" w:tplc="0672AB74">
      <w:start w:val="1"/>
      <w:numFmt w:val="bullet"/>
      <w:pStyle w:val="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0AD4010"/>
    <w:multiLevelType w:val="hybridMultilevel"/>
    <w:tmpl w:val="C5B68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087415"/>
    <w:multiLevelType w:val="hybridMultilevel"/>
    <w:tmpl w:val="0DF23D40"/>
    <w:lvl w:ilvl="0" w:tplc="D52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F2D169A"/>
    <w:multiLevelType w:val="hybridMultilevel"/>
    <w:tmpl w:val="82F09A2C"/>
    <w:lvl w:ilvl="0" w:tplc="414201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97415B"/>
    <w:multiLevelType w:val="hybridMultilevel"/>
    <w:tmpl w:val="FA2E73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4EA3B1D"/>
    <w:multiLevelType w:val="hybridMultilevel"/>
    <w:tmpl w:val="2C30B9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EFA3C48"/>
    <w:multiLevelType w:val="hybridMultilevel"/>
    <w:tmpl w:val="C8062002"/>
    <w:lvl w:ilvl="0" w:tplc="09369772">
      <w:start w:val="1"/>
      <w:numFmt w:val="bullet"/>
      <w:pStyle w:val="Bullet5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8">
    <w:nsid w:val="3FBF35EC"/>
    <w:multiLevelType w:val="hybridMultilevel"/>
    <w:tmpl w:val="BDD2A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914B87"/>
    <w:multiLevelType w:val="hybridMultilevel"/>
    <w:tmpl w:val="892240FC"/>
    <w:lvl w:ilvl="0" w:tplc="414201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11F7AAE"/>
    <w:multiLevelType w:val="hybridMultilevel"/>
    <w:tmpl w:val="846E1832"/>
    <w:lvl w:ilvl="0" w:tplc="414201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3334E8E"/>
    <w:multiLevelType w:val="hybridMultilevel"/>
    <w:tmpl w:val="ABF6817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93B30F0"/>
    <w:multiLevelType w:val="hybridMultilevel"/>
    <w:tmpl w:val="272ACA88"/>
    <w:lvl w:ilvl="0" w:tplc="414201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2401AEF"/>
    <w:multiLevelType w:val="hybridMultilevel"/>
    <w:tmpl w:val="5FC2EFA4"/>
    <w:lvl w:ilvl="0" w:tplc="ED4AF642">
      <w:start w:val="1"/>
      <w:numFmt w:val="bullet"/>
      <w:pStyle w:val="Bullet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2547DF"/>
    <w:multiLevelType w:val="hybridMultilevel"/>
    <w:tmpl w:val="E856D1D8"/>
    <w:lvl w:ilvl="0" w:tplc="8D685C14">
      <w:start w:val="1"/>
      <w:numFmt w:val="bullet"/>
      <w:pStyle w:val="Bullet4"/>
      <w:lvlText w:val=""/>
      <w:lvlJc w:val="left"/>
      <w:pPr>
        <w:tabs>
          <w:tab w:val="num" w:pos="3384"/>
        </w:tabs>
        <w:ind w:left="33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5">
    <w:nsid w:val="607C3CA6"/>
    <w:multiLevelType w:val="hybridMultilevel"/>
    <w:tmpl w:val="AB36E84C"/>
    <w:lvl w:ilvl="0" w:tplc="31C6C91A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>
    <w:nsid w:val="62907115"/>
    <w:multiLevelType w:val="multilevel"/>
    <w:tmpl w:val="A1AA65A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>
    <w:nsid w:val="63B273D0"/>
    <w:multiLevelType w:val="hybridMultilevel"/>
    <w:tmpl w:val="776863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9AC41D0"/>
    <w:multiLevelType w:val="hybridMultilevel"/>
    <w:tmpl w:val="2068A5A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9E41B57"/>
    <w:multiLevelType w:val="hybridMultilevel"/>
    <w:tmpl w:val="344E120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4AB10BD"/>
    <w:multiLevelType w:val="hybridMultilevel"/>
    <w:tmpl w:val="4B00958E"/>
    <w:lvl w:ilvl="0" w:tplc="D33C23EC">
      <w:start w:val="1"/>
      <w:numFmt w:val="bullet"/>
      <w:pStyle w:val="Bullet6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1">
    <w:nsid w:val="78494D49"/>
    <w:multiLevelType w:val="multilevel"/>
    <w:tmpl w:val="A1AA65A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7B7B667E"/>
    <w:multiLevelType w:val="hybridMultilevel"/>
    <w:tmpl w:val="617663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23"/>
  </w:num>
  <w:num w:numId="5">
    <w:abstractNumId w:val="24"/>
  </w:num>
  <w:num w:numId="6">
    <w:abstractNumId w:val="17"/>
  </w:num>
  <w:num w:numId="7">
    <w:abstractNumId w:val="30"/>
  </w:num>
  <w:num w:numId="8">
    <w:abstractNumId w:val="3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  <w:num w:numId="13">
    <w:abstractNumId w:val="2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1"/>
  </w:num>
  <w:num w:numId="17">
    <w:abstractNumId w:val="19"/>
  </w:num>
  <w:num w:numId="18">
    <w:abstractNumId w:val="14"/>
  </w:num>
  <w:num w:numId="19">
    <w:abstractNumId w:val="7"/>
  </w:num>
  <w:num w:numId="20">
    <w:abstractNumId w:val="8"/>
  </w:num>
  <w:num w:numId="21">
    <w:abstractNumId w:val="32"/>
  </w:num>
  <w:num w:numId="22">
    <w:abstractNumId w:val="28"/>
  </w:num>
  <w:num w:numId="23">
    <w:abstractNumId w:val="16"/>
  </w:num>
  <w:num w:numId="24">
    <w:abstractNumId w:val="5"/>
  </w:num>
  <w:num w:numId="25">
    <w:abstractNumId w:val="15"/>
  </w:num>
  <w:num w:numId="26">
    <w:abstractNumId w:val="27"/>
  </w:num>
  <w:num w:numId="27">
    <w:abstractNumId w:val="29"/>
  </w:num>
  <w:num w:numId="28">
    <w:abstractNumId w:val="13"/>
  </w:num>
  <w:num w:numId="29">
    <w:abstractNumId w:val="18"/>
  </w:num>
  <w:num w:numId="30">
    <w:abstractNumId w:val="1"/>
  </w:num>
  <w:num w:numId="31">
    <w:abstractNumId w:val="4"/>
  </w:num>
  <w:num w:numId="32">
    <w:abstractNumId w:val="12"/>
  </w:num>
  <w:num w:numId="33">
    <w:abstractNumId w:val="31"/>
  </w:num>
  <w:num w:numId="34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47"/>
    <w:rsid w:val="00000455"/>
    <w:rsid w:val="0000063B"/>
    <w:rsid w:val="00000D38"/>
    <w:rsid w:val="00003376"/>
    <w:rsid w:val="00003488"/>
    <w:rsid w:val="00003FC1"/>
    <w:rsid w:val="000041D3"/>
    <w:rsid w:val="0001273C"/>
    <w:rsid w:val="00016779"/>
    <w:rsid w:val="0002200C"/>
    <w:rsid w:val="0002304D"/>
    <w:rsid w:val="00033BBA"/>
    <w:rsid w:val="00033E41"/>
    <w:rsid w:val="00034B2B"/>
    <w:rsid w:val="000413FB"/>
    <w:rsid w:val="00041BE7"/>
    <w:rsid w:val="00046BD9"/>
    <w:rsid w:val="00047ADC"/>
    <w:rsid w:val="00053D45"/>
    <w:rsid w:val="0005461C"/>
    <w:rsid w:val="000578B6"/>
    <w:rsid w:val="000643EE"/>
    <w:rsid w:val="00066857"/>
    <w:rsid w:val="0008027F"/>
    <w:rsid w:val="00081732"/>
    <w:rsid w:val="0008215D"/>
    <w:rsid w:val="000821BC"/>
    <w:rsid w:val="00082A32"/>
    <w:rsid w:val="00090F7E"/>
    <w:rsid w:val="000926E0"/>
    <w:rsid w:val="000953EA"/>
    <w:rsid w:val="0009755D"/>
    <w:rsid w:val="000A1536"/>
    <w:rsid w:val="000A2ADF"/>
    <w:rsid w:val="000A4948"/>
    <w:rsid w:val="000A509F"/>
    <w:rsid w:val="000A5580"/>
    <w:rsid w:val="000A5DF6"/>
    <w:rsid w:val="000B2E8C"/>
    <w:rsid w:val="000B7C82"/>
    <w:rsid w:val="000C075D"/>
    <w:rsid w:val="000C254B"/>
    <w:rsid w:val="000C328D"/>
    <w:rsid w:val="000C464E"/>
    <w:rsid w:val="000C58A3"/>
    <w:rsid w:val="000C5A82"/>
    <w:rsid w:val="000D0518"/>
    <w:rsid w:val="000D227C"/>
    <w:rsid w:val="000D2371"/>
    <w:rsid w:val="000E56FB"/>
    <w:rsid w:val="000F29E1"/>
    <w:rsid w:val="000F362A"/>
    <w:rsid w:val="000F5F53"/>
    <w:rsid w:val="00101344"/>
    <w:rsid w:val="00107FEC"/>
    <w:rsid w:val="00111878"/>
    <w:rsid w:val="0011246A"/>
    <w:rsid w:val="0011366E"/>
    <w:rsid w:val="00114560"/>
    <w:rsid w:val="00114725"/>
    <w:rsid w:val="00114D46"/>
    <w:rsid w:val="00116183"/>
    <w:rsid w:val="001213F9"/>
    <w:rsid w:val="0012229A"/>
    <w:rsid w:val="00124DA4"/>
    <w:rsid w:val="001344DA"/>
    <w:rsid w:val="00137F62"/>
    <w:rsid w:val="00141F15"/>
    <w:rsid w:val="00146649"/>
    <w:rsid w:val="00147C56"/>
    <w:rsid w:val="0015279A"/>
    <w:rsid w:val="00154BBE"/>
    <w:rsid w:val="001620DF"/>
    <w:rsid w:val="00171293"/>
    <w:rsid w:val="00177EAA"/>
    <w:rsid w:val="00185280"/>
    <w:rsid w:val="001934CE"/>
    <w:rsid w:val="001958C1"/>
    <w:rsid w:val="001A3E09"/>
    <w:rsid w:val="001A4D00"/>
    <w:rsid w:val="001A5544"/>
    <w:rsid w:val="001B09EA"/>
    <w:rsid w:val="001B0C98"/>
    <w:rsid w:val="001B4D6E"/>
    <w:rsid w:val="001B51D0"/>
    <w:rsid w:val="001C7FAC"/>
    <w:rsid w:val="001D1E26"/>
    <w:rsid w:val="001D497E"/>
    <w:rsid w:val="001D5CAE"/>
    <w:rsid w:val="001D71D1"/>
    <w:rsid w:val="001D7613"/>
    <w:rsid w:val="001E0620"/>
    <w:rsid w:val="001E32B4"/>
    <w:rsid w:val="001E35C6"/>
    <w:rsid w:val="001E595A"/>
    <w:rsid w:val="001E6CF0"/>
    <w:rsid w:val="001F224C"/>
    <w:rsid w:val="001F3557"/>
    <w:rsid w:val="001F3DB4"/>
    <w:rsid w:val="001F47C7"/>
    <w:rsid w:val="0020169C"/>
    <w:rsid w:val="00202298"/>
    <w:rsid w:val="002049E1"/>
    <w:rsid w:val="00204FB0"/>
    <w:rsid w:val="00206304"/>
    <w:rsid w:val="00206695"/>
    <w:rsid w:val="002071DF"/>
    <w:rsid w:val="00211F62"/>
    <w:rsid w:val="002134E5"/>
    <w:rsid w:val="00216CBD"/>
    <w:rsid w:val="00221B47"/>
    <w:rsid w:val="00221C61"/>
    <w:rsid w:val="00230CF4"/>
    <w:rsid w:val="002343FD"/>
    <w:rsid w:val="0023591A"/>
    <w:rsid w:val="00241A7F"/>
    <w:rsid w:val="00247EFE"/>
    <w:rsid w:val="0025504F"/>
    <w:rsid w:val="00266139"/>
    <w:rsid w:val="00266D5D"/>
    <w:rsid w:val="0026778B"/>
    <w:rsid w:val="002711FC"/>
    <w:rsid w:val="0027179E"/>
    <w:rsid w:val="00274251"/>
    <w:rsid w:val="00280D31"/>
    <w:rsid w:val="0028151E"/>
    <w:rsid w:val="00281B37"/>
    <w:rsid w:val="002870EC"/>
    <w:rsid w:val="00296075"/>
    <w:rsid w:val="00296598"/>
    <w:rsid w:val="00297E1A"/>
    <w:rsid w:val="002A0F1F"/>
    <w:rsid w:val="002A5D3A"/>
    <w:rsid w:val="002B5BDC"/>
    <w:rsid w:val="002D3515"/>
    <w:rsid w:val="002D3A99"/>
    <w:rsid w:val="002D633C"/>
    <w:rsid w:val="002D7329"/>
    <w:rsid w:val="002E4B44"/>
    <w:rsid w:val="002E7A1C"/>
    <w:rsid w:val="002F30DF"/>
    <w:rsid w:val="002F556E"/>
    <w:rsid w:val="002F5802"/>
    <w:rsid w:val="002F6E06"/>
    <w:rsid w:val="002F6EB6"/>
    <w:rsid w:val="00303254"/>
    <w:rsid w:val="00303B60"/>
    <w:rsid w:val="00306BE7"/>
    <w:rsid w:val="003070FC"/>
    <w:rsid w:val="0030794C"/>
    <w:rsid w:val="00311731"/>
    <w:rsid w:val="0031176B"/>
    <w:rsid w:val="00312D84"/>
    <w:rsid w:val="00312DB8"/>
    <w:rsid w:val="00313B5F"/>
    <w:rsid w:val="00315073"/>
    <w:rsid w:val="00317E4A"/>
    <w:rsid w:val="0032062B"/>
    <w:rsid w:val="00320A0D"/>
    <w:rsid w:val="00322088"/>
    <w:rsid w:val="0032515A"/>
    <w:rsid w:val="00325727"/>
    <w:rsid w:val="00326007"/>
    <w:rsid w:val="0033113E"/>
    <w:rsid w:val="003345E7"/>
    <w:rsid w:val="003417A5"/>
    <w:rsid w:val="00342AC5"/>
    <w:rsid w:val="00343D20"/>
    <w:rsid w:val="00346821"/>
    <w:rsid w:val="0034697E"/>
    <w:rsid w:val="00346FDC"/>
    <w:rsid w:val="00347429"/>
    <w:rsid w:val="00350BF9"/>
    <w:rsid w:val="00352F2E"/>
    <w:rsid w:val="00356332"/>
    <w:rsid w:val="0035781C"/>
    <w:rsid w:val="0036024C"/>
    <w:rsid w:val="003622BE"/>
    <w:rsid w:val="003626BC"/>
    <w:rsid w:val="003631A5"/>
    <w:rsid w:val="0036389F"/>
    <w:rsid w:val="0036513B"/>
    <w:rsid w:val="0036525F"/>
    <w:rsid w:val="0037750C"/>
    <w:rsid w:val="0038012D"/>
    <w:rsid w:val="00380670"/>
    <w:rsid w:val="003812AA"/>
    <w:rsid w:val="00382139"/>
    <w:rsid w:val="00384DF5"/>
    <w:rsid w:val="00386234"/>
    <w:rsid w:val="00386D30"/>
    <w:rsid w:val="003871C4"/>
    <w:rsid w:val="003923BD"/>
    <w:rsid w:val="00395863"/>
    <w:rsid w:val="00397AC0"/>
    <w:rsid w:val="003A5DE2"/>
    <w:rsid w:val="003B0C70"/>
    <w:rsid w:val="003B24D5"/>
    <w:rsid w:val="003B3710"/>
    <w:rsid w:val="003B379C"/>
    <w:rsid w:val="003B7AE9"/>
    <w:rsid w:val="003C15F3"/>
    <w:rsid w:val="003C210E"/>
    <w:rsid w:val="003D20DA"/>
    <w:rsid w:val="003D724F"/>
    <w:rsid w:val="003E1858"/>
    <w:rsid w:val="003E25EB"/>
    <w:rsid w:val="003E35A7"/>
    <w:rsid w:val="003E3633"/>
    <w:rsid w:val="003F0262"/>
    <w:rsid w:val="003F20A9"/>
    <w:rsid w:val="003F3B9C"/>
    <w:rsid w:val="003F642F"/>
    <w:rsid w:val="00402110"/>
    <w:rsid w:val="0040211C"/>
    <w:rsid w:val="00402727"/>
    <w:rsid w:val="004072CE"/>
    <w:rsid w:val="00407457"/>
    <w:rsid w:val="0040760D"/>
    <w:rsid w:val="00410784"/>
    <w:rsid w:val="0041355B"/>
    <w:rsid w:val="00414E93"/>
    <w:rsid w:val="00417A10"/>
    <w:rsid w:val="00422499"/>
    <w:rsid w:val="00424AEB"/>
    <w:rsid w:val="00433126"/>
    <w:rsid w:val="004368EA"/>
    <w:rsid w:val="00437B45"/>
    <w:rsid w:val="00443EC9"/>
    <w:rsid w:val="00450C67"/>
    <w:rsid w:val="00450C72"/>
    <w:rsid w:val="00450CD6"/>
    <w:rsid w:val="0045219B"/>
    <w:rsid w:val="00454190"/>
    <w:rsid w:val="0045686E"/>
    <w:rsid w:val="00456977"/>
    <w:rsid w:val="00460CB1"/>
    <w:rsid w:val="00465C83"/>
    <w:rsid w:val="00470073"/>
    <w:rsid w:val="00470A85"/>
    <w:rsid w:val="00470BFB"/>
    <w:rsid w:val="00471E0F"/>
    <w:rsid w:val="00474690"/>
    <w:rsid w:val="00474A46"/>
    <w:rsid w:val="004752E2"/>
    <w:rsid w:val="004755C1"/>
    <w:rsid w:val="0047647B"/>
    <w:rsid w:val="004769F8"/>
    <w:rsid w:val="00477317"/>
    <w:rsid w:val="00480E9D"/>
    <w:rsid w:val="004825B4"/>
    <w:rsid w:val="00482850"/>
    <w:rsid w:val="00484976"/>
    <w:rsid w:val="004851F2"/>
    <w:rsid w:val="00490D6F"/>
    <w:rsid w:val="004928C0"/>
    <w:rsid w:val="004A1500"/>
    <w:rsid w:val="004B1072"/>
    <w:rsid w:val="004B3C19"/>
    <w:rsid w:val="004B471E"/>
    <w:rsid w:val="004B69F2"/>
    <w:rsid w:val="004C1373"/>
    <w:rsid w:val="004C21DF"/>
    <w:rsid w:val="004C4EB0"/>
    <w:rsid w:val="004C5E62"/>
    <w:rsid w:val="004C69C1"/>
    <w:rsid w:val="004D09DC"/>
    <w:rsid w:val="004D3165"/>
    <w:rsid w:val="004D4349"/>
    <w:rsid w:val="004D587E"/>
    <w:rsid w:val="004E1979"/>
    <w:rsid w:val="004E2454"/>
    <w:rsid w:val="004E6DFE"/>
    <w:rsid w:val="004F77FE"/>
    <w:rsid w:val="00502443"/>
    <w:rsid w:val="00504C9C"/>
    <w:rsid w:val="0051047D"/>
    <w:rsid w:val="005158A1"/>
    <w:rsid w:val="0052132D"/>
    <w:rsid w:val="00521A7E"/>
    <w:rsid w:val="005243D1"/>
    <w:rsid w:val="00525C1F"/>
    <w:rsid w:val="00530158"/>
    <w:rsid w:val="00530B23"/>
    <w:rsid w:val="00532605"/>
    <w:rsid w:val="005342C0"/>
    <w:rsid w:val="005435A7"/>
    <w:rsid w:val="00545D02"/>
    <w:rsid w:val="00546823"/>
    <w:rsid w:val="0054743C"/>
    <w:rsid w:val="00554AED"/>
    <w:rsid w:val="00556311"/>
    <w:rsid w:val="00564700"/>
    <w:rsid w:val="00573C5A"/>
    <w:rsid w:val="0057548A"/>
    <w:rsid w:val="005768CB"/>
    <w:rsid w:val="00576ED5"/>
    <w:rsid w:val="00582723"/>
    <w:rsid w:val="005837C9"/>
    <w:rsid w:val="005844E6"/>
    <w:rsid w:val="00587F05"/>
    <w:rsid w:val="0059194A"/>
    <w:rsid w:val="00592C66"/>
    <w:rsid w:val="00597C3B"/>
    <w:rsid w:val="005A0349"/>
    <w:rsid w:val="005A5B71"/>
    <w:rsid w:val="005A648B"/>
    <w:rsid w:val="005A717E"/>
    <w:rsid w:val="005A7BAE"/>
    <w:rsid w:val="005B0328"/>
    <w:rsid w:val="005B2DE2"/>
    <w:rsid w:val="005B6FA9"/>
    <w:rsid w:val="005C3603"/>
    <w:rsid w:val="005C369C"/>
    <w:rsid w:val="005C5375"/>
    <w:rsid w:val="005C678D"/>
    <w:rsid w:val="005C6CBF"/>
    <w:rsid w:val="005D028E"/>
    <w:rsid w:val="005D1A2D"/>
    <w:rsid w:val="005D28AD"/>
    <w:rsid w:val="005D5E02"/>
    <w:rsid w:val="005E2B74"/>
    <w:rsid w:val="005E54FE"/>
    <w:rsid w:val="005E7251"/>
    <w:rsid w:val="005F0DA3"/>
    <w:rsid w:val="005F22B3"/>
    <w:rsid w:val="006009FF"/>
    <w:rsid w:val="0060121C"/>
    <w:rsid w:val="0060212A"/>
    <w:rsid w:val="00602DB4"/>
    <w:rsid w:val="00604323"/>
    <w:rsid w:val="00605193"/>
    <w:rsid w:val="006051AA"/>
    <w:rsid w:val="00605D48"/>
    <w:rsid w:val="0061136F"/>
    <w:rsid w:val="00616498"/>
    <w:rsid w:val="006171A0"/>
    <w:rsid w:val="00617C09"/>
    <w:rsid w:val="0062094D"/>
    <w:rsid w:val="00626186"/>
    <w:rsid w:val="00626550"/>
    <w:rsid w:val="0063064E"/>
    <w:rsid w:val="00632705"/>
    <w:rsid w:val="00633B01"/>
    <w:rsid w:val="00634037"/>
    <w:rsid w:val="00635BD1"/>
    <w:rsid w:val="0063685A"/>
    <w:rsid w:val="006370E3"/>
    <w:rsid w:val="00641E70"/>
    <w:rsid w:val="00644D38"/>
    <w:rsid w:val="00645753"/>
    <w:rsid w:val="00646584"/>
    <w:rsid w:val="00647C9B"/>
    <w:rsid w:val="00652EAC"/>
    <w:rsid w:val="006535E3"/>
    <w:rsid w:val="00653FF3"/>
    <w:rsid w:val="006564F6"/>
    <w:rsid w:val="006604A3"/>
    <w:rsid w:val="006715D6"/>
    <w:rsid w:val="006717BC"/>
    <w:rsid w:val="00671B3A"/>
    <w:rsid w:val="00672D6A"/>
    <w:rsid w:val="006772B3"/>
    <w:rsid w:val="00683991"/>
    <w:rsid w:val="00684676"/>
    <w:rsid w:val="006848F4"/>
    <w:rsid w:val="00690643"/>
    <w:rsid w:val="00691127"/>
    <w:rsid w:val="00691A63"/>
    <w:rsid w:val="00692321"/>
    <w:rsid w:val="0069503A"/>
    <w:rsid w:val="00697BDB"/>
    <w:rsid w:val="006A0245"/>
    <w:rsid w:val="006A05F4"/>
    <w:rsid w:val="006A121C"/>
    <w:rsid w:val="006A37FC"/>
    <w:rsid w:val="006A5DEB"/>
    <w:rsid w:val="006A671B"/>
    <w:rsid w:val="006B14CA"/>
    <w:rsid w:val="006B1A68"/>
    <w:rsid w:val="006B5247"/>
    <w:rsid w:val="006C28A8"/>
    <w:rsid w:val="006C3382"/>
    <w:rsid w:val="006C35F9"/>
    <w:rsid w:val="006C4460"/>
    <w:rsid w:val="006C7A08"/>
    <w:rsid w:val="006C7B4D"/>
    <w:rsid w:val="006D0AB1"/>
    <w:rsid w:val="006D5EE8"/>
    <w:rsid w:val="006D64D9"/>
    <w:rsid w:val="006E1AEB"/>
    <w:rsid w:val="006E3195"/>
    <w:rsid w:val="006E57D4"/>
    <w:rsid w:val="006E6810"/>
    <w:rsid w:val="006F09D1"/>
    <w:rsid w:val="006F6066"/>
    <w:rsid w:val="006F6FB3"/>
    <w:rsid w:val="006F7D2E"/>
    <w:rsid w:val="00701C6A"/>
    <w:rsid w:val="0070448E"/>
    <w:rsid w:val="00705098"/>
    <w:rsid w:val="007136A6"/>
    <w:rsid w:val="00714399"/>
    <w:rsid w:val="00720935"/>
    <w:rsid w:val="00723C7F"/>
    <w:rsid w:val="007258BE"/>
    <w:rsid w:val="007269E0"/>
    <w:rsid w:val="00730462"/>
    <w:rsid w:val="00734A46"/>
    <w:rsid w:val="0074033B"/>
    <w:rsid w:val="0074103C"/>
    <w:rsid w:val="007439EF"/>
    <w:rsid w:val="0074576B"/>
    <w:rsid w:val="007464F1"/>
    <w:rsid w:val="007503AC"/>
    <w:rsid w:val="00751AEF"/>
    <w:rsid w:val="007569CC"/>
    <w:rsid w:val="00757405"/>
    <w:rsid w:val="00760EED"/>
    <w:rsid w:val="00764E9E"/>
    <w:rsid w:val="00767E12"/>
    <w:rsid w:val="00767F44"/>
    <w:rsid w:val="00777E99"/>
    <w:rsid w:val="00780182"/>
    <w:rsid w:val="00782F28"/>
    <w:rsid w:val="007831ED"/>
    <w:rsid w:val="00785DA0"/>
    <w:rsid w:val="00793841"/>
    <w:rsid w:val="00793DAD"/>
    <w:rsid w:val="007941DB"/>
    <w:rsid w:val="007A06C1"/>
    <w:rsid w:val="007A18FC"/>
    <w:rsid w:val="007A7235"/>
    <w:rsid w:val="007B615E"/>
    <w:rsid w:val="007B7698"/>
    <w:rsid w:val="007C03D9"/>
    <w:rsid w:val="007C15B3"/>
    <w:rsid w:val="007C41BB"/>
    <w:rsid w:val="007C7776"/>
    <w:rsid w:val="007D0139"/>
    <w:rsid w:val="007D2713"/>
    <w:rsid w:val="007D28E7"/>
    <w:rsid w:val="007D3890"/>
    <w:rsid w:val="007D63B2"/>
    <w:rsid w:val="007E2934"/>
    <w:rsid w:val="007E598E"/>
    <w:rsid w:val="007E7384"/>
    <w:rsid w:val="007E760A"/>
    <w:rsid w:val="007F200B"/>
    <w:rsid w:val="00803D5E"/>
    <w:rsid w:val="0080500F"/>
    <w:rsid w:val="008061C7"/>
    <w:rsid w:val="00806822"/>
    <w:rsid w:val="00806A3F"/>
    <w:rsid w:val="008075B1"/>
    <w:rsid w:val="00813A4B"/>
    <w:rsid w:val="008141EB"/>
    <w:rsid w:val="00816050"/>
    <w:rsid w:val="0081701B"/>
    <w:rsid w:val="008201B3"/>
    <w:rsid w:val="00822F7E"/>
    <w:rsid w:val="00825736"/>
    <w:rsid w:val="00832C6E"/>
    <w:rsid w:val="00832E36"/>
    <w:rsid w:val="0083313F"/>
    <w:rsid w:val="0083773D"/>
    <w:rsid w:val="00841E3F"/>
    <w:rsid w:val="00847129"/>
    <w:rsid w:val="00847EC4"/>
    <w:rsid w:val="008513D3"/>
    <w:rsid w:val="0085149E"/>
    <w:rsid w:val="00854120"/>
    <w:rsid w:val="00857008"/>
    <w:rsid w:val="008612C1"/>
    <w:rsid w:val="008629B6"/>
    <w:rsid w:val="00865A6C"/>
    <w:rsid w:val="00867D0B"/>
    <w:rsid w:val="008803BA"/>
    <w:rsid w:val="00881B9D"/>
    <w:rsid w:val="0088611D"/>
    <w:rsid w:val="0088707B"/>
    <w:rsid w:val="008974B6"/>
    <w:rsid w:val="00897F5C"/>
    <w:rsid w:val="008A229C"/>
    <w:rsid w:val="008A4810"/>
    <w:rsid w:val="008A7A5A"/>
    <w:rsid w:val="008B00CC"/>
    <w:rsid w:val="008B03D6"/>
    <w:rsid w:val="008B4F43"/>
    <w:rsid w:val="008B54A8"/>
    <w:rsid w:val="008B629C"/>
    <w:rsid w:val="008B7164"/>
    <w:rsid w:val="008C2733"/>
    <w:rsid w:val="008C2B85"/>
    <w:rsid w:val="008C3EAE"/>
    <w:rsid w:val="008C5EFC"/>
    <w:rsid w:val="008C660D"/>
    <w:rsid w:val="008C6770"/>
    <w:rsid w:val="008C72CE"/>
    <w:rsid w:val="008C7A9C"/>
    <w:rsid w:val="008D242B"/>
    <w:rsid w:val="008D3412"/>
    <w:rsid w:val="008D3705"/>
    <w:rsid w:val="008D7BA7"/>
    <w:rsid w:val="008E64BC"/>
    <w:rsid w:val="008E743D"/>
    <w:rsid w:val="008E7BE0"/>
    <w:rsid w:val="008F2553"/>
    <w:rsid w:val="008F2C23"/>
    <w:rsid w:val="008F6C0F"/>
    <w:rsid w:val="009175AD"/>
    <w:rsid w:val="00917B37"/>
    <w:rsid w:val="009220DD"/>
    <w:rsid w:val="00922A02"/>
    <w:rsid w:val="009240AB"/>
    <w:rsid w:val="00926AFB"/>
    <w:rsid w:val="0093066E"/>
    <w:rsid w:val="00930755"/>
    <w:rsid w:val="00931A47"/>
    <w:rsid w:val="009327E6"/>
    <w:rsid w:val="0093440F"/>
    <w:rsid w:val="0093482F"/>
    <w:rsid w:val="009356D6"/>
    <w:rsid w:val="00937BBA"/>
    <w:rsid w:val="00940919"/>
    <w:rsid w:val="00941280"/>
    <w:rsid w:val="009530B4"/>
    <w:rsid w:val="0096250B"/>
    <w:rsid w:val="00965FAD"/>
    <w:rsid w:val="00971872"/>
    <w:rsid w:val="00972511"/>
    <w:rsid w:val="00972641"/>
    <w:rsid w:val="0097323A"/>
    <w:rsid w:val="00976B13"/>
    <w:rsid w:val="009774C1"/>
    <w:rsid w:val="009804FF"/>
    <w:rsid w:val="00980558"/>
    <w:rsid w:val="00982A92"/>
    <w:rsid w:val="00983980"/>
    <w:rsid w:val="009855E3"/>
    <w:rsid w:val="00986E87"/>
    <w:rsid w:val="00987340"/>
    <w:rsid w:val="00991BEB"/>
    <w:rsid w:val="00993024"/>
    <w:rsid w:val="00993684"/>
    <w:rsid w:val="0099378B"/>
    <w:rsid w:val="009A168B"/>
    <w:rsid w:val="009A1F43"/>
    <w:rsid w:val="009A3284"/>
    <w:rsid w:val="009A3BF4"/>
    <w:rsid w:val="009A7F3A"/>
    <w:rsid w:val="009B07AD"/>
    <w:rsid w:val="009B287E"/>
    <w:rsid w:val="009B556C"/>
    <w:rsid w:val="009B5C08"/>
    <w:rsid w:val="009C465C"/>
    <w:rsid w:val="009C531E"/>
    <w:rsid w:val="009C5858"/>
    <w:rsid w:val="009D26BB"/>
    <w:rsid w:val="009E022E"/>
    <w:rsid w:val="009E17A3"/>
    <w:rsid w:val="009E4125"/>
    <w:rsid w:val="009E542D"/>
    <w:rsid w:val="009F3998"/>
    <w:rsid w:val="009F3CCC"/>
    <w:rsid w:val="009F6A9B"/>
    <w:rsid w:val="009F6BBF"/>
    <w:rsid w:val="009F7B61"/>
    <w:rsid w:val="009F7D4C"/>
    <w:rsid w:val="00A01441"/>
    <w:rsid w:val="00A0165C"/>
    <w:rsid w:val="00A030AB"/>
    <w:rsid w:val="00A11078"/>
    <w:rsid w:val="00A11272"/>
    <w:rsid w:val="00A1155C"/>
    <w:rsid w:val="00A160DC"/>
    <w:rsid w:val="00A20DDE"/>
    <w:rsid w:val="00A2349B"/>
    <w:rsid w:val="00A23AB5"/>
    <w:rsid w:val="00A23F98"/>
    <w:rsid w:val="00A25639"/>
    <w:rsid w:val="00A32184"/>
    <w:rsid w:val="00A406D0"/>
    <w:rsid w:val="00A4240B"/>
    <w:rsid w:val="00A5090F"/>
    <w:rsid w:val="00A5232D"/>
    <w:rsid w:val="00A528FB"/>
    <w:rsid w:val="00A52B90"/>
    <w:rsid w:val="00A5462D"/>
    <w:rsid w:val="00A55D01"/>
    <w:rsid w:val="00A61C98"/>
    <w:rsid w:val="00A62E66"/>
    <w:rsid w:val="00A650F6"/>
    <w:rsid w:val="00A6683C"/>
    <w:rsid w:val="00A66F94"/>
    <w:rsid w:val="00A71B86"/>
    <w:rsid w:val="00A7403E"/>
    <w:rsid w:val="00A746B6"/>
    <w:rsid w:val="00A74CB2"/>
    <w:rsid w:val="00A84B86"/>
    <w:rsid w:val="00A85F71"/>
    <w:rsid w:val="00A95A0A"/>
    <w:rsid w:val="00A96544"/>
    <w:rsid w:val="00A96676"/>
    <w:rsid w:val="00A975D4"/>
    <w:rsid w:val="00AA446E"/>
    <w:rsid w:val="00AA527D"/>
    <w:rsid w:val="00AA6B80"/>
    <w:rsid w:val="00AB17AF"/>
    <w:rsid w:val="00AB198B"/>
    <w:rsid w:val="00AB19CA"/>
    <w:rsid w:val="00AB5C5E"/>
    <w:rsid w:val="00AC7190"/>
    <w:rsid w:val="00AC7858"/>
    <w:rsid w:val="00AD025A"/>
    <w:rsid w:val="00AD6050"/>
    <w:rsid w:val="00AE0FC6"/>
    <w:rsid w:val="00AE273E"/>
    <w:rsid w:val="00AE2E9B"/>
    <w:rsid w:val="00AE47EE"/>
    <w:rsid w:val="00AE5400"/>
    <w:rsid w:val="00AF10C9"/>
    <w:rsid w:val="00AF3910"/>
    <w:rsid w:val="00B02D5C"/>
    <w:rsid w:val="00B0541F"/>
    <w:rsid w:val="00B05EBC"/>
    <w:rsid w:val="00B10B24"/>
    <w:rsid w:val="00B10F0A"/>
    <w:rsid w:val="00B1518E"/>
    <w:rsid w:val="00B21EBB"/>
    <w:rsid w:val="00B23E20"/>
    <w:rsid w:val="00B23E3C"/>
    <w:rsid w:val="00B27372"/>
    <w:rsid w:val="00B2743E"/>
    <w:rsid w:val="00B276EB"/>
    <w:rsid w:val="00B33659"/>
    <w:rsid w:val="00B41E89"/>
    <w:rsid w:val="00B47690"/>
    <w:rsid w:val="00B60104"/>
    <w:rsid w:val="00B6155C"/>
    <w:rsid w:val="00B631B4"/>
    <w:rsid w:val="00B63C93"/>
    <w:rsid w:val="00B64A32"/>
    <w:rsid w:val="00B66614"/>
    <w:rsid w:val="00B704EE"/>
    <w:rsid w:val="00B73CE1"/>
    <w:rsid w:val="00B754BD"/>
    <w:rsid w:val="00B77A5C"/>
    <w:rsid w:val="00B843CF"/>
    <w:rsid w:val="00B9097A"/>
    <w:rsid w:val="00B922B5"/>
    <w:rsid w:val="00B94347"/>
    <w:rsid w:val="00B96135"/>
    <w:rsid w:val="00B97F3D"/>
    <w:rsid w:val="00BA0AC7"/>
    <w:rsid w:val="00BA0CDF"/>
    <w:rsid w:val="00BA1D88"/>
    <w:rsid w:val="00BA2BBD"/>
    <w:rsid w:val="00BA581C"/>
    <w:rsid w:val="00BA7310"/>
    <w:rsid w:val="00BB5495"/>
    <w:rsid w:val="00BC1DB5"/>
    <w:rsid w:val="00BD1B37"/>
    <w:rsid w:val="00BD3A4E"/>
    <w:rsid w:val="00BD53D3"/>
    <w:rsid w:val="00BE4CED"/>
    <w:rsid w:val="00BE4D33"/>
    <w:rsid w:val="00BE5DEA"/>
    <w:rsid w:val="00BE66AC"/>
    <w:rsid w:val="00BF32F4"/>
    <w:rsid w:val="00BF3338"/>
    <w:rsid w:val="00BF4043"/>
    <w:rsid w:val="00C025F0"/>
    <w:rsid w:val="00C03475"/>
    <w:rsid w:val="00C034B8"/>
    <w:rsid w:val="00C07B8F"/>
    <w:rsid w:val="00C1048A"/>
    <w:rsid w:val="00C123BB"/>
    <w:rsid w:val="00C13CF9"/>
    <w:rsid w:val="00C16969"/>
    <w:rsid w:val="00C207B3"/>
    <w:rsid w:val="00C22AE5"/>
    <w:rsid w:val="00C24F8F"/>
    <w:rsid w:val="00C26CE5"/>
    <w:rsid w:val="00C26F28"/>
    <w:rsid w:val="00C337CC"/>
    <w:rsid w:val="00C365B2"/>
    <w:rsid w:val="00C4042C"/>
    <w:rsid w:val="00C538D5"/>
    <w:rsid w:val="00C5479C"/>
    <w:rsid w:val="00C5673D"/>
    <w:rsid w:val="00C619F7"/>
    <w:rsid w:val="00C628E2"/>
    <w:rsid w:val="00C63C6B"/>
    <w:rsid w:val="00C6541E"/>
    <w:rsid w:val="00C66AAA"/>
    <w:rsid w:val="00C67102"/>
    <w:rsid w:val="00C74648"/>
    <w:rsid w:val="00C76513"/>
    <w:rsid w:val="00C80E44"/>
    <w:rsid w:val="00C80E75"/>
    <w:rsid w:val="00C86242"/>
    <w:rsid w:val="00C90D0B"/>
    <w:rsid w:val="00C94599"/>
    <w:rsid w:val="00CA10A1"/>
    <w:rsid w:val="00CA50E5"/>
    <w:rsid w:val="00CB0BA3"/>
    <w:rsid w:val="00CB3348"/>
    <w:rsid w:val="00CC1ECC"/>
    <w:rsid w:val="00CC22DF"/>
    <w:rsid w:val="00CC4A5D"/>
    <w:rsid w:val="00CC5DD7"/>
    <w:rsid w:val="00CC66AA"/>
    <w:rsid w:val="00CD1F65"/>
    <w:rsid w:val="00CD73FF"/>
    <w:rsid w:val="00CE32A4"/>
    <w:rsid w:val="00CE337C"/>
    <w:rsid w:val="00CE64D8"/>
    <w:rsid w:val="00CE7874"/>
    <w:rsid w:val="00CE79A0"/>
    <w:rsid w:val="00CF542A"/>
    <w:rsid w:val="00CF6D29"/>
    <w:rsid w:val="00CF707D"/>
    <w:rsid w:val="00D000B5"/>
    <w:rsid w:val="00D002C9"/>
    <w:rsid w:val="00D030E7"/>
    <w:rsid w:val="00D03547"/>
    <w:rsid w:val="00D0388F"/>
    <w:rsid w:val="00D051A7"/>
    <w:rsid w:val="00D068DC"/>
    <w:rsid w:val="00D142FB"/>
    <w:rsid w:val="00D21711"/>
    <w:rsid w:val="00D24485"/>
    <w:rsid w:val="00D267A2"/>
    <w:rsid w:val="00D273A5"/>
    <w:rsid w:val="00D27CAC"/>
    <w:rsid w:val="00D30902"/>
    <w:rsid w:val="00D429A5"/>
    <w:rsid w:val="00D43635"/>
    <w:rsid w:val="00D436C2"/>
    <w:rsid w:val="00D43A83"/>
    <w:rsid w:val="00D45B55"/>
    <w:rsid w:val="00D47760"/>
    <w:rsid w:val="00D527D9"/>
    <w:rsid w:val="00D53222"/>
    <w:rsid w:val="00D54045"/>
    <w:rsid w:val="00D57A79"/>
    <w:rsid w:val="00D6188D"/>
    <w:rsid w:val="00D63818"/>
    <w:rsid w:val="00D63FC2"/>
    <w:rsid w:val="00D64EDB"/>
    <w:rsid w:val="00D65711"/>
    <w:rsid w:val="00D662D8"/>
    <w:rsid w:val="00D67942"/>
    <w:rsid w:val="00D71A9F"/>
    <w:rsid w:val="00D720AC"/>
    <w:rsid w:val="00D756FD"/>
    <w:rsid w:val="00D80965"/>
    <w:rsid w:val="00D80D64"/>
    <w:rsid w:val="00D80E4C"/>
    <w:rsid w:val="00D863C3"/>
    <w:rsid w:val="00D9045D"/>
    <w:rsid w:val="00D94B0C"/>
    <w:rsid w:val="00D962DF"/>
    <w:rsid w:val="00DA01AF"/>
    <w:rsid w:val="00DA0A82"/>
    <w:rsid w:val="00DA10C4"/>
    <w:rsid w:val="00DA186A"/>
    <w:rsid w:val="00DB3416"/>
    <w:rsid w:val="00DB3E69"/>
    <w:rsid w:val="00DB467D"/>
    <w:rsid w:val="00DB46B6"/>
    <w:rsid w:val="00DC1DDB"/>
    <w:rsid w:val="00DC47EB"/>
    <w:rsid w:val="00DC4EA9"/>
    <w:rsid w:val="00DC5F7B"/>
    <w:rsid w:val="00DD5897"/>
    <w:rsid w:val="00DD5919"/>
    <w:rsid w:val="00DE284D"/>
    <w:rsid w:val="00DE7CC4"/>
    <w:rsid w:val="00DF279C"/>
    <w:rsid w:val="00E00AEE"/>
    <w:rsid w:val="00E024F7"/>
    <w:rsid w:val="00E233CD"/>
    <w:rsid w:val="00E245F6"/>
    <w:rsid w:val="00E24622"/>
    <w:rsid w:val="00E25A5C"/>
    <w:rsid w:val="00E263B7"/>
    <w:rsid w:val="00E3085B"/>
    <w:rsid w:val="00E30FF7"/>
    <w:rsid w:val="00E323AD"/>
    <w:rsid w:val="00E355B8"/>
    <w:rsid w:val="00E3774A"/>
    <w:rsid w:val="00E4093F"/>
    <w:rsid w:val="00E44799"/>
    <w:rsid w:val="00E47000"/>
    <w:rsid w:val="00E5262D"/>
    <w:rsid w:val="00E52F5C"/>
    <w:rsid w:val="00E53029"/>
    <w:rsid w:val="00E530A0"/>
    <w:rsid w:val="00E53212"/>
    <w:rsid w:val="00E578E3"/>
    <w:rsid w:val="00E606FF"/>
    <w:rsid w:val="00E61777"/>
    <w:rsid w:val="00E62707"/>
    <w:rsid w:val="00E627AF"/>
    <w:rsid w:val="00E67C98"/>
    <w:rsid w:val="00E71E11"/>
    <w:rsid w:val="00E73624"/>
    <w:rsid w:val="00E81DDC"/>
    <w:rsid w:val="00E8495B"/>
    <w:rsid w:val="00E84D4C"/>
    <w:rsid w:val="00E85F61"/>
    <w:rsid w:val="00E8634F"/>
    <w:rsid w:val="00E93302"/>
    <w:rsid w:val="00E95CE4"/>
    <w:rsid w:val="00EA579F"/>
    <w:rsid w:val="00ED3D5A"/>
    <w:rsid w:val="00ED7363"/>
    <w:rsid w:val="00EE0666"/>
    <w:rsid w:val="00EE12A1"/>
    <w:rsid w:val="00EE5FDB"/>
    <w:rsid w:val="00EE6BEE"/>
    <w:rsid w:val="00EF07D3"/>
    <w:rsid w:val="00EF36EF"/>
    <w:rsid w:val="00EF7BC1"/>
    <w:rsid w:val="00F07067"/>
    <w:rsid w:val="00F1463E"/>
    <w:rsid w:val="00F1658D"/>
    <w:rsid w:val="00F204BA"/>
    <w:rsid w:val="00F20815"/>
    <w:rsid w:val="00F2290B"/>
    <w:rsid w:val="00F249DB"/>
    <w:rsid w:val="00F274C1"/>
    <w:rsid w:val="00F3029A"/>
    <w:rsid w:val="00F3037E"/>
    <w:rsid w:val="00F304A7"/>
    <w:rsid w:val="00F330BD"/>
    <w:rsid w:val="00F34F2C"/>
    <w:rsid w:val="00F466FB"/>
    <w:rsid w:val="00F53C9F"/>
    <w:rsid w:val="00F54516"/>
    <w:rsid w:val="00F5627D"/>
    <w:rsid w:val="00F5681C"/>
    <w:rsid w:val="00F56DC2"/>
    <w:rsid w:val="00F638AF"/>
    <w:rsid w:val="00F72A28"/>
    <w:rsid w:val="00F76F1F"/>
    <w:rsid w:val="00F81745"/>
    <w:rsid w:val="00F8311C"/>
    <w:rsid w:val="00F84233"/>
    <w:rsid w:val="00F873B8"/>
    <w:rsid w:val="00F9029A"/>
    <w:rsid w:val="00F91C5E"/>
    <w:rsid w:val="00F92E59"/>
    <w:rsid w:val="00F92F6A"/>
    <w:rsid w:val="00F941EB"/>
    <w:rsid w:val="00F9450A"/>
    <w:rsid w:val="00F95FB9"/>
    <w:rsid w:val="00F97A6A"/>
    <w:rsid w:val="00FA5A0A"/>
    <w:rsid w:val="00FB245E"/>
    <w:rsid w:val="00FB32A1"/>
    <w:rsid w:val="00FC2B44"/>
    <w:rsid w:val="00FC2BD6"/>
    <w:rsid w:val="00FC4590"/>
    <w:rsid w:val="00FC4F02"/>
    <w:rsid w:val="00FD177C"/>
    <w:rsid w:val="00FD3D56"/>
    <w:rsid w:val="00FD3FEE"/>
    <w:rsid w:val="00FD50C7"/>
    <w:rsid w:val="00FE1EA4"/>
    <w:rsid w:val="00FE7CDD"/>
    <w:rsid w:val="00FF20CD"/>
    <w:rsid w:val="00FF3E6F"/>
    <w:rsid w:val="00FF49BB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98"/>
    <w:pPr>
      <w:widowControl w:val="0"/>
      <w:spacing w:line="240" w:lineRule="atLeast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6598"/>
    <w:pPr>
      <w:spacing w:before="120" w:after="60"/>
      <w:outlineLvl w:val="0"/>
    </w:pPr>
    <w:rPr>
      <w:b/>
      <w:sz w:val="32"/>
    </w:rPr>
  </w:style>
  <w:style w:type="paragraph" w:styleId="Heading2">
    <w:name w:val="heading 2"/>
    <w:basedOn w:val="Heading1"/>
    <w:next w:val="BodyText"/>
    <w:qFormat/>
    <w:rsid w:val="005F22B3"/>
    <w:pPr>
      <w:outlineLvl w:val="1"/>
    </w:pPr>
    <w:rPr>
      <w:i/>
      <w:sz w:val="28"/>
    </w:rPr>
  </w:style>
  <w:style w:type="paragraph" w:styleId="Heading3">
    <w:name w:val="heading 3"/>
    <w:basedOn w:val="Heading1"/>
    <w:next w:val="BodyText"/>
    <w:qFormat/>
    <w:rsid w:val="005F22B3"/>
    <w:pPr>
      <w:outlineLvl w:val="2"/>
    </w:pPr>
    <w:rPr>
      <w:sz w:val="24"/>
    </w:rPr>
  </w:style>
  <w:style w:type="paragraph" w:styleId="Heading4">
    <w:name w:val="heading 4"/>
    <w:basedOn w:val="Heading1"/>
    <w:next w:val="BodyText4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5"/>
    <w:qFormat/>
    <w:pPr>
      <w:numPr>
        <w:ilvl w:val="4"/>
        <w:numId w:val="1"/>
      </w:numPr>
      <w:spacing w:before="120" w:after="60"/>
      <w:outlineLvl w:val="4"/>
    </w:pPr>
    <w:rPr>
      <w:rFonts w:cs="Arial"/>
    </w:rPr>
  </w:style>
  <w:style w:type="paragraph" w:styleId="Heading6">
    <w:name w:val="heading 6"/>
    <w:basedOn w:val="Heading5"/>
    <w:next w:val="BodyText6"/>
    <w:qFormat/>
    <w:pPr>
      <w:numPr>
        <w:ilvl w:val="5"/>
      </w:numPr>
      <w:outlineLvl w:val="5"/>
    </w:pPr>
  </w:style>
  <w:style w:type="paragraph" w:styleId="Heading7">
    <w:name w:val="heading 7"/>
    <w:basedOn w:val="Normal"/>
    <w:next w:val="BodyText7"/>
    <w:qFormat/>
    <w:pPr>
      <w:numPr>
        <w:ilvl w:val="6"/>
        <w:numId w:val="1"/>
      </w:numPr>
      <w:spacing w:before="240" w:after="60"/>
      <w:outlineLvl w:val="6"/>
    </w:pPr>
    <w:rPr>
      <w:rFonts w:cs="Arial"/>
    </w:rPr>
  </w:style>
  <w:style w:type="paragraph" w:styleId="Heading8">
    <w:name w:val="heading 8"/>
    <w:basedOn w:val="Heading7"/>
    <w:next w:val="BodyText8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BodyText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0">
    <w:name w:val="Bullet1"/>
    <w:basedOn w:val="Normal"/>
    <w:pPr>
      <w:ind w:left="720" w:hanging="432"/>
    </w:pPr>
  </w:style>
  <w:style w:type="paragraph" w:customStyle="1" w:styleId="Bullet20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296598"/>
    <w:pPr>
      <w:widowControl/>
      <w:spacing w:line="240" w:lineRule="auto"/>
      <w:ind w:left="720"/>
    </w:pPr>
    <w:rPr>
      <w:rFonts w:cs="Arial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link w:val="BodyText2Char"/>
    <w:pPr>
      <w:ind w:left="1440"/>
    </w:pPr>
    <w:rPr>
      <w:rFonts w:cs="Arial"/>
      <w:iCs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autoRedefine/>
    <w:pPr>
      <w:widowControl/>
      <w:spacing w:before="100" w:beforeAutospacing="1" w:after="100" w:afterAutospacing="1" w:line="240" w:lineRule="auto"/>
      <w:ind w:left="7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</w:style>
  <w:style w:type="paragraph" w:styleId="ListNumber5">
    <w:name w:val="List Number 5"/>
    <w:basedOn w:val="Normal"/>
    <w:pPr>
      <w:keepLines/>
      <w:tabs>
        <w:tab w:val="num" w:pos="360"/>
      </w:tabs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AlternateFlow">
    <w:name w:val="Alternate Flow"/>
    <w:basedOn w:val="Heading2"/>
    <w:next w:val="BodyText2"/>
    <w:pPr>
      <w:tabs>
        <w:tab w:val="left" w:pos="6930"/>
      </w:tabs>
      <w:ind w:left="1440" w:hanging="720"/>
    </w:pPr>
    <w:rPr>
      <w:b w:val="0"/>
      <w:sz w:val="24"/>
    </w:rPr>
  </w:style>
  <w:style w:type="paragraph" w:styleId="BodyText3">
    <w:name w:val="Body Text 3"/>
    <w:basedOn w:val="Normal"/>
    <w:pPr>
      <w:ind w:left="2160"/>
    </w:pPr>
    <w:rPr>
      <w:rFonts w:cs="Arial"/>
      <w:szCs w:val="16"/>
    </w:rPr>
  </w:style>
  <w:style w:type="paragraph" w:customStyle="1" w:styleId="BodyText4">
    <w:name w:val="Body Text 4"/>
    <w:basedOn w:val="BodyText"/>
    <w:pPr>
      <w:widowControl w:val="0"/>
      <w:tabs>
        <w:tab w:val="left" w:pos="2880"/>
        <w:tab w:val="left" w:pos="3060"/>
        <w:tab w:val="left" w:pos="3150"/>
        <w:tab w:val="left" w:pos="3420"/>
        <w:tab w:val="left" w:pos="5940"/>
      </w:tabs>
      <w:spacing w:line="240" w:lineRule="atLeast"/>
      <w:ind w:left="2880"/>
    </w:pPr>
    <w:rPr>
      <w:szCs w:val="20"/>
    </w:rPr>
  </w:style>
  <w:style w:type="paragraph" w:customStyle="1" w:styleId="BodyText6">
    <w:name w:val="Body Text 6"/>
    <w:basedOn w:val="Normal"/>
    <w:pPr>
      <w:ind w:left="4320"/>
    </w:pPr>
    <w:rPr>
      <w:rFonts w:cs="Arial"/>
    </w:rPr>
  </w:style>
  <w:style w:type="paragraph" w:customStyle="1" w:styleId="BodyText5">
    <w:name w:val="Body Text 5"/>
    <w:basedOn w:val="BodyText6"/>
    <w:pPr>
      <w:tabs>
        <w:tab w:val="left" w:pos="3780"/>
      </w:tabs>
      <w:ind w:left="3600"/>
    </w:pPr>
  </w:style>
  <w:style w:type="paragraph" w:customStyle="1" w:styleId="BodyText7">
    <w:name w:val="Body Text 7"/>
    <w:basedOn w:val="BodyText6"/>
    <w:pPr>
      <w:ind w:left="5040"/>
    </w:pPr>
  </w:style>
  <w:style w:type="paragraph" w:customStyle="1" w:styleId="BodyText8">
    <w:name w:val="Body Text 8"/>
    <w:basedOn w:val="BodyText6"/>
    <w:pPr>
      <w:ind w:left="5760"/>
    </w:pPr>
  </w:style>
  <w:style w:type="paragraph" w:customStyle="1" w:styleId="BodyText9">
    <w:name w:val="Body Text 9"/>
    <w:basedOn w:val="BodyText6"/>
    <w:pPr>
      <w:ind w:left="6480"/>
    </w:pPr>
  </w:style>
  <w:style w:type="paragraph" w:customStyle="1" w:styleId="Bullet1">
    <w:name w:val="Bullet 1"/>
    <w:basedOn w:val="BodyText"/>
    <w:pPr>
      <w:numPr>
        <w:numId w:val="2"/>
      </w:numPr>
      <w:tabs>
        <w:tab w:val="clear" w:pos="1008"/>
        <w:tab w:val="num" w:pos="1080"/>
      </w:tabs>
      <w:ind w:left="1080"/>
    </w:pPr>
  </w:style>
  <w:style w:type="paragraph" w:customStyle="1" w:styleId="Bullet2">
    <w:name w:val="Bullet 2"/>
    <w:basedOn w:val="BodyText2"/>
    <w:pPr>
      <w:numPr>
        <w:numId w:val="3"/>
      </w:numPr>
    </w:pPr>
  </w:style>
  <w:style w:type="paragraph" w:customStyle="1" w:styleId="Bullet3">
    <w:name w:val="Bullet 3"/>
    <w:basedOn w:val="BodyText3"/>
    <w:pPr>
      <w:numPr>
        <w:numId w:val="4"/>
      </w:numPr>
    </w:pPr>
  </w:style>
  <w:style w:type="paragraph" w:customStyle="1" w:styleId="Bullet4">
    <w:name w:val="Bullet 4"/>
    <w:basedOn w:val="BodyText4"/>
    <w:pPr>
      <w:numPr>
        <w:numId w:val="5"/>
      </w:numPr>
      <w:tabs>
        <w:tab w:val="clear" w:pos="2880"/>
        <w:tab w:val="clear" w:pos="3060"/>
        <w:tab w:val="clear" w:pos="3150"/>
        <w:tab w:val="clear" w:pos="3384"/>
        <w:tab w:val="clear" w:pos="3420"/>
        <w:tab w:val="clear" w:pos="5940"/>
        <w:tab w:val="left" w:pos="3240"/>
        <w:tab w:val="left" w:pos="4590"/>
        <w:tab w:val="left" w:pos="4680"/>
        <w:tab w:val="left" w:pos="5130"/>
        <w:tab w:val="num" w:pos="6210"/>
        <w:tab w:val="left" w:pos="6570"/>
      </w:tabs>
      <w:ind w:left="3240" w:hanging="342"/>
    </w:pPr>
  </w:style>
  <w:style w:type="paragraph" w:customStyle="1" w:styleId="Bullet5">
    <w:name w:val="Bullet 5"/>
    <w:basedOn w:val="BodyText5"/>
    <w:pPr>
      <w:numPr>
        <w:numId w:val="6"/>
      </w:numPr>
      <w:tabs>
        <w:tab w:val="clear" w:pos="3780"/>
        <w:tab w:val="clear" w:pos="9180"/>
        <w:tab w:val="left" w:pos="3960"/>
      </w:tabs>
      <w:ind w:left="3960"/>
    </w:pPr>
  </w:style>
  <w:style w:type="paragraph" w:customStyle="1" w:styleId="Bullet6">
    <w:name w:val="Bullet 6"/>
    <w:basedOn w:val="BodyText6"/>
    <w:pPr>
      <w:numPr>
        <w:numId w:val="7"/>
      </w:numPr>
      <w:tabs>
        <w:tab w:val="clear" w:pos="5040"/>
        <w:tab w:val="num" w:pos="4680"/>
      </w:tabs>
      <w:ind w:left="4680"/>
    </w:pPr>
  </w:style>
  <w:style w:type="paragraph" w:customStyle="1" w:styleId="Bullet7">
    <w:name w:val="Bullet 7"/>
    <w:basedOn w:val="BodyText7"/>
    <w:pPr>
      <w:numPr>
        <w:numId w:val="8"/>
      </w:numPr>
      <w:tabs>
        <w:tab w:val="clear" w:pos="6120"/>
        <w:tab w:val="num" w:pos="5400"/>
      </w:tabs>
      <w:ind w:left="5400" w:hanging="371"/>
    </w:pPr>
  </w:style>
  <w:style w:type="paragraph" w:customStyle="1" w:styleId="Bullet8">
    <w:name w:val="Bullet 8"/>
    <w:basedOn w:val="BodyText8"/>
    <w:pPr>
      <w:numPr>
        <w:ilvl w:val="1"/>
        <w:numId w:val="9"/>
      </w:numPr>
      <w:tabs>
        <w:tab w:val="clear" w:pos="1440"/>
        <w:tab w:val="left" w:pos="6120"/>
        <w:tab w:val="num" w:pos="7110"/>
      </w:tabs>
      <w:ind w:left="6120"/>
    </w:pPr>
  </w:style>
  <w:style w:type="paragraph" w:customStyle="1" w:styleId="Bullet9">
    <w:name w:val="Bullet 9"/>
    <w:basedOn w:val="BodyText9"/>
    <w:pPr>
      <w:numPr>
        <w:numId w:val="10"/>
      </w:numPr>
      <w:tabs>
        <w:tab w:val="clear" w:pos="6120"/>
        <w:tab w:val="left" w:pos="6840"/>
        <w:tab w:val="num" w:pos="7110"/>
      </w:tabs>
      <w:ind w:left="6840"/>
    </w:pPr>
  </w:style>
  <w:style w:type="paragraph" w:customStyle="1" w:styleId="infoblue0">
    <w:name w:val="infoblue"/>
    <w:basedOn w:val="Normal"/>
    <w:pPr>
      <w:widowControl/>
      <w:spacing w:before="100" w:beforeAutospacing="1" w:after="100" w:afterAutospacing="1"/>
    </w:pPr>
    <w:rPr>
      <w:i/>
      <w:iCs/>
      <w:color w:val="0000FF"/>
    </w:rPr>
  </w:style>
  <w:style w:type="paragraph" w:styleId="BodyTextIndent3">
    <w:name w:val="Body Text Indent 3"/>
    <w:basedOn w:val="Normal"/>
    <w:pPr>
      <w:ind w:left="1440"/>
    </w:pPr>
  </w:style>
  <w:style w:type="paragraph" w:customStyle="1" w:styleId="Configuration">
    <w:name w:val="Configuration"/>
    <w:basedOn w:val="Normal"/>
    <w:rsid w:val="00422499"/>
    <w:pPr>
      <w:widowControl/>
      <w:tabs>
        <w:tab w:val="left" w:pos="720"/>
      </w:tabs>
      <w:autoSpaceDE w:val="0"/>
      <w:autoSpaceDN w:val="0"/>
      <w:adjustRightInd w:val="0"/>
      <w:spacing w:line="240" w:lineRule="auto"/>
    </w:pPr>
    <w:rPr>
      <w:rFonts w:ascii="Courier New" w:hAnsi="Courier New" w:cs="Courier New"/>
      <w:sz w:val="16"/>
    </w:rPr>
  </w:style>
  <w:style w:type="table" w:styleId="TableGrid">
    <w:name w:val="Table Grid"/>
    <w:basedOn w:val="TableNormal"/>
    <w:rsid w:val="008B54A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DAField">
    <w:name w:val="SoDA Field"/>
    <w:basedOn w:val="DefaultParagraphFont"/>
    <w:rsid w:val="003E35A7"/>
    <w:rPr>
      <w:color w:val="0000FF"/>
    </w:rPr>
  </w:style>
  <w:style w:type="paragraph" w:customStyle="1" w:styleId="Level1">
    <w:name w:val="Level 1"/>
    <w:basedOn w:val="Heading3"/>
    <w:next w:val="Heading3"/>
    <w:rsid w:val="00465C83"/>
    <w:pPr>
      <w:keepNext/>
      <w:numPr>
        <w:numId w:val="14"/>
      </w:numPr>
      <w:spacing w:before="240"/>
    </w:pPr>
    <w:rPr>
      <w:rFonts w:cs="Arial"/>
      <w:b w:val="0"/>
      <w:bCs/>
      <w:sz w:val="28"/>
      <w:szCs w:val="26"/>
    </w:rPr>
  </w:style>
  <w:style w:type="paragraph" w:customStyle="1" w:styleId="Level21">
    <w:name w:val="Level 2.1"/>
    <w:basedOn w:val="Level1"/>
    <w:rsid w:val="00465C83"/>
    <w:rPr>
      <w:sz w:val="24"/>
    </w:rPr>
  </w:style>
  <w:style w:type="character" w:customStyle="1" w:styleId="Heading1Char">
    <w:name w:val="Heading 1 Char"/>
    <w:basedOn w:val="DefaultParagraphFont"/>
    <w:link w:val="Heading1"/>
    <w:rsid w:val="00296598"/>
    <w:rPr>
      <w:rFonts w:ascii="Arial" w:hAnsi="Arial"/>
      <w:b/>
      <w:sz w:val="3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2E4B44"/>
    <w:rPr>
      <w:rFonts w:ascii="Arial" w:hAnsi="Arial" w:cs="Arial"/>
      <w:iCs/>
      <w:lang w:val="en-US" w:eastAsia="en-US" w:bidi="ar-SA"/>
    </w:rPr>
  </w:style>
  <w:style w:type="paragraph" w:customStyle="1" w:styleId="StyleHeading2TimesNewRoman">
    <w:name w:val="Style Heading 2 + Times New Roman"/>
    <w:basedOn w:val="Heading2"/>
    <w:rsid w:val="003C15F3"/>
    <w:rPr>
      <w:rFonts w:ascii="Times New Roman" w:hAnsi="Times New Roman"/>
      <w:b w:val="0"/>
    </w:rPr>
  </w:style>
  <w:style w:type="paragraph" w:customStyle="1" w:styleId="StyleBodyText2TimesNewRomanLeft05">
    <w:name w:val="Style Body Text 2 + Times New Roman Left:  0.5&quot;"/>
    <w:basedOn w:val="BodyText2"/>
    <w:rsid w:val="003C15F3"/>
    <w:pPr>
      <w:ind w:left="720"/>
    </w:pPr>
    <w:rPr>
      <w:rFonts w:ascii="Times New Roman" w:hAnsi="Times New Roman" w:cs="Times New Roman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98"/>
    <w:pPr>
      <w:widowControl w:val="0"/>
      <w:spacing w:line="240" w:lineRule="atLeast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6598"/>
    <w:pPr>
      <w:spacing w:before="120" w:after="60"/>
      <w:outlineLvl w:val="0"/>
    </w:pPr>
    <w:rPr>
      <w:b/>
      <w:sz w:val="32"/>
    </w:rPr>
  </w:style>
  <w:style w:type="paragraph" w:styleId="Heading2">
    <w:name w:val="heading 2"/>
    <w:basedOn w:val="Heading1"/>
    <w:next w:val="BodyText"/>
    <w:qFormat/>
    <w:rsid w:val="005F22B3"/>
    <w:pPr>
      <w:outlineLvl w:val="1"/>
    </w:pPr>
    <w:rPr>
      <w:i/>
      <w:sz w:val="28"/>
    </w:rPr>
  </w:style>
  <w:style w:type="paragraph" w:styleId="Heading3">
    <w:name w:val="heading 3"/>
    <w:basedOn w:val="Heading1"/>
    <w:next w:val="BodyText"/>
    <w:qFormat/>
    <w:rsid w:val="005F22B3"/>
    <w:pPr>
      <w:outlineLvl w:val="2"/>
    </w:pPr>
    <w:rPr>
      <w:sz w:val="24"/>
    </w:rPr>
  </w:style>
  <w:style w:type="paragraph" w:styleId="Heading4">
    <w:name w:val="heading 4"/>
    <w:basedOn w:val="Heading1"/>
    <w:next w:val="BodyText4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5"/>
    <w:qFormat/>
    <w:pPr>
      <w:numPr>
        <w:ilvl w:val="4"/>
        <w:numId w:val="1"/>
      </w:numPr>
      <w:spacing w:before="120" w:after="60"/>
      <w:outlineLvl w:val="4"/>
    </w:pPr>
    <w:rPr>
      <w:rFonts w:cs="Arial"/>
    </w:rPr>
  </w:style>
  <w:style w:type="paragraph" w:styleId="Heading6">
    <w:name w:val="heading 6"/>
    <w:basedOn w:val="Heading5"/>
    <w:next w:val="BodyText6"/>
    <w:qFormat/>
    <w:pPr>
      <w:numPr>
        <w:ilvl w:val="5"/>
      </w:numPr>
      <w:outlineLvl w:val="5"/>
    </w:pPr>
  </w:style>
  <w:style w:type="paragraph" w:styleId="Heading7">
    <w:name w:val="heading 7"/>
    <w:basedOn w:val="Normal"/>
    <w:next w:val="BodyText7"/>
    <w:qFormat/>
    <w:pPr>
      <w:numPr>
        <w:ilvl w:val="6"/>
        <w:numId w:val="1"/>
      </w:numPr>
      <w:spacing w:before="240" w:after="60"/>
      <w:outlineLvl w:val="6"/>
    </w:pPr>
    <w:rPr>
      <w:rFonts w:cs="Arial"/>
    </w:rPr>
  </w:style>
  <w:style w:type="paragraph" w:styleId="Heading8">
    <w:name w:val="heading 8"/>
    <w:basedOn w:val="Heading7"/>
    <w:next w:val="BodyText8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BodyText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0">
    <w:name w:val="Bullet1"/>
    <w:basedOn w:val="Normal"/>
    <w:pPr>
      <w:ind w:left="720" w:hanging="432"/>
    </w:pPr>
  </w:style>
  <w:style w:type="paragraph" w:customStyle="1" w:styleId="Bullet20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296598"/>
    <w:pPr>
      <w:widowControl/>
      <w:spacing w:line="240" w:lineRule="auto"/>
      <w:ind w:left="720"/>
    </w:pPr>
    <w:rPr>
      <w:rFonts w:cs="Arial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link w:val="BodyText2Char"/>
    <w:pPr>
      <w:ind w:left="1440"/>
    </w:pPr>
    <w:rPr>
      <w:rFonts w:cs="Arial"/>
      <w:iCs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autoRedefine/>
    <w:pPr>
      <w:widowControl/>
      <w:spacing w:before="100" w:beforeAutospacing="1" w:after="100" w:afterAutospacing="1" w:line="240" w:lineRule="auto"/>
      <w:ind w:left="7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</w:style>
  <w:style w:type="paragraph" w:styleId="ListNumber5">
    <w:name w:val="List Number 5"/>
    <w:basedOn w:val="Normal"/>
    <w:pPr>
      <w:keepLines/>
      <w:tabs>
        <w:tab w:val="num" w:pos="360"/>
      </w:tabs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AlternateFlow">
    <w:name w:val="Alternate Flow"/>
    <w:basedOn w:val="Heading2"/>
    <w:next w:val="BodyText2"/>
    <w:pPr>
      <w:tabs>
        <w:tab w:val="left" w:pos="6930"/>
      </w:tabs>
      <w:ind w:left="1440" w:hanging="720"/>
    </w:pPr>
    <w:rPr>
      <w:b w:val="0"/>
      <w:sz w:val="24"/>
    </w:rPr>
  </w:style>
  <w:style w:type="paragraph" w:styleId="BodyText3">
    <w:name w:val="Body Text 3"/>
    <w:basedOn w:val="Normal"/>
    <w:pPr>
      <w:ind w:left="2160"/>
    </w:pPr>
    <w:rPr>
      <w:rFonts w:cs="Arial"/>
      <w:szCs w:val="16"/>
    </w:rPr>
  </w:style>
  <w:style w:type="paragraph" w:customStyle="1" w:styleId="BodyText4">
    <w:name w:val="Body Text 4"/>
    <w:basedOn w:val="BodyText"/>
    <w:pPr>
      <w:widowControl w:val="0"/>
      <w:tabs>
        <w:tab w:val="left" w:pos="2880"/>
        <w:tab w:val="left" w:pos="3060"/>
        <w:tab w:val="left" w:pos="3150"/>
        <w:tab w:val="left" w:pos="3420"/>
        <w:tab w:val="left" w:pos="5940"/>
      </w:tabs>
      <w:spacing w:line="240" w:lineRule="atLeast"/>
      <w:ind w:left="2880"/>
    </w:pPr>
    <w:rPr>
      <w:szCs w:val="20"/>
    </w:rPr>
  </w:style>
  <w:style w:type="paragraph" w:customStyle="1" w:styleId="BodyText6">
    <w:name w:val="Body Text 6"/>
    <w:basedOn w:val="Normal"/>
    <w:pPr>
      <w:ind w:left="4320"/>
    </w:pPr>
    <w:rPr>
      <w:rFonts w:cs="Arial"/>
    </w:rPr>
  </w:style>
  <w:style w:type="paragraph" w:customStyle="1" w:styleId="BodyText5">
    <w:name w:val="Body Text 5"/>
    <w:basedOn w:val="BodyText6"/>
    <w:pPr>
      <w:tabs>
        <w:tab w:val="left" w:pos="3780"/>
      </w:tabs>
      <w:ind w:left="3600"/>
    </w:pPr>
  </w:style>
  <w:style w:type="paragraph" w:customStyle="1" w:styleId="BodyText7">
    <w:name w:val="Body Text 7"/>
    <w:basedOn w:val="BodyText6"/>
    <w:pPr>
      <w:ind w:left="5040"/>
    </w:pPr>
  </w:style>
  <w:style w:type="paragraph" w:customStyle="1" w:styleId="BodyText8">
    <w:name w:val="Body Text 8"/>
    <w:basedOn w:val="BodyText6"/>
    <w:pPr>
      <w:ind w:left="5760"/>
    </w:pPr>
  </w:style>
  <w:style w:type="paragraph" w:customStyle="1" w:styleId="BodyText9">
    <w:name w:val="Body Text 9"/>
    <w:basedOn w:val="BodyText6"/>
    <w:pPr>
      <w:ind w:left="6480"/>
    </w:pPr>
  </w:style>
  <w:style w:type="paragraph" w:customStyle="1" w:styleId="Bullet1">
    <w:name w:val="Bullet 1"/>
    <w:basedOn w:val="BodyText"/>
    <w:pPr>
      <w:numPr>
        <w:numId w:val="2"/>
      </w:numPr>
      <w:tabs>
        <w:tab w:val="clear" w:pos="1008"/>
        <w:tab w:val="num" w:pos="1080"/>
      </w:tabs>
      <w:ind w:left="1080"/>
    </w:pPr>
  </w:style>
  <w:style w:type="paragraph" w:customStyle="1" w:styleId="Bullet2">
    <w:name w:val="Bullet 2"/>
    <w:basedOn w:val="BodyText2"/>
    <w:pPr>
      <w:numPr>
        <w:numId w:val="3"/>
      </w:numPr>
    </w:pPr>
  </w:style>
  <w:style w:type="paragraph" w:customStyle="1" w:styleId="Bullet3">
    <w:name w:val="Bullet 3"/>
    <w:basedOn w:val="BodyText3"/>
    <w:pPr>
      <w:numPr>
        <w:numId w:val="4"/>
      </w:numPr>
    </w:pPr>
  </w:style>
  <w:style w:type="paragraph" w:customStyle="1" w:styleId="Bullet4">
    <w:name w:val="Bullet 4"/>
    <w:basedOn w:val="BodyText4"/>
    <w:pPr>
      <w:numPr>
        <w:numId w:val="5"/>
      </w:numPr>
      <w:tabs>
        <w:tab w:val="clear" w:pos="2880"/>
        <w:tab w:val="clear" w:pos="3060"/>
        <w:tab w:val="clear" w:pos="3150"/>
        <w:tab w:val="clear" w:pos="3384"/>
        <w:tab w:val="clear" w:pos="3420"/>
        <w:tab w:val="clear" w:pos="5940"/>
        <w:tab w:val="left" w:pos="3240"/>
        <w:tab w:val="left" w:pos="4590"/>
        <w:tab w:val="left" w:pos="4680"/>
        <w:tab w:val="left" w:pos="5130"/>
        <w:tab w:val="num" w:pos="6210"/>
        <w:tab w:val="left" w:pos="6570"/>
      </w:tabs>
      <w:ind w:left="3240" w:hanging="342"/>
    </w:pPr>
  </w:style>
  <w:style w:type="paragraph" w:customStyle="1" w:styleId="Bullet5">
    <w:name w:val="Bullet 5"/>
    <w:basedOn w:val="BodyText5"/>
    <w:pPr>
      <w:numPr>
        <w:numId w:val="6"/>
      </w:numPr>
      <w:tabs>
        <w:tab w:val="clear" w:pos="3780"/>
        <w:tab w:val="clear" w:pos="9180"/>
        <w:tab w:val="left" w:pos="3960"/>
      </w:tabs>
      <w:ind w:left="3960"/>
    </w:pPr>
  </w:style>
  <w:style w:type="paragraph" w:customStyle="1" w:styleId="Bullet6">
    <w:name w:val="Bullet 6"/>
    <w:basedOn w:val="BodyText6"/>
    <w:pPr>
      <w:numPr>
        <w:numId w:val="7"/>
      </w:numPr>
      <w:tabs>
        <w:tab w:val="clear" w:pos="5040"/>
        <w:tab w:val="num" w:pos="4680"/>
      </w:tabs>
      <w:ind w:left="4680"/>
    </w:pPr>
  </w:style>
  <w:style w:type="paragraph" w:customStyle="1" w:styleId="Bullet7">
    <w:name w:val="Bullet 7"/>
    <w:basedOn w:val="BodyText7"/>
    <w:pPr>
      <w:numPr>
        <w:numId w:val="8"/>
      </w:numPr>
      <w:tabs>
        <w:tab w:val="clear" w:pos="6120"/>
        <w:tab w:val="num" w:pos="5400"/>
      </w:tabs>
      <w:ind w:left="5400" w:hanging="371"/>
    </w:pPr>
  </w:style>
  <w:style w:type="paragraph" w:customStyle="1" w:styleId="Bullet8">
    <w:name w:val="Bullet 8"/>
    <w:basedOn w:val="BodyText8"/>
    <w:pPr>
      <w:numPr>
        <w:ilvl w:val="1"/>
        <w:numId w:val="9"/>
      </w:numPr>
      <w:tabs>
        <w:tab w:val="clear" w:pos="1440"/>
        <w:tab w:val="left" w:pos="6120"/>
        <w:tab w:val="num" w:pos="7110"/>
      </w:tabs>
      <w:ind w:left="6120"/>
    </w:pPr>
  </w:style>
  <w:style w:type="paragraph" w:customStyle="1" w:styleId="Bullet9">
    <w:name w:val="Bullet 9"/>
    <w:basedOn w:val="BodyText9"/>
    <w:pPr>
      <w:numPr>
        <w:numId w:val="10"/>
      </w:numPr>
      <w:tabs>
        <w:tab w:val="clear" w:pos="6120"/>
        <w:tab w:val="left" w:pos="6840"/>
        <w:tab w:val="num" w:pos="7110"/>
      </w:tabs>
      <w:ind w:left="6840"/>
    </w:pPr>
  </w:style>
  <w:style w:type="paragraph" w:customStyle="1" w:styleId="infoblue0">
    <w:name w:val="infoblue"/>
    <w:basedOn w:val="Normal"/>
    <w:pPr>
      <w:widowControl/>
      <w:spacing w:before="100" w:beforeAutospacing="1" w:after="100" w:afterAutospacing="1"/>
    </w:pPr>
    <w:rPr>
      <w:i/>
      <w:iCs/>
      <w:color w:val="0000FF"/>
    </w:rPr>
  </w:style>
  <w:style w:type="paragraph" w:styleId="BodyTextIndent3">
    <w:name w:val="Body Text Indent 3"/>
    <w:basedOn w:val="Normal"/>
    <w:pPr>
      <w:ind w:left="1440"/>
    </w:pPr>
  </w:style>
  <w:style w:type="paragraph" w:customStyle="1" w:styleId="Configuration">
    <w:name w:val="Configuration"/>
    <w:basedOn w:val="Normal"/>
    <w:rsid w:val="00422499"/>
    <w:pPr>
      <w:widowControl/>
      <w:tabs>
        <w:tab w:val="left" w:pos="720"/>
      </w:tabs>
      <w:autoSpaceDE w:val="0"/>
      <w:autoSpaceDN w:val="0"/>
      <w:adjustRightInd w:val="0"/>
      <w:spacing w:line="240" w:lineRule="auto"/>
    </w:pPr>
    <w:rPr>
      <w:rFonts w:ascii="Courier New" w:hAnsi="Courier New" w:cs="Courier New"/>
      <w:sz w:val="16"/>
    </w:rPr>
  </w:style>
  <w:style w:type="table" w:styleId="TableGrid">
    <w:name w:val="Table Grid"/>
    <w:basedOn w:val="TableNormal"/>
    <w:rsid w:val="008B54A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DAField">
    <w:name w:val="SoDA Field"/>
    <w:basedOn w:val="DefaultParagraphFont"/>
    <w:rsid w:val="003E35A7"/>
    <w:rPr>
      <w:color w:val="0000FF"/>
    </w:rPr>
  </w:style>
  <w:style w:type="paragraph" w:customStyle="1" w:styleId="Level1">
    <w:name w:val="Level 1"/>
    <w:basedOn w:val="Heading3"/>
    <w:next w:val="Heading3"/>
    <w:rsid w:val="00465C83"/>
    <w:pPr>
      <w:keepNext/>
      <w:numPr>
        <w:numId w:val="14"/>
      </w:numPr>
      <w:spacing w:before="240"/>
    </w:pPr>
    <w:rPr>
      <w:rFonts w:cs="Arial"/>
      <w:b w:val="0"/>
      <w:bCs/>
      <w:sz w:val="28"/>
      <w:szCs w:val="26"/>
    </w:rPr>
  </w:style>
  <w:style w:type="paragraph" w:customStyle="1" w:styleId="Level21">
    <w:name w:val="Level 2.1"/>
    <w:basedOn w:val="Level1"/>
    <w:rsid w:val="00465C83"/>
    <w:rPr>
      <w:sz w:val="24"/>
    </w:rPr>
  </w:style>
  <w:style w:type="character" w:customStyle="1" w:styleId="Heading1Char">
    <w:name w:val="Heading 1 Char"/>
    <w:basedOn w:val="DefaultParagraphFont"/>
    <w:link w:val="Heading1"/>
    <w:rsid w:val="00296598"/>
    <w:rPr>
      <w:rFonts w:ascii="Arial" w:hAnsi="Arial"/>
      <w:b/>
      <w:sz w:val="3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2E4B44"/>
    <w:rPr>
      <w:rFonts w:ascii="Arial" w:hAnsi="Arial" w:cs="Arial"/>
      <w:iCs/>
      <w:lang w:val="en-US" w:eastAsia="en-US" w:bidi="ar-SA"/>
    </w:rPr>
  </w:style>
  <w:style w:type="paragraph" w:customStyle="1" w:styleId="StyleHeading2TimesNewRoman">
    <w:name w:val="Style Heading 2 + Times New Roman"/>
    <w:basedOn w:val="Heading2"/>
    <w:rsid w:val="003C15F3"/>
    <w:rPr>
      <w:rFonts w:ascii="Times New Roman" w:hAnsi="Times New Roman"/>
      <w:b w:val="0"/>
    </w:rPr>
  </w:style>
  <w:style w:type="paragraph" w:customStyle="1" w:styleId="StyleBodyText2TimesNewRomanLeft05">
    <w:name w:val="Style Body Text 2 + Times New Roman Left:  0.5&quot;"/>
    <w:basedOn w:val="BodyText2"/>
    <w:rsid w:val="003C15F3"/>
    <w:pPr>
      <w:ind w:left="720"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Heary\LOCALS~1\Temp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10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Manager>Nino Silvano</Manager>
  <Company>Argix Direct, Inc.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Bearware Export</dc:subject>
  <dc:creator>Jim Heary</dc:creator>
  <cp:keywords>Tsort, Applications, Architecture</cp:keywords>
  <cp:lastModifiedBy>Heary, James</cp:lastModifiedBy>
  <cp:revision>2</cp:revision>
  <cp:lastPrinted>2007-09-10T16:45:00Z</cp:lastPrinted>
  <dcterms:created xsi:type="dcterms:W3CDTF">2015-07-07T13:28:00Z</dcterms:created>
  <dcterms:modified xsi:type="dcterms:W3CDTF">2015-07-07T13:28:00Z</dcterms:modified>
  <cp:category>Support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