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EAC" w:rsidRDefault="00147EAC" w:rsidP="00147EAC"/>
    <w:p w:rsidR="00147EAC" w:rsidRDefault="00147EAC" w:rsidP="00147EAC"/>
    <w:p w:rsidR="00147EAC" w:rsidRDefault="0039707F" w:rsidP="00147EAC">
      <w:r>
        <w:rPr>
          <w:noProof/>
        </w:rPr>
        <w:drawing>
          <wp:inline distT="0" distB="0" distL="0" distR="0">
            <wp:extent cx="170497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771525"/>
                    </a:xfrm>
                    <a:prstGeom prst="rect">
                      <a:avLst/>
                    </a:prstGeom>
                    <a:noFill/>
                    <a:ln>
                      <a:noFill/>
                    </a:ln>
                  </pic:spPr>
                </pic:pic>
              </a:graphicData>
            </a:graphic>
          </wp:inline>
        </w:drawing>
      </w:r>
    </w:p>
    <w:p w:rsidR="00147EAC" w:rsidRDefault="00147EAC" w:rsidP="00147EAC"/>
    <w:p w:rsidR="00147EAC" w:rsidRDefault="00147EAC" w:rsidP="00147EAC"/>
    <w:p w:rsidR="00147EAC" w:rsidRDefault="00147EAC" w:rsidP="00147EAC"/>
    <w:p w:rsidR="00147EAC" w:rsidRDefault="00147EAC" w:rsidP="00147EAC"/>
    <w:p w:rsidR="00147EAC" w:rsidRDefault="00147EAC" w:rsidP="00147EAC"/>
    <w:p w:rsidR="00147EAC" w:rsidRDefault="00147EAC" w:rsidP="00147EAC"/>
    <w:p w:rsidR="00147EAC" w:rsidRDefault="00147EAC" w:rsidP="00147EAC"/>
    <w:p w:rsidR="00147EAC" w:rsidRDefault="00147EAC" w:rsidP="00147EAC"/>
    <w:p w:rsidR="00147EAC" w:rsidRDefault="00147EAC" w:rsidP="00147EAC"/>
    <w:p w:rsidR="00147EAC" w:rsidRDefault="00147EAC" w:rsidP="00147EAC"/>
    <w:p w:rsidR="00147EAC" w:rsidRDefault="00147EAC" w:rsidP="00147EAC"/>
    <w:p w:rsidR="00147EAC" w:rsidRDefault="00147EAC" w:rsidP="00147EAC"/>
    <w:p w:rsidR="00147EAC" w:rsidRDefault="00147EAC" w:rsidP="00147EAC"/>
    <w:p w:rsidR="00147EAC" w:rsidRDefault="00147EAC" w:rsidP="00147EAC"/>
    <w:p w:rsidR="00147EAC" w:rsidRDefault="00147EAC" w:rsidP="00147EAC"/>
    <w:p w:rsidR="00147EAC" w:rsidRDefault="00147EAC" w:rsidP="00147EAC"/>
    <w:p w:rsidR="00147EAC" w:rsidRDefault="00147EAC" w:rsidP="00147EAC"/>
    <w:p w:rsidR="00147EAC" w:rsidRDefault="00147EAC" w:rsidP="00147EAC">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SUBJECT  \* MERGEFORMAT </w:instrText>
      </w:r>
      <w:r>
        <w:rPr>
          <w:rFonts w:ascii="Times New Roman" w:hAnsi="Times New Roman"/>
        </w:rPr>
        <w:fldChar w:fldCharType="separate"/>
      </w:r>
      <w:r w:rsidR="00055B04">
        <w:rPr>
          <w:rFonts w:ascii="Times New Roman" w:hAnsi="Times New Roman"/>
        </w:rPr>
        <w:t>Dispatch</w:t>
      </w:r>
      <w:r>
        <w:rPr>
          <w:rFonts w:ascii="Times New Roman" w:hAnsi="Times New Roman"/>
        </w:rPr>
        <w:fldChar w:fldCharType="end"/>
      </w:r>
    </w:p>
    <w:p w:rsidR="00147EAC" w:rsidRDefault="00147EAC" w:rsidP="00147EAC">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055B04">
        <w:rPr>
          <w:rFonts w:ascii="Times New Roman" w:hAnsi="Times New Roman"/>
        </w:rPr>
        <w:t>Architecture</w:t>
      </w:r>
      <w:r>
        <w:rPr>
          <w:rFonts w:ascii="Times New Roman" w:hAnsi="Times New Roman"/>
        </w:rPr>
        <w:fldChar w:fldCharType="end"/>
      </w:r>
    </w:p>
    <w:p w:rsidR="00147EAC" w:rsidRDefault="00147EAC" w:rsidP="00147EAC">
      <w:pPr>
        <w:pStyle w:val="Title"/>
        <w:jc w:val="left"/>
        <w:rPr>
          <w:rFonts w:ascii="Times New Roman" w:hAnsi="Times New Roman"/>
          <w:sz w:val="28"/>
        </w:rPr>
      </w:pPr>
    </w:p>
    <w:p w:rsidR="00147EAC" w:rsidRDefault="00147EAC" w:rsidP="00147EAC">
      <w:pPr>
        <w:pStyle w:val="InfoBlue"/>
      </w:pPr>
    </w:p>
    <w:p w:rsidR="00147EAC" w:rsidRDefault="00147EAC" w:rsidP="00147EAC">
      <w:pPr>
        <w:pStyle w:val="InfoBlue"/>
      </w:pPr>
    </w:p>
    <w:p w:rsidR="00147EAC" w:rsidRDefault="00147EAC" w:rsidP="00147EAC">
      <w:pPr>
        <w:pStyle w:val="InfoBlue"/>
      </w:pPr>
      <w:r>
        <w:t xml:space="preserve"> </w:t>
      </w:r>
    </w:p>
    <w:p w:rsidR="00147EAC" w:rsidRDefault="00147EAC" w:rsidP="00147EAC">
      <w:pPr>
        <w:pStyle w:val="Title"/>
        <w:rPr>
          <w:rFonts w:ascii="Times New Roman" w:hAnsi="Times New Roman"/>
          <w:sz w:val="28"/>
        </w:rPr>
      </w:pPr>
    </w:p>
    <w:p w:rsidR="00147EAC" w:rsidRPr="00BD3B3A" w:rsidRDefault="00147EAC" w:rsidP="00BD3B3A">
      <w:pPr>
        <w:pStyle w:val="Title"/>
      </w:pPr>
      <w:r>
        <w:br w:type="page"/>
      </w:r>
      <w:r w:rsidRPr="00BD3B3A">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4122"/>
        <w:gridCol w:w="2304"/>
      </w:tblGrid>
      <w:tr w:rsidR="00147EAC" w:rsidRPr="00526193" w:rsidTr="008A2764">
        <w:tblPrEx>
          <w:tblCellMar>
            <w:top w:w="0" w:type="dxa"/>
            <w:bottom w:w="0" w:type="dxa"/>
          </w:tblCellMar>
        </w:tblPrEx>
        <w:tc>
          <w:tcPr>
            <w:tcW w:w="2304" w:type="dxa"/>
          </w:tcPr>
          <w:p w:rsidR="00147EAC" w:rsidRDefault="00147EAC" w:rsidP="008A2764">
            <w:pPr>
              <w:pStyle w:val="Tabletext"/>
              <w:jc w:val="center"/>
              <w:rPr>
                <w:b/>
              </w:rPr>
            </w:pPr>
            <w:r>
              <w:rPr>
                <w:b/>
              </w:rPr>
              <w:t>Date</w:t>
            </w:r>
          </w:p>
        </w:tc>
        <w:tc>
          <w:tcPr>
            <w:tcW w:w="1152" w:type="dxa"/>
          </w:tcPr>
          <w:p w:rsidR="00147EAC" w:rsidRDefault="00147EAC" w:rsidP="008A2764">
            <w:pPr>
              <w:pStyle w:val="Tabletext"/>
              <w:jc w:val="center"/>
              <w:rPr>
                <w:b/>
              </w:rPr>
            </w:pPr>
            <w:r>
              <w:rPr>
                <w:b/>
              </w:rPr>
              <w:t>Version</w:t>
            </w:r>
          </w:p>
        </w:tc>
        <w:tc>
          <w:tcPr>
            <w:tcW w:w="4122" w:type="dxa"/>
          </w:tcPr>
          <w:p w:rsidR="00147EAC" w:rsidRDefault="00147EAC" w:rsidP="008A2764">
            <w:pPr>
              <w:pStyle w:val="Tabletext"/>
              <w:jc w:val="center"/>
              <w:rPr>
                <w:b/>
              </w:rPr>
            </w:pPr>
            <w:r>
              <w:rPr>
                <w:b/>
              </w:rPr>
              <w:t>Description</w:t>
            </w:r>
          </w:p>
        </w:tc>
        <w:tc>
          <w:tcPr>
            <w:tcW w:w="2304" w:type="dxa"/>
          </w:tcPr>
          <w:p w:rsidR="00147EAC" w:rsidRDefault="00147EAC" w:rsidP="008A2764">
            <w:pPr>
              <w:pStyle w:val="Tabletext"/>
              <w:jc w:val="center"/>
              <w:rPr>
                <w:b/>
              </w:rPr>
            </w:pPr>
            <w:r>
              <w:rPr>
                <w:b/>
              </w:rPr>
              <w:t>Author</w:t>
            </w:r>
          </w:p>
        </w:tc>
      </w:tr>
      <w:tr w:rsidR="00147EAC" w:rsidRPr="00526193" w:rsidTr="008A2764">
        <w:tblPrEx>
          <w:tblCellMar>
            <w:top w:w="0" w:type="dxa"/>
            <w:bottom w:w="0" w:type="dxa"/>
          </w:tblCellMar>
        </w:tblPrEx>
        <w:tc>
          <w:tcPr>
            <w:tcW w:w="2304" w:type="dxa"/>
          </w:tcPr>
          <w:p w:rsidR="00147EAC" w:rsidRDefault="00147EAC" w:rsidP="00147EAC">
            <w:pPr>
              <w:pStyle w:val="Tabletext"/>
            </w:pPr>
            <w:r>
              <w:t>03/19/12</w:t>
            </w:r>
          </w:p>
        </w:tc>
        <w:tc>
          <w:tcPr>
            <w:tcW w:w="1152" w:type="dxa"/>
          </w:tcPr>
          <w:p w:rsidR="00147EAC" w:rsidRDefault="00147EAC" w:rsidP="008A2764">
            <w:pPr>
              <w:pStyle w:val="Tabletext"/>
            </w:pPr>
            <w:r>
              <w:t>1.0</w:t>
            </w:r>
          </w:p>
        </w:tc>
        <w:tc>
          <w:tcPr>
            <w:tcW w:w="4122" w:type="dxa"/>
          </w:tcPr>
          <w:p w:rsidR="00147EAC" w:rsidRDefault="00147EAC" w:rsidP="008A2764">
            <w:pPr>
              <w:pStyle w:val="Tabletext"/>
            </w:pPr>
            <w:r>
              <w:t>Created</w:t>
            </w:r>
          </w:p>
        </w:tc>
        <w:tc>
          <w:tcPr>
            <w:tcW w:w="2304" w:type="dxa"/>
          </w:tcPr>
          <w:p w:rsidR="00147EAC" w:rsidRDefault="00147EAC" w:rsidP="008A2764">
            <w:pPr>
              <w:pStyle w:val="Tabletext"/>
            </w:pPr>
            <w:r>
              <w:t>Jim Heary</w:t>
            </w:r>
          </w:p>
        </w:tc>
      </w:tr>
      <w:tr w:rsidR="00147EAC" w:rsidRPr="00526193" w:rsidTr="008A2764">
        <w:tblPrEx>
          <w:tblCellMar>
            <w:top w:w="0" w:type="dxa"/>
            <w:bottom w:w="0" w:type="dxa"/>
          </w:tblCellMar>
        </w:tblPrEx>
        <w:tc>
          <w:tcPr>
            <w:tcW w:w="2304" w:type="dxa"/>
          </w:tcPr>
          <w:p w:rsidR="00147EAC" w:rsidRDefault="005D7111" w:rsidP="008A2764">
            <w:pPr>
              <w:pStyle w:val="Tabletext"/>
            </w:pPr>
            <w:r>
              <w:t>12/17/13</w:t>
            </w:r>
          </w:p>
        </w:tc>
        <w:tc>
          <w:tcPr>
            <w:tcW w:w="1152" w:type="dxa"/>
          </w:tcPr>
          <w:p w:rsidR="00147EAC" w:rsidRDefault="005D7111" w:rsidP="008A2764">
            <w:pPr>
              <w:pStyle w:val="Tabletext"/>
            </w:pPr>
            <w:r>
              <w:t>2.0</w:t>
            </w:r>
          </w:p>
        </w:tc>
        <w:tc>
          <w:tcPr>
            <w:tcW w:w="4122" w:type="dxa"/>
          </w:tcPr>
          <w:p w:rsidR="00147EAC" w:rsidRDefault="005D7111" w:rsidP="008A2764">
            <w:pPr>
              <w:pStyle w:val="Tabletext"/>
            </w:pPr>
            <w:r>
              <w:t>Added Requirements Change 1</w:t>
            </w:r>
          </w:p>
        </w:tc>
        <w:tc>
          <w:tcPr>
            <w:tcW w:w="2304" w:type="dxa"/>
          </w:tcPr>
          <w:p w:rsidR="00147EAC" w:rsidRDefault="005D7111" w:rsidP="008A2764">
            <w:pPr>
              <w:pStyle w:val="Tabletext"/>
            </w:pPr>
            <w:r>
              <w:t>Jim Heary</w:t>
            </w:r>
          </w:p>
        </w:tc>
      </w:tr>
      <w:tr w:rsidR="00E115B3" w:rsidRPr="00526193" w:rsidTr="008A2764">
        <w:tblPrEx>
          <w:tblCellMar>
            <w:top w:w="0" w:type="dxa"/>
            <w:bottom w:w="0" w:type="dxa"/>
          </w:tblCellMar>
        </w:tblPrEx>
        <w:tc>
          <w:tcPr>
            <w:tcW w:w="2304" w:type="dxa"/>
          </w:tcPr>
          <w:p w:rsidR="00E115B3" w:rsidRDefault="00E115B3" w:rsidP="008A2764">
            <w:pPr>
              <w:pStyle w:val="Tabletext"/>
            </w:pPr>
          </w:p>
        </w:tc>
        <w:tc>
          <w:tcPr>
            <w:tcW w:w="1152" w:type="dxa"/>
          </w:tcPr>
          <w:p w:rsidR="00E115B3" w:rsidRDefault="00E115B3" w:rsidP="008A2764">
            <w:pPr>
              <w:pStyle w:val="Tabletext"/>
            </w:pPr>
          </w:p>
        </w:tc>
        <w:tc>
          <w:tcPr>
            <w:tcW w:w="4122" w:type="dxa"/>
          </w:tcPr>
          <w:p w:rsidR="00E115B3" w:rsidRDefault="00E115B3" w:rsidP="008A2764">
            <w:pPr>
              <w:pStyle w:val="Tabletext"/>
            </w:pPr>
          </w:p>
        </w:tc>
        <w:tc>
          <w:tcPr>
            <w:tcW w:w="2304" w:type="dxa"/>
          </w:tcPr>
          <w:p w:rsidR="00E115B3" w:rsidRDefault="00E115B3" w:rsidP="008A2764">
            <w:pPr>
              <w:pStyle w:val="Tabletext"/>
            </w:pPr>
          </w:p>
        </w:tc>
      </w:tr>
    </w:tbl>
    <w:p w:rsidR="00147EAC" w:rsidRDefault="00147EAC" w:rsidP="00147EAC"/>
    <w:p w:rsidR="00147EAC" w:rsidRPr="001D2461" w:rsidRDefault="00147EAC" w:rsidP="001D2461">
      <w:pPr>
        <w:pStyle w:val="Title"/>
      </w:pPr>
      <w:r w:rsidRPr="001D2461">
        <w:t>Table of Contents</w:t>
      </w:r>
    </w:p>
    <w:p w:rsidR="00980998" w:rsidRPr="00F64E57" w:rsidRDefault="00147EAC">
      <w:pPr>
        <w:pStyle w:val="TOC1"/>
        <w:rPr>
          <w:rFonts w:ascii="Calibri" w:hAnsi="Calibri"/>
          <w:noProof/>
          <w:sz w:val="22"/>
          <w:szCs w:val="22"/>
        </w:rPr>
      </w:pPr>
      <w:r>
        <w:fldChar w:fldCharType="begin"/>
      </w:r>
      <w:r>
        <w:instrText xml:space="preserve"> TOC \o "1-3" </w:instrText>
      </w:r>
      <w:r>
        <w:fldChar w:fldCharType="separate"/>
      </w:r>
      <w:r w:rsidR="00980998">
        <w:rPr>
          <w:noProof/>
        </w:rPr>
        <w:t>Introduction</w:t>
      </w:r>
      <w:r w:rsidR="00980998">
        <w:rPr>
          <w:noProof/>
        </w:rPr>
        <w:tab/>
      </w:r>
      <w:r w:rsidR="00980998">
        <w:rPr>
          <w:noProof/>
        </w:rPr>
        <w:fldChar w:fldCharType="begin"/>
      </w:r>
      <w:r w:rsidR="00980998">
        <w:rPr>
          <w:noProof/>
        </w:rPr>
        <w:instrText xml:space="preserve"> PAGEREF _Toc389727692 \h </w:instrText>
      </w:r>
      <w:r w:rsidR="00980998">
        <w:rPr>
          <w:noProof/>
        </w:rPr>
      </w:r>
      <w:r w:rsidR="00980998">
        <w:rPr>
          <w:noProof/>
        </w:rPr>
        <w:fldChar w:fldCharType="separate"/>
      </w:r>
      <w:r w:rsidR="0039707F">
        <w:rPr>
          <w:noProof/>
        </w:rPr>
        <w:t>4</w:t>
      </w:r>
      <w:r w:rsidR="00980998">
        <w:rPr>
          <w:noProof/>
        </w:rPr>
        <w:fldChar w:fldCharType="end"/>
      </w:r>
    </w:p>
    <w:p w:rsidR="00980998" w:rsidRPr="00F64E57" w:rsidRDefault="00980998">
      <w:pPr>
        <w:pStyle w:val="TOC2"/>
        <w:rPr>
          <w:noProof/>
          <w:sz w:val="22"/>
          <w:szCs w:val="22"/>
        </w:rPr>
      </w:pPr>
      <w:r>
        <w:rPr>
          <w:noProof/>
        </w:rPr>
        <w:t>Overview</w:t>
      </w:r>
      <w:r>
        <w:rPr>
          <w:noProof/>
        </w:rPr>
        <w:tab/>
      </w:r>
      <w:r>
        <w:rPr>
          <w:noProof/>
        </w:rPr>
        <w:fldChar w:fldCharType="begin"/>
      </w:r>
      <w:r>
        <w:rPr>
          <w:noProof/>
        </w:rPr>
        <w:instrText xml:space="preserve"> PAGEREF _Toc389727693 \h </w:instrText>
      </w:r>
      <w:r>
        <w:rPr>
          <w:noProof/>
        </w:rPr>
      </w:r>
      <w:r>
        <w:rPr>
          <w:noProof/>
        </w:rPr>
        <w:fldChar w:fldCharType="separate"/>
      </w:r>
      <w:r w:rsidR="0039707F">
        <w:rPr>
          <w:noProof/>
        </w:rPr>
        <w:t>4</w:t>
      </w:r>
      <w:r>
        <w:rPr>
          <w:noProof/>
        </w:rPr>
        <w:fldChar w:fldCharType="end"/>
      </w:r>
    </w:p>
    <w:p w:rsidR="00980998" w:rsidRPr="00F64E57" w:rsidRDefault="00980998">
      <w:pPr>
        <w:pStyle w:val="TOC2"/>
        <w:rPr>
          <w:noProof/>
          <w:sz w:val="22"/>
          <w:szCs w:val="22"/>
        </w:rPr>
      </w:pPr>
      <w:r>
        <w:rPr>
          <w:noProof/>
        </w:rPr>
        <w:t>Scope</w:t>
      </w:r>
      <w:r>
        <w:rPr>
          <w:noProof/>
        </w:rPr>
        <w:tab/>
      </w:r>
      <w:r>
        <w:rPr>
          <w:noProof/>
        </w:rPr>
        <w:fldChar w:fldCharType="begin"/>
      </w:r>
      <w:r>
        <w:rPr>
          <w:noProof/>
        </w:rPr>
        <w:instrText xml:space="preserve"> PAGEREF _Toc389727694 \h </w:instrText>
      </w:r>
      <w:r>
        <w:rPr>
          <w:noProof/>
        </w:rPr>
      </w:r>
      <w:r>
        <w:rPr>
          <w:noProof/>
        </w:rPr>
        <w:fldChar w:fldCharType="separate"/>
      </w:r>
      <w:r w:rsidR="0039707F">
        <w:rPr>
          <w:noProof/>
        </w:rPr>
        <w:t>5</w:t>
      </w:r>
      <w:r>
        <w:rPr>
          <w:noProof/>
        </w:rPr>
        <w:fldChar w:fldCharType="end"/>
      </w:r>
    </w:p>
    <w:p w:rsidR="00980998" w:rsidRPr="00F64E57" w:rsidRDefault="00980998">
      <w:pPr>
        <w:pStyle w:val="TOC2"/>
        <w:rPr>
          <w:noProof/>
          <w:sz w:val="22"/>
          <w:szCs w:val="22"/>
        </w:rPr>
      </w:pPr>
      <w:r>
        <w:rPr>
          <w:noProof/>
        </w:rPr>
        <w:t>Risks</w:t>
      </w:r>
      <w:r>
        <w:rPr>
          <w:noProof/>
        </w:rPr>
        <w:tab/>
      </w:r>
      <w:r>
        <w:rPr>
          <w:noProof/>
        </w:rPr>
        <w:fldChar w:fldCharType="begin"/>
      </w:r>
      <w:r>
        <w:rPr>
          <w:noProof/>
        </w:rPr>
        <w:instrText xml:space="preserve"> PAGEREF _Toc389727695 \h </w:instrText>
      </w:r>
      <w:r>
        <w:rPr>
          <w:noProof/>
        </w:rPr>
      </w:r>
      <w:r>
        <w:rPr>
          <w:noProof/>
        </w:rPr>
        <w:fldChar w:fldCharType="separate"/>
      </w:r>
      <w:r w:rsidR="0039707F">
        <w:rPr>
          <w:noProof/>
        </w:rPr>
        <w:t>5</w:t>
      </w:r>
      <w:r>
        <w:rPr>
          <w:noProof/>
        </w:rPr>
        <w:fldChar w:fldCharType="end"/>
      </w:r>
    </w:p>
    <w:p w:rsidR="00980998" w:rsidRPr="00F64E57" w:rsidRDefault="00980998">
      <w:pPr>
        <w:pStyle w:val="TOC2"/>
        <w:rPr>
          <w:noProof/>
          <w:sz w:val="22"/>
          <w:szCs w:val="22"/>
        </w:rPr>
      </w:pPr>
      <w:r>
        <w:rPr>
          <w:noProof/>
        </w:rPr>
        <w:t>Business Activities</w:t>
      </w:r>
      <w:r>
        <w:rPr>
          <w:noProof/>
        </w:rPr>
        <w:tab/>
      </w:r>
      <w:r>
        <w:rPr>
          <w:noProof/>
        </w:rPr>
        <w:fldChar w:fldCharType="begin"/>
      </w:r>
      <w:r>
        <w:rPr>
          <w:noProof/>
        </w:rPr>
        <w:instrText xml:space="preserve"> PAGEREF _Toc389727696 \h </w:instrText>
      </w:r>
      <w:r>
        <w:rPr>
          <w:noProof/>
        </w:rPr>
      </w:r>
      <w:r>
        <w:rPr>
          <w:noProof/>
        </w:rPr>
        <w:fldChar w:fldCharType="separate"/>
      </w:r>
      <w:r w:rsidR="0039707F">
        <w:rPr>
          <w:noProof/>
        </w:rPr>
        <w:t>5</w:t>
      </w:r>
      <w:r>
        <w:rPr>
          <w:noProof/>
        </w:rPr>
        <w:fldChar w:fldCharType="end"/>
      </w:r>
    </w:p>
    <w:p w:rsidR="00980998" w:rsidRPr="00F64E57" w:rsidRDefault="00980998">
      <w:pPr>
        <w:pStyle w:val="TOC3"/>
        <w:rPr>
          <w:noProof/>
          <w:sz w:val="22"/>
          <w:szCs w:val="22"/>
        </w:rPr>
      </w:pPr>
      <w:r>
        <w:rPr>
          <w:noProof/>
        </w:rPr>
        <w:t>Manage Pickup Appointment</w:t>
      </w:r>
      <w:r>
        <w:rPr>
          <w:noProof/>
        </w:rPr>
        <w:tab/>
      </w:r>
      <w:r>
        <w:rPr>
          <w:noProof/>
        </w:rPr>
        <w:fldChar w:fldCharType="begin"/>
      </w:r>
      <w:r>
        <w:rPr>
          <w:noProof/>
        </w:rPr>
        <w:instrText xml:space="preserve"> PAGEREF _Toc389727697 \h </w:instrText>
      </w:r>
      <w:r>
        <w:rPr>
          <w:noProof/>
        </w:rPr>
      </w:r>
      <w:r>
        <w:rPr>
          <w:noProof/>
        </w:rPr>
        <w:fldChar w:fldCharType="separate"/>
      </w:r>
      <w:r w:rsidR="0039707F">
        <w:rPr>
          <w:noProof/>
        </w:rPr>
        <w:t>6</w:t>
      </w:r>
      <w:r>
        <w:rPr>
          <w:noProof/>
        </w:rPr>
        <w:fldChar w:fldCharType="end"/>
      </w:r>
    </w:p>
    <w:p w:rsidR="00980998" w:rsidRPr="00F64E57" w:rsidRDefault="00980998">
      <w:pPr>
        <w:pStyle w:val="TOC3"/>
        <w:rPr>
          <w:noProof/>
          <w:sz w:val="22"/>
          <w:szCs w:val="22"/>
        </w:rPr>
      </w:pPr>
      <w:r>
        <w:rPr>
          <w:noProof/>
        </w:rPr>
        <w:t>Manage Pickup Request</w:t>
      </w:r>
      <w:r>
        <w:rPr>
          <w:noProof/>
        </w:rPr>
        <w:tab/>
      </w:r>
      <w:r>
        <w:rPr>
          <w:noProof/>
        </w:rPr>
        <w:fldChar w:fldCharType="begin"/>
      </w:r>
      <w:r>
        <w:rPr>
          <w:noProof/>
        </w:rPr>
        <w:instrText xml:space="preserve"> PAGEREF _Toc389727698 \h </w:instrText>
      </w:r>
      <w:r>
        <w:rPr>
          <w:noProof/>
        </w:rPr>
      </w:r>
      <w:r>
        <w:rPr>
          <w:noProof/>
        </w:rPr>
        <w:fldChar w:fldCharType="separate"/>
      </w:r>
      <w:r w:rsidR="0039707F">
        <w:rPr>
          <w:noProof/>
        </w:rPr>
        <w:t>6</w:t>
      </w:r>
      <w:r>
        <w:rPr>
          <w:noProof/>
        </w:rPr>
        <w:fldChar w:fldCharType="end"/>
      </w:r>
    </w:p>
    <w:p w:rsidR="00980998" w:rsidRPr="00F64E57" w:rsidRDefault="00980998">
      <w:pPr>
        <w:pStyle w:val="TOC3"/>
        <w:rPr>
          <w:noProof/>
          <w:sz w:val="22"/>
          <w:szCs w:val="22"/>
        </w:rPr>
      </w:pPr>
      <w:r>
        <w:rPr>
          <w:noProof/>
        </w:rPr>
        <w:t>Manage Line Haul Delivery</w:t>
      </w:r>
      <w:r>
        <w:rPr>
          <w:noProof/>
        </w:rPr>
        <w:tab/>
      </w:r>
      <w:r>
        <w:rPr>
          <w:noProof/>
        </w:rPr>
        <w:fldChar w:fldCharType="begin"/>
      </w:r>
      <w:r>
        <w:rPr>
          <w:noProof/>
        </w:rPr>
        <w:instrText xml:space="preserve"> PAGEREF _Toc389727699 \h </w:instrText>
      </w:r>
      <w:r>
        <w:rPr>
          <w:noProof/>
        </w:rPr>
      </w:r>
      <w:r>
        <w:rPr>
          <w:noProof/>
        </w:rPr>
        <w:fldChar w:fldCharType="separate"/>
      </w:r>
      <w:r w:rsidR="0039707F">
        <w:rPr>
          <w:noProof/>
        </w:rPr>
        <w:t>7</w:t>
      </w:r>
      <w:r>
        <w:rPr>
          <w:noProof/>
        </w:rPr>
        <w:fldChar w:fldCharType="end"/>
      </w:r>
    </w:p>
    <w:p w:rsidR="00980998" w:rsidRPr="00F64E57" w:rsidRDefault="00980998">
      <w:pPr>
        <w:pStyle w:val="TOC1"/>
        <w:rPr>
          <w:rFonts w:ascii="Calibri" w:hAnsi="Calibri"/>
          <w:noProof/>
          <w:sz w:val="22"/>
          <w:szCs w:val="22"/>
        </w:rPr>
      </w:pPr>
      <w:r>
        <w:rPr>
          <w:noProof/>
        </w:rPr>
        <w:t>System Analysis</w:t>
      </w:r>
      <w:r>
        <w:rPr>
          <w:noProof/>
        </w:rPr>
        <w:tab/>
      </w:r>
      <w:r>
        <w:rPr>
          <w:noProof/>
        </w:rPr>
        <w:fldChar w:fldCharType="begin"/>
      </w:r>
      <w:r>
        <w:rPr>
          <w:noProof/>
        </w:rPr>
        <w:instrText xml:space="preserve"> PAGEREF _Toc389727700 \h </w:instrText>
      </w:r>
      <w:r>
        <w:rPr>
          <w:noProof/>
        </w:rPr>
      </w:r>
      <w:r>
        <w:rPr>
          <w:noProof/>
        </w:rPr>
        <w:fldChar w:fldCharType="separate"/>
      </w:r>
      <w:r w:rsidR="0039707F">
        <w:rPr>
          <w:noProof/>
        </w:rPr>
        <w:t>8</w:t>
      </w:r>
      <w:r>
        <w:rPr>
          <w:noProof/>
        </w:rPr>
        <w:fldChar w:fldCharType="end"/>
      </w:r>
    </w:p>
    <w:p w:rsidR="00980998" w:rsidRPr="00F64E57" w:rsidRDefault="00980998">
      <w:pPr>
        <w:pStyle w:val="TOC2"/>
        <w:rPr>
          <w:noProof/>
          <w:sz w:val="22"/>
          <w:szCs w:val="22"/>
        </w:rPr>
      </w:pPr>
      <w:r>
        <w:rPr>
          <w:noProof/>
        </w:rPr>
        <w:t>Overview</w:t>
      </w:r>
      <w:r>
        <w:rPr>
          <w:noProof/>
        </w:rPr>
        <w:tab/>
      </w:r>
      <w:r>
        <w:rPr>
          <w:noProof/>
        </w:rPr>
        <w:fldChar w:fldCharType="begin"/>
      </w:r>
      <w:r>
        <w:rPr>
          <w:noProof/>
        </w:rPr>
        <w:instrText xml:space="preserve"> PAGEREF _Toc389727701 \h </w:instrText>
      </w:r>
      <w:r>
        <w:rPr>
          <w:noProof/>
        </w:rPr>
      </w:r>
      <w:r>
        <w:rPr>
          <w:noProof/>
        </w:rPr>
        <w:fldChar w:fldCharType="separate"/>
      </w:r>
      <w:r w:rsidR="0039707F">
        <w:rPr>
          <w:noProof/>
        </w:rPr>
        <w:t>8</w:t>
      </w:r>
      <w:r>
        <w:rPr>
          <w:noProof/>
        </w:rPr>
        <w:fldChar w:fldCharType="end"/>
      </w:r>
    </w:p>
    <w:p w:rsidR="00980998" w:rsidRPr="00F64E57" w:rsidRDefault="00980998">
      <w:pPr>
        <w:pStyle w:val="TOC2"/>
        <w:rPr>
          <w:noProof/>
          <w:sz w:val="22"/>
          <w:szCs w:val="22"/>
        </w:rPr>
      </w:pPr>
      <w:r>
        <w:rPr>
          <w:noProof/>
        </w:rPr>
        <w:t>Actors</w:t>
      </w:r>
      <w:r>
        <w:rPr>
          <w:noProof/>
        </w:rPr>
        <w:tab/>
      </w:r>
      <w:r>
        <w:rPr>
          <w:noProof/>
        </w:rPr>
        <w:fldChar w:fldCharType="begin"/>
      </w:r>
      <w:r>
        <w:rPr>
          <w:noProof/>
        </w:rPr>
        <w:instrText xml:space="preserve"> PAGEREF _Toc389727702 \h </w:instrText>
      </w:r>
      <w:r>
        <w:rPr>
          <w:noProof/>
        </w:rPr>
      </w:r>
      <w:r>
        <w:rPr>
          <w:noProof/>
        </w:rPr>
        <w:fldChar w:fldCharType="separate"/>
      </w:r>
      <w:r w:rsidR="0039707F">
        <w:rPr>
          <w:noProof/>
        </w:rPr>
        <w:t>8</w:t>
      </w:r>
      <w:r>
        <w:rPr>
          <w:noProof/>
        </w:rPr>
        <w:fldChar w:fldCharType="end"/>
      </w:r>
    </w:p>
    <w:p w:rsidR="00980998" w:rsidRPr="00F64E57" w:rsidRDefault="00980998">
      <w:pPr>
        <w:pStyle w:val="TOC2"/>
        <w:rPr>
          <w:noProof/>
          <w:sz w:val="22"/>
          <w:szCs w:val="22"/>
        </w:rPr>
      </w:pPr>
      <w:r>
        <w:rPr>
          <w:noProof/>
        </w:rPr>
        <w:t>Use Cases</w:t>
      </w:r>
      <w:r>
        <w:rPr>
          <w:noProof/>
        </w:rPr>
        <w:tab/>
      </w:r>
      <w:r>
        <w:rPr>
          <w:noProof/>
        </w:rPr>
        <w:fldChar w:fldCharType="begin"/>
      </w:r>
      <w:r>
        <w:rPr>
          <w:noProof/>
        </w:rPr>
        <w:instrText xml:space="preserve"> PAGEREF _Toc389727703 \h </w:instrText>
      </w:r>
      <w:r>
        <w:rPr>
          <w:noProof/>
        </w:rPr>
      </w:r>
      <w:r>
        <w:rPr>
          <w:noProof/>
        </w:rPr>
        <w:fldChar w:fldCharType="separate"/>
      </w:r>
      <w:r w:rsidR="0039707F">
        <w:rPr>
          <w:noProof/>
        </w:rPr>
        <w:t>8</w:t>
      </w:r>
      <w:r>
        <w:rPr>
          <w:noProof/>
        </w:rPr>
        <w:fldChar w:fldCharType="end"/>
      </w:r>
    </w:p>
    <w:p w:rsidR="00980998" w:rsidRPr="00F64E57" w:rsidRDefault="00980998">
      <w:pPr>
        <w:pStyle w:val="TOC2"/>
        <w:rPr>
          <w:noProof/>
          <w:sz w:val="22"/>
          <w:szCs w:val="22"/>
        </w:rPr>
      </w:pPr>
      <w:r w:rsidRPr="00552DB0">
        <w:rPr>
          <w:noProof/>
          <w:lang w:val="en"/>
        </w:rPr>
        <w:t>Delivery Appointments Use Cases</w:t>
      </w:r>
      <w:r>
        <w:rPr>
          <w:noProof/>
        </w:rPr>
        <w:tab/>
      </w:r>
      <w:r>
        <w:rPr>
          <w:noProof/>
        </w:rPr>
        <w:fldChar w:fldCharType="begin"/>
      </w:r>
      <w:r>
        <w:rPr>
          <w:noProof/>
        </w:rPr>
        <w:instrText xml:space="preserve"> PAGEREF _Toc389727704 \h </w:instrText>
      </w:r>
      <w:r>
        <w:rPr>
          <w:noProof/>
        </w:rPr>
      </w:r>
      <w:r>
        <w:rPr>
          <w:noProof/>
        </w:rPr>
        <w:fldChar w:fldCharType="separate"/>
      </w:r>
      <w:r w:rsidR="0039707F">
        <w:rPr>
          <w:noProof/>
        </w:rPr>
        <w:t>9</w:t>
      </w:r>
      <w:r>
        <w:rPr>
          <w:noProof/>
        </w:rPr>
        <w:fldChar w:fldCharType="end"/>
      </w:r>
    </w:p>
    <w:p w:rsidR="00980998" w:rsidRPr="00F64E57" w:rsidRDefault="00980998">
      <w:pPr>
        <w:pStyle w:val="TOC3"/>
        <w:rPr>
          <w:noProof/>
          <w:sz w:val="22"/>
          <w:szCs w:val="22"/>
        </w:rPr>
      </w:pPr>
      <w:r w:rsidRPr="00552DB0">
        <w:rPr>
          <w:noProof/>
          <w:lang w:val="en"/>
        </w:rPr>
        <w:t>Schedule Delivery Appointment</w:t>
      </w:r>
      <w:r>
        <w:rPr>
          <w:noProof/>
        </w:rPr>
        <w:tab/>
      </w:r>
      <w:r>
        <w:rPr>
          <w:noProof/>
        </w:rPr>
        <w:fldChar w:fldCharType="begin"/>
      </w:r>
      <w:r>
        <w:rPr>
          <w:noProof/>
        </w:rPr>
        <w:instrText xml:space="preserve"> PAGEREF _Toc389727705 \h </w:instrText>
      </w:r>
      <w:r>
        <w:rPr>
          <w:noProof/>
        </w:rPr>
      </w:r>
      <w:r>
        <w:rPr>
          <w:noProof/>
        </w:rPr>
        <w:fldChar w:fldCharType="separate"/>
      </w:r>
      <w:r w:rsidR="0039707F">
        <w:rPr>
          <w:noProof/>
        </w:rPr>
        <w:t>9</w:t>
      </w:r>
      <w:r>
        <w:rPr>
          <w:noProof/>
        </w:rPr>
        <w:fldChar w:fldCharType="end"/>
      </w:r>
    </w:p>
    <w:p w:rsidR="00980998" w:rsidRPr="00F64E57" w:rsidRDefault="00980998">
      <w:pPr>
        <w:pStyle w:val="TOC3"/>
        <w:rPr>
          <w:noProof/>
          <w:sz w:val="22"/>
          <w:szCs w:val="22"/>
        </w:rPr>
      </w:pPr>
      <w:r w:rsidRPr="00552DB0">
        <w:rPr>
          <w:noProof/>
          <w:lang w:val="en"/>
        </w:rPr>
        <w:t>Schedule Delivery Appointment from the Shippers Ship Schedule</w:t>
      </w:r>
      <w:r>
        <w:rPr>
          <w:noProof/>
        </w:rPr>
        <w:tab/>
      </w:r>
      <w:r>
        <w:rPr>
          <w:noProof/>
        </w:rPr>
        <w:fldChar w:fldCharType="begin"/>
      </w:r>
      <w:r>
        <w:rPr>
          <w:noProof/>
        </w:rPr>
        <w:instrText xml:space="preserve"> PAGEREF _Toc389727706 \h </w:instrText>
      </w:r>
      <w:r>
        <w:rPr>
          <w:noProof/>
        </w:rPr>
      </w:r>
      <w:r>
        <w:rPr>
          <w:noProof/>
        </w:rPr>
        <w:fldChar w:fldCharType="separate"/>
      </w:r>
      <w:r w:rsidR="0039707F">
        <w:rPr>
          <w:noProof/>
        </w:rPr>
        <w:t>9</w:t>
      </w:r>
      <w:r>
        <w:rPr>
          <w:noProof/>
        </w:rPr>
        <w:fldChar w:fldCharType="end"/>
      </w:r>
    </w:p>
    <w:p w:rsidR="00980998" w:rsidRPr="00F64E57" w:rsidRDefault="00980998">
      <w:pPr>
        <w:pStyle w:val="TOC3"/>
        <w:rPr>
          <w:noProof/>
          <w:sz w:val="22"/>
          <w:szCs w:val="22"/>
        </w:rPr>
      </w:pPr>
      <w:r w:rsidRPr="00552DB0">
        <w:rPr>
          <w:noProof/>
          <w:lang w:val="en"/>
        </w:rPr>
        <w:t>Schedule Recurring Delivery Appointment</w:t>
      </w:r>
      <w:r>
        <w:rPr>
          <w:noProof/>
        </w:rPr>
        <w:tab/>
      </w:r>
      <w:r>
        <w:rPr>
          <w:noProof/>
        </w:rPr>
        <w:fldChar w:fldCharType="begin"/>
      </w:r>
      <w:r>
        <w:rPr>
          <w:noProof/>
        </w:rPr>
        <w:instrText xml:space="preserve"> PAGEREF _Toc389727707 \h </w:instrText>
      </w:r>
      <w:r>
        <w:rPr>
          <w:noProof/>
        </w:rPr>
      </w:r>
      <w:r>
        <w:rPr>
          <w:noProof/>
        </w:rPr>
        <w:fldChar w:fldCharType="separate"/>
      </w:r>
      <w:r w:rsidR="0039707F">
        <w:rPr>
          <w:noProof/>
        </w:rPr>
        <w:t>9</w:t>
      </w:r>
      <w:r>
        <w:rPr>
          <w:noProof/>
        </w:rPr>
        <w:fldChar w:fldCharType="end"/>
      </w:r>
    </w:p>
    <w:p w:rsidR="00980998" w:rsidRPr="00F64E57" w:rsidRDefault="00980998">
      <w:pPr>
        <w:pStyle w:val="TOC3"/>
        <w:rPr>
          <w:noProof/>
          <w:sz w:val="22"/>
          <w:szCs w:val="22"/>
        </w:rPr>
      </w:pPr>
      <w:r w:rsidRPr="00552DB0">
        <w:rPr>
          <w:noProof/>
          <w:lang w:val="en"/>
        </w:rPr>
        <w:t>Create Next Day Delivery Appointment Sheet</w:t>
      </w:r>
      <w:r>
        <w:rPr>
          <w:noProof/>
        </w:rPr>
        <w:tab/>
      </w:r>
      <w:r>
        <w:rPr>
          <w:noProof/>
        </w:rPr>
        <w:fldChar w:fldCharType="begin"/>
      </w:r>
      <w:r>
        <w:rPr>
          <w:noProof/>
        </w:rPr>
        <w:instrText xml:space="preserve"> PAGEREF _Toc389727708 \h </w:instrText>
      </w:r>
      <w:r>
        <w:rPr>
          <w:noProof/>
        </w:rPr>
      </w:r>
      <w:r>
        <w:rPr>
          <w:noProof/>
        </w:rPr>
        <w:fldChar w:fldCharType="separate"/>
      </w:r>
      <w:r w:rsidR="0039707F">
        <w:rPr>
          <w:noProof/>
        </w:rPr>
        <w:t>10</w:t>
      </w:r>
      <w:r>
        <w:rPr>
          <w:noProof/>
        </w:rPr>
        <w:fldChar w:fldCharType="end"/>
      </w:r>
    </w:p>
    <w:p w:rsidR="00980998" w:rsidRPr="00F64E57" w:rsidRDefault="00980998">
      <w:pPr>
        <w:pStyle w:val="TOC3"/>
        <w:rPr>
          <w:noProof/>
          <w:sz w:val="22"/>
          <w:szCs w:val="22"/>
        </w:rPr>
      </w:pPr>
      <w:r w:rsidRPr="00552DB0">
        <w:rPr>
          <w:noProof/>
          <w:lang w:val="en"/>
        </w:rPr>
        <w:t>Arrive Trailer for Delivery Appointment</w:t>
      </w:r>
      <w:r>
        <w:rPr>
          <w:noProof/>
        </w:rPr>
        <w:tab/>
      </w:r>
      <w:r>
        <w:rPr>
          <w:noProof/>
        </w:rPr>
        <w:fldChar w:fldCharType="begin"/>
      </w:r>
      <w:r>
        <w:rPr>
          <w:noProof/>
        </w:rPr>
        <w:instrText xml:space="preserve"> PAGEREF _Toc389727709 \h </w:instrText>
      </w:r>
      <w:r>
        <w:rPr>
          <w:noProof/>
        </w:rPr>
      </w:r>
      <w:r>
        <w:rPr>
          <w:noProof/>
        </w:rPr>
        <w:fldChar w:fldCharType="separate"/>
      </w:r>
      <w:r w:rsidR="0039707F">
        <w:rPr>
          <w:noProof/>
        </w:rPr>
        <w:t>10</w:t>
      </w:r>
      <w:r>
        <w:rPr>
          <w:noProof/>
        </w:rPr>
        <w:fldChar w:fldCharType="end"/>
      </w:r>
    </w:p>
    <w:p w:rsidR="00980998" w:rsidRPr="00F64E57" w:rsidRDefault="00980998">
      <w:pPr>
        <w:pStyle w:val="TOC3"/>
        <w:rPr>
          <w:noProof/>
          <w:sz w:val="22"/>
          <w:szCs w:val="22"/>
        </w:rPr>
      </w:pPr>
      <w:r w:rsidRPr="00552DB0">
        <w:rPr>
          <w:noProof/>
          <w:lang w:val="en"/>
        </w:rPr>
        <w:t>View Delivery Appointments</w:t>
      </w:r>
      <w:r>
        <w:rPr>
          <w:noProof/>
        </w:rPr>
        <w:tab/>
      </w:r>
      <w:r>
        <w:rPr>
          <w:noProof/>
        </w:rPr>
        <w:fldChar w:fldCharType="begin"/>
      </w:r>
      <w:r>
        <w:rPr>
          <w:noProof/>
        </w:rPr>
        <w:instrText xml:space="preserve"> PAGEREF _Toc389727710 \h </w:instrText>
      </w:r>
      <w:r>
        <w:rPr>
          <w:noProof/>
        </w:rPr>
      </w:r>
      <w:r>
        <w:rPr>
          <w:noProof/>
        </w:rPr>
        <w:fldChar w:fldCharType="separate"/>
      </w:r>
      <w:r w:rsidR="0039707F">
        <w:rPr>
          <w:noProof/>
        </w:rPr>
        <w:t>10</w:t>
      </w:r>
      <w:r>
        <w:rPr>
          <w:noProof/>
        </w:rPr>
        <w:fldChar w:fldCharType="end"/>
      </w:r>
    </w:p>
    <w:p w:rsidR="00980998" w:rsidRPr="00F64E57" w:rsidRDefault="00980998">
      <w:pPr>
        <w:pStyle w:val="TOC2"/>
        <w:rPr>
          <w:noProof/>
          <w:sz w:val="22"/>
          <w:szCs w:val="22"/>
        </w:rPr>
      </w:pPr>
      <w:r w:rsidRPr="00552DB0">
        <w:rPr>
          <w:noProof/>
          <w:lang w:val="en"/>
        </w:rPr>
        <w:t>Pickup Appointments Use Cases</w:t>
      </w:r>
      <w:r>
        <w:rPr>
          <w:noProof/>
        </w:rPr>
        <w:tab/>
      </w:r>
      <w:r>
        <w:rPr>
          <w:noProof/>
        </w:rPr>
        <w:fldChar w:fldCharType="begin"/>
      </w:r>
      <w:r>
        <w:rPr>
          <w:noProof/>
        </w:rPr>
        <w:instrText xml:space="preserve"> PAGEREF _Toc389727711 \h </w:instrText>
      </w:r>
      <w:r>
        <w:rPr>
          <w:noProof/>
        </w:rPr>
      </w:r>
      <w:r>
        <w:rPr>
          <w:noProof/>
        </w:rPr>
        <w:fldChar w:fldCharType="separate"/>
      </w:r>
      <w:r w:rsidR="0039707F">
        <w:rPr>
          <w:noProof/>
        </w:rPr>
        <w:t>10</w:t>
      </w:r>
      <w:r>
        <w:rPr>
          <w:noProof/>
        </w:rPr>
        <w:fldChar w:fldCharType="end"/>
      </w:r>
    </w:p>
    <w:p w:rsidR="00980998" w:rsidRPr="00F64E57" w:rsidRDefault="00980998">
      <w:pPr>
        <w:pStyle w:val="TOC3"/>
        <w:rPr>
          <w:noProof/>
          <w:sz w:val="22"/>
          <w:szCs w:val="22"/>
        </w:rPr>
      </w:pPr>
      <w:r w:rsidRPr="00552DB0">
        <w:rPr>
          <w:noProof/>
          <w:lang w:val="en"/>
        </w:rPr>
        <w:t>Schedule Pickup Appointment</w:t>
      </w:r>
      <w:r>
        <w:rPr>
          <w:noProof/>
        </w:rPr>
        <w:tab/>
      </w:r>
      <w:r>
        <w:rPr>
          <w:noProof/>
        </w:rPr>
        <w:fldChar w:fldCharType="begin"/>
      </w:r>
      <w:r>
        <w:rPr>
          <w:noProof/>
        </w:rPr>
        <w:instrText xml:space="preserve"> PAGEREF _Toc389727712 \h </w:instrText>
      </w:r>
      <w:r>
        <w:rPr>
          <w:noProof/>
        </w:rPr>
      </w:r>
      <w:r>
        <w:rPr>
          <w:noProof/>
        </w:rPr>
        <w:fldChar w:fldCharType="separate"/>
      </w:r>
      <w:r w:rsidR="0039707F">
        <w:rPr>
          <w:noProof/>
        </w:rPr>
        <w:t>10</w:t>
      </w:r>
      <w:r>
        <w:rPr>
          <w:noProof/>
        </w:rPr>
        <w:fldChar w:fldCharType="end"/>
      </w:r>
    </w:p>
    <w:p w:rsidR="00980998" w:rsidRPr="00F64E57" w:rsidRDefault="00980998">
      <w:pPr>
        <w:pStyle w:val="TOC3"/>
        <w:rPr>
          <w:noProof/>
          <w:sz w:val="22"/>
          <w:szCs w:val="22"/>
        </w:rPr>
      </w:pPr>
      <w:r w:rsidRPr="00552DB0">
        <w:rPr>
          <w:noProof/>
          <w:lang w:val="en"/>
        </w:rPr>
        <w:t>Schedule Recurring Pickup Appointment</w:t>
      </w:r>
      <w:r>
        <w:rPr>
          <w:noProof/>
        </w:rPr>
        <w:tab/>
      </w:r>
      <w:r>
        <w:rPr>
          <w:noProof/>
        </w:rPr>
        <w:fldChar w:fldCharType="begin"/>
      </w:r>
      <w:r>
        <w:rPr>
          <w:noProof/>
        </w:rPr>
        <w:instrText xml:space="preserve"> PAGEREF _Toc389727713 \h </w:instrText>
      </w:r>
      <w:r>
        <w:rPr>
          <w:noProof/>
        </w:rPr>
      </w:r>
      <w:r>
        <w:rPr>
          <w:noProof/>
        </w:rPr>
        <w:fldChar w:fldCharType="separate"/>
      </w:r>
      <w:r w:rsidR="0039707F">
        <w:rPr>
          <w:noProof/>
        </w:rPr>
        <w:t>11</w:t>
      </w:r>
      <w:r>
        <w:rPr>
          <w:noProof/>
        </w:rPr>
        <w:fldChar w:fldCharType="end"/>
      </w:r>
    </w:p>
    <w:p w:rsidR="00980998" w:rsidRPr="00F64E57" w:rsidRDefault="00980998">
      <w:pPr>
        <w:pStyle w:val="TOC3"/>
        <w:rPr>
          <w:noProof/>
          <w:sz w:val="22"/>
          <w:szCs w:val="22"/>
        </w:rPr>
      </w:pPr>
      <w:r w:rsidRPr="00552DB0">
        <w:rPr>
          <w:noProof/>
          <w:lang w:val="en"/>
        </w:rPr>
        <w:t>Assign Driver for Pickup Appointment</w:t>
      </w:r>
      <w:r>
        <w:rPr>
          <w:noProof/>
        </w:rPr>
        <w:tab/>
      </w:r>
      <w:r>
        <w:rPr>
          <w:noProof/>
        </w:rPr>
        <w:fldChar w:fldCharType="begin"/>
      </w:r>
      <w:r>
        <w:rPr>
          <w:noProof/>
        </w:rPr>
        <w:instrText xml:space="preserve"> PAGEREF _Toc389727714 \h </w:instrText>
      </w:r>
      <w:r>
        <w:rPr>
          <w:noProof/>
        </w:rPr>
      </w:r>
      <w:r>
        <w:rPr>
          <w:noProof/>
        </w:rPr>
        <w:fldChar w:fldCharType="separate"/>
      </w:r>
      <w:r w:rsidR="0039707F">
        <w:rPr>
          <w:noProof/>
        </w:rPr>
        <w:t>11</w:t>
      </w:r>
      <w:r>
        <w:rPr>
          <w:noProof/>
        </w:rPr>
        <w:fldChar w:fldCharType="end"/>
      </w:r>
    </w:p>
    <w:p w:rsidR="00980998" w:rsidRPr="00F64E57" w:rsidRDefault="00980998">
      <w:pPr>
        <w:pStyle w:val="TOC3"/>
        <w:rPr>
          <w:noProof/>
          <w:sz w:val="22"/>
          <w:szCs w:val="22"/>
        </w:rPr>
      </w:pPr>
      <w:r w:rsidRPr="00552DB0">
        <w:rPr>
          <w:noProof/>
          <w:lang w:val="en"/>
        </w:rPr>
        <w:t>Confirm Driver for Pickup Appointment</w:t>
      </w:r>
      <w:r>
        <w:rPr>
          <w:noProof/>
        </w:rPr>
        <w:tab/>
      </w:r>
      <w:r>
        <w:rPr>
          <w:noProof/>
        </w:rPr>
        <w:fldChar w:fldCharType="begin"/>
      </w:r>
      <w:r>
        <w:rPr>
          <w:noProof/>
        </w:rPr>
        <w:instrText xml:space="preserve"> PAGEREF _Toc389727715 \h </w:instrText>
      </w:r>
      <w:r>
        <w:rPr>
          <w:noProof/>
        </w:rPr>
      </w:r>
      <w:r>
        <w:rPr>
          <w:noProof/>
        </w:rPr>
        <w:fldChar w:fldCharType="separate"/>
      </w:r>
      <w:r w:rsidR="0039707F">
        <w:rPr>
          <w:noProof/>
        </w:rPr>
        <w:t>11</w:t>
      </w:r>
      <w:r>
        <w:rPr>
          <w:noProof/>
        </w:rPr>
        <w:fldChar w:fldCharType="end"/>
      </w:r>
    </w:p>
    <w:p w:rsidR="00980998" w:rsidRPr="00F64E57" w:rsidRDefault="00980998">
      <w:pPr>
        <w:pStyle w:val="TOC3"/>
        <w:rPr>
          <w:noProof/>
          <w:sz w:val="22"/>
          <w:szCs w:val="22"/>
        </w:rPr>
      </w:pPr>
      <w:r w:rsidRPr="00552DB0">
        <w:rPr>
          <w:noProof/>
          <w:lang w:val="en"/>
        </w:rPr>
        <w:t>Arrive Trailer for Pickup Appointment</w:t>
      </w:r>
      <w:r>
        <w:rPr>
          <w:noProof/>
        </w:rPr>
        <w:tab/>
      </w:r>
      <w:r>
        <w:rPr>
          <w:noProof/>
        </w:rPr>
        <w:fldChar w:fldCharType="begin"/>
      </w:r>
      <w:r>
        <w:rPr>
          <w:noProof/>
        </w:rPr>
        <w:instrText xml:space="preserve"> PAGEREF _Toc389727716 \h </w:instrText>
      </w:r>
      <w:r>
        <w:rPr>
          <w:noProof/>
        </w:rPr>
      </w:r>
      <w:r>
        <w:rPr>
          <w:noProof/>
        </w:rPr>
        <w:fldChar w:fldCharType="separate"/>
      </w:r>
      <w:r w:rsidR="0039707F">
        <w:rPr>
          <w:noProof/>
        </w:rPr>
        <w:t>11</w:t>
      </w:r>
      <w:r>
        <w:rPr>
          <w:noProof/>
        </w:rPr>
        <w:fldChar w:fldCharType="end"/>
      </w:r>
    </w:p>
    <w:p w:rsidR="00980998" w:rsidRPr="00F64E57" w:rsidRDefault="00980998">
      <w:pPr>
        <w:pStyle w:val="TOC3"/>
        <w:rPr>
          <w:noProof/>
          <w:sz w:val="22"/>
          <w:szCs w:val="22"/>
        </w:rPr>
      </w:pPr>
      <w:r w:rsidRPr="00552DB0">
        <w:rPr>
          <w:noProof/>
          <w:lang w:val="en"/>
        </w:rPr>
        <w:t>View Pickup Appointments</w:t>
      </w:r>
      <w:r>
        <w:rPr>
          <w:noProof/>
        </w:rPr>
        <w:tab/>
      </w:r>
      <w:r>
        <w:rPr>
          <w:noProof/>
        </w:rPr>
        <w:fldChar w:fldCharType="begin"/>
      </w:r>
      <w:r>
        <w:rPr>
          <w:noProof/>
        </w:rPr>
        <w:instrText xml:space="preserve"> PAGEREF _Toc389727717 \h </w:instrText>
      </w:r>
      <w:r>
        <w:rPr>
          <w:noProof/>
        </w:rPr>
      </w:r>
      <w:r>
        <w:rPr>
          <w:noProof/>
        </w:rPr>
        <w:fldChar w:fldCharType="separate"/>
      </w:r>
      <w:r w:rsidR="0039707F">
        <w:rPr>
          <w:noProof/>
        </w:rPr>
        <w:t>11</w:t>
      </w:r>
      <w:r>
        <w:rPr>
          <w:noProof/>
        </w:rPr>
        <w:fldChar w:fldCharType="end"/>
      </w:r>
    </w:p>
    <w:p w:rsidR="00980998" w:rsidRPr="00F64E57" w:rsidRDefault="00980998">
      <w:pPr>
        <w:pStyle w:val="TOC2"/>
        <w:rPr>
          <w:noProof/>
          <w:sz w:val="22"/>
          <w:szCs w:val="22"/>
        </w:rPr>
      </w:pPr>
      <w:r w:rsidRPr="00552DB0">
        <w:rPr>
          <w:noProof/>
          <w:lang w:val="en"/>
        </w:rPr>
        <w:t>Pickup Requests Use Cases</w:t>
      </w:r>
      <w:r>
        <w:rPr>
          <w:noProof/>
        </w:rPr>
        <w:tab/>
      </w:r>
      <w:r>
        <w:rPr>
          <w:noProof/>
        </w:rPr>
        <w:fldChar w:fldCharType="begin"/>
      </w:r>
      <w:r>
        <w:rPr>
          <w:noProof/>
        </w:rPr>
        <w:instrText xml:space="preserve"> PAGEREF _Toc389727718 \h </w:instrText>
      </w:r>
      <w:r>
        <w:rPr>
          <w:noProof/>
        </w:rPr>
      </w:r>
      <w:r>
        <w:rPr>
          <w:noProof/>
        </w:rPr>
        <w:fldChar w:fldCharType="separate"/>
      </w:r>
      <w:r w:rsidR="0039707F">
        <w:rPr>
          <w:noProof/>
        </w:rPr>
        <w:t>11</w:t>
      </w:r>
      <w:r>
        <w:rPr>
          <w:noProof/>
        </w:rPr>
        <w:fldChar w:fldCharType="end"/>
      </w:r>
    </w:p>
    <w:p w:rsidR="00980998" w:rsidRPr="00F64E57" w:rsidRDefault="00980998">
      <w:pPr>
        <w:pStyle w:val="TOC3"/>
        <w:rPr>
          <w:noProof/>
          <w:sz w:val="22"/>
          <w:szCs w:val="22"/>
        </w:rPr>
      </w:pPr>
      <w:r w:rsidRPr="00552DB0">
        <w:rPr>
          <w:noProof/>
          <w:lang w:val="en"/>
        </w:rPr>
        <w:t>Schedule Pickup Request Serviced by Argix Local Terminal</w:t>
      </w:r>
      <w:r>
        <w:rPr>
          <w:noProof/>
        </w:rPr>
        <w:tab/>
      </w:r>
      <w:r>
        <w:rPr>
          <w:noProof/>
        </w:rPr>
        <w:fldChar w:fldCharType="begin"/>
      </w:r>
      <w:r>
        <w:rPr>
          <w:noProof/>
        </w:rPr>
        <w:instrText xml:space="preserve"> PAGEREF _Toc389727719 \h </w:instrText>
      </w:r>
      <w:r>
        <w:rPr>
          <w:noProof/>
        </w:rPr>
      </w:r>
      <w:r>
        <w:rPr>
          <w:noProof/>
        </w:rPr>
        <w:fldChar w:fldCharType="separate"/>
      </w:r>
      <w:r w:rsidR="0039707F">
        <w:rPr>
          <w:noProof/>
        </w:rPr>
        <w:t>12</w:t>
      </w:r>
      <w:r>
        <w:rPr>
          <w:noProof/>
        </w:rPr>
        <w:fldChar w:fldCharType="end"/>
      </w:r>
    </w:p>
    <w:p w:rsidR="00980998" w:rsidRPr="00F64E57" w:rsidRDefault="00980998">
      <w:pPr>
        <w:pStyle w:val="TOC3"/>
        <w:rPr>
          <w:noProof/>
          <w:sz w:val="22"/>
          <w:szCs w:val="22"/>
        </w:rPr>
      </w:pPr>
      <w:r w:rsidRPr="00552DB0">
        <w:rPr>
          <w:noProof/>
          <w:lang w:val="en"/>
        </w:rPr>
        <w:t>Schedule Pickup Request Serviced by Argix Agent Terminal</w:t>
      </w:r>
      <w:r>
        <w:rPr>
          <w:noProof/>
        </w:rPr>
        <w:tab/>
      </w:r>
      <w:r>
        <w:rPr>
          <w:noProof/>
        </w:rPr>
        <w:fldChar w:fldCharType="begin"/>
      </w:r>
      <w:r>
        <w:rPr>
          <w:noProof/>
        </w:rPr>
        <w:instrText xml:space="preserve"> PAGEREF _Toc389727720 \h </w:instrText>
      </w:r>
      <w:r>
        <w:rPr>
          <w:noProof/>
        </w:rPr>
      </w:r>
      <w:r>
        <w:rPr>
          <w:noProof/>
        </w:rPr>
        <w:fldChar w:fldCharType="separate"/>
      </w:r>
      <w:r w:rsidR="0039707F">
        <w:rPr>
          <w:noProof/>
        </w:rPr>
        <w:t>12</w:t>
      </w:r>
      <w:r>
        <w:rPr>
          <w:noProof/>
        </w:rPr>
        <w:fldChar w:fldCharType="end"/>
      </w:r>
    </w:p>
    <w:p w:rsidR="00980998" w:rsidRPr="00F64E57" w:rsidRDefault="00980998">
      <w:pPr>
        <w:pStyle w:val="TOC3"/>
        <w:rPr>
          <w:noProof/>
          <w:sz w:val="22"/>
          <w:szCs w:val="22"/>
        </w:rPr>
      </w:pPr>
      <w:r w:rsidRPr="00552DB0">
        <w:rPr>
          <w:noProof/>
          <w:lang w:val="en"/>
        </w:rPr>
        <w:t>Schedule Pickup Request Serviced by Argix National Terminal</w:t>
      </w:r>
      <w:r>
        <w:rPr>
          <w:noProof/>
        </w:rPr>
        <w:tab/>
      </w:r>
      <w:r>
        <w:rPr>
          <w:noProof/>
        </w:rPr>
        <w:fldChar w:fldCharType="begin"/>
      </w:r>
      <w:r>
        <w:rPr>
          <w:noProof/>
        </w:rPr>
        <w:instrText xml:space="preserve"> PAGEREF _Toc389727721 \h </w:instrText>
      </w:r>
      <w:r>
        <w:rPr>
          <w:noProof/>
        </w:rPr>
      </w:r>
      <w:r>
        <w:rPr>
          <w:noProof/>
        </w:rPr>
        <w:fldChar w:fldCharType="separate"/>
      </w:r>
      <w:r w:rsidR="0039707F">
        <w:rPr>
          <w:noProof/>
        </w:rPr>
        <w:t>12</w:t>
      </w:r>
      <w:r>
        <w:rPr>
          <w:noProof/>
        </w:rPr>
        <w:fldChar w:fldCharType="end"/>
      </w:r>
    </w:p>
    <w:p w:rsidR="00980998" w:rsidRPr="00F64E57" w:rsidRDefault="00980998">
      <w:pPr>
        <w:pStyle w:val="TOC3"/>
        <w:rPr>
          <w:noProof/>
          <w:sz w:val="22"/>
          <w:szCs w:val="22"/>
        </w:rPr>
      </w:pPr>
      <w:r w:rsidRPr="00552DB0">
        <w:rPr>
          <w:rFonts w:eastAsia="Calibri"/>
          <w:noProof/>
        </w:rPr>
        <w:t>Notify Agent of Pickup</w:t>
      </w:r>
      <w:r>
        <w:rPr>
          <w:noProof/>
        </w:rPr>
        <w:tab/>
      </w:r>
      <w:r>
        <w:rPr>
          <w:noProof/>
        </w:rPr>
        <w:fldChar w:fldCharType="begin"/>
      </w:r>
      <w:r>
        <w:rPr>
          <w:noProof/>
        </w:rPr>
        <w:instrText xml:space="preserve"> PAGEREF _Toc389727722 \h </w:instrText>
      </w:r>
      <w:r>
        <w:rPr>
          <w:noProof/>
        </w:rPr>
      </w:r>
      <w:r>
        <w:rPr>
          <w:noProof/>
        </w:rPr>
        <w:fldChar w:fldCharType="separate"/>
      </w:r>
      <w:r w:rsidR="0039707F">
        <w:rPr>
          <w:noProof/>
        </w:rPr>
        <w:t>12</w:t>
      </w:r>
      <w:r>
        <w:rPr>
          <w:noProof/>
        </w:rPr>
        <w:fldChar w:fldCharType="end"/>
      </w:r>
    </w:p>
    <w:p w:rsidR="00980998" w:rsidRPr="00F64E57" w:rsidRDefault="00980998">
      <w:pPr>
        <w:pStyle w:val="TOC3"/>
        <w:rPr>
          <w:noProof/>
          <w:sz w:val="22"/>
          <w:szCs w:val="22"/>
        </w:rPr>
      </w:pPr>
      <w:r w:rsidRPr="00552DB0">
        <w:rPr>
          <w:noProof/>
          <w:lang w:val="en"/>
        </w:rPr>
        <w:t>Export Pickup Requests</w:t>
      </w:r>
      <w:r>
        <w:rPr>
          <w:noProof/>
        </w:rPr>
        <w:tab/>
      </w:r>
      <w:r>
        <w:rPr>
          <w:noProof/>
        </w:rPr>
        <w:fldChar w:fldCharType="begin"/>
      </w:r>
      <w:r>
        <w:rPr>
          <w:noProof/>
        </w:rPr>
        <w:instrText xml:space="preserve"> PAGEREF _Toc389727723 \h </w:instrText>
      </w:r>
      <w:r>
        <w:rPr>
          <w:noProof/>
        </w:rPr>
      </w:r>
      <w:r>
        <w:rPr>
          <w:noProof/>
        </w:rPr>
        <w:fldChar w:fldCharType="separate"/>
      </w:r>
      <w:r w:rsidR="0039707F">
        <w:rPr>
          <w:noProof/>
        </w:rPr>
        <w:t>12</w:t>
      </w:r>
      <w:r>
        <w:rPr>
          <w:noProof/>
        </w:rPr>
        <w:fldChar w:fldCharType="end"/>
      </w:r>
    </w:p>
    <w:p w:rsidR="00980998" w:rsidRPr="00F64E57" w:rsidRDefault="00980998">
      <w:pPr>
        <w:pStyle w:val="TOC3"/>
        <w:rPr>
          <w:noProof/>
          <w:sz w:val="22"/>
          <w:szCs w:val="22"/>
        </w:rPr>
      </w:pPr>
      <w:r w:rsidRPr="00552DB0">
        <w:rPr>
          <w:noProof/>
          <w:lang w:val="en"/>
        </w:rPr>
        <w:t>Update Driver to Pickup Request</w:t>
      </w:r>
      <w:r>
        <w:rPr>
          <w:noProof/>
        </w:rPr>
        <w:tab/>
      </w:r>
      <w:r>
        <w:rPr>
          <w:noProof/>
        </w:rPr>
        <w:fldChar w:fldCharType="begin"/>
      </w:r>
      <w:r>
        <w:rPr>
          <w:noProof/>
        </w:rPr>
        <w:instrText xml:space="preserve"> PAGEREF _Toc389727724 \h </w:instrText>
      </w:r>
      <w:r>
        <w:rPr>
          <w:noProof/>
        </w:rPr>
      </w:r>
      <w:r>
        <w:rPr>
          <w:noProof/>
        </w:rPr>
        <w:fldChar w:fldCharType="separate"/>
      </w:r>
      <w:r w:rsidR="0039707F">
        <w:rPr>
          <w:noProof/>
        </w:rPr>
        <w:t>12</w:t>
      </w:r>
      <w:r>
        <w:rPr>
          <w:noProof/>
        </w:rPr>
        <w:fldChar w:fldCharType="end"/>
      </w:r>
    </w:p>
    <w:p w:rsidR="00980998" w:rsidRPr="00F64E57" w:rsidRDefault="00980998">
      <w:pPr>
        <w:pStyle w:val="TOC3"/>
        <w:rPr>
          <w:noProof/>
          <w:sz w:val="22"/>
          <w:szCs w:val="22"/>
        </w:rPr>
      </w:pPr>
      <w:r w:rsidRPr="00552DB0">
        <w:rPr>
          <w:noProof/>
          <w:lang w:val="en"/>
        </w:rPr>
        <w:t>Arrive Trailer for Pickup Request</w:t>
      </w:r>
      <w:r>
        <w:rPr>
          <w:noProof/>
        </w:rPr>
        <w:tab/>
      </w:r>
      <w:r>
        <w:rPr>
          <w:noProof/>
        </w:rPr>
        <w:fldChar w:fldCharType="begin"/>
      </w:r>
      <w:r>
        <w:rPr>
          <w:noProof/>
        </w:rPr>
        <w:instrText xml:space="preserve"> PAGEREF _Toc389727725 \h </w:instrText>
      </w:r>
      <w:r>
        <w:rPr>
          <w:noProof/>
        </w:rPr>
      </w:r>
      <w:r>
        <w:rPr>
          <w:noProof/>
        </w:rPr>
        <w:fldChar w:fldCharType="separate"/>
      </w:r>
      <w:r w:rsidR="0039707F">
        <w:rPr>
          <w:noProof/>
        </w:rPr>
        <w:t>12</w:t>
      </w:r>
      <w:r>
        <w:rPr>
          <w:noProof/>
        </w:rPr>
        <w:fldChar w:fldCharType="end"/>
      </w:r>
    </w:p>
    <w:p w:rsidR="00980998" w:rsidRPr="00F64E57" w:rsidRDefault="00980998">
      <w:pPr>
        <w:pStyle w:val="TOC2"/>
        <w:rPr>
          <w:noProof/>
          <w:sz w:val="22"/>
          <w:szCs w:val="22"/>
        </w:rPr>
      </w:pPr>
      <w:r w:rsidRPr="00552DB0">
        <w:rPr>
          <w:rFonts w:eastAsia="Calibri"/>
          <w:noProof/>
        </w:rPr>
        <w:t>Line Haul Deliveries</w:t>
      </w:r>
      <w:r w:rsidRPr="00552DB0">
        <w:rPr>
          <w:noProof/>
          <w:lang w:val="en"/>
        </w:rPr>
        <w:t xml:space="preserve"> Use Cases</w:t>
      </w:r>
      <w:r>
        <w:rPr>
          <w:noProof/>
        </w:rPr>
        <w:tab/>
      </w:r>
      <w:r>
        <w:rPr>
          <w:noProof/>
        </w:rPr>
        <w:fldChar w:fldCharType="begin"/>
      </w:r>
      <w:r>
        <w:rPr>
          <w:noProof/>
        </w:rPr>
        <w:instrText xml:space="preserve"> PAGEREF _Toc389727726 \h </w:instrText>
      </w:r>
      <w:r>
        <w:rPr>
          <w:noProof/>
        </w:rPr>
      </w:r>
      <w:r>
        <w:rPr>
          <w:noProof/>
        </w:rPr>
        <w:fldChar w:fldCharType="separate"/>
      </w:r>
      <w:r w:rsidR="0039707F">
        <w:rPr>
          <w:noProof/>
        </w:rPr>
        <w:t>12</w:t>
      </w:r>
      <w:r>
        <w:rPr>
          <w:noProof/>
        </w:rPr>
        <w:fldChar w:fldCharType="end"/>
      </w:r>
    </w:p>
    <w:p w:rsidR="00980998" w:rsidRPr="00F64E57" w:rsidRDefault="00980998">
      <w:pPr>
        <w:pStyle w:val="TOC3"/>
        <w:rPr>
          <w:noProof/>
          <w:sz w:val="22"/>
          <w:szCs w:val="22"/>
        </w:rPr>
      </w:pPr>
      <w:r w:rsidRPr="00552DB0">
        <w:rPr>
          <w:noProof/>
          <w:lang w:val="en"/>
        </w:rPr>
        <w:t>Publish the Local Schedule</w:t>
      </w:r>
      <w:r>
        <w:rPr>
          <w:noProof/>
        </w:rPr>
        <w:tab/>
      </w:r>
      <w:r>
        <w:rPr>
          <w:noProof/>
        </w:rPr>
        <w:fldChar w:fldCharType="begin"/>
      </w:r>
      <w:r>
        <w:rPr>
          <w:noProof/>
        </w:rPr>
        <w:instrText xml:space="preserve"> PAGEREF _Toc389727727 \h </w:instrText>
      </w:r>
      <w:r>
        <w:rPr>
          <w:noProof/>
        </w:rPr>
      </w:r>
      <w:r>
        <w:rPr>
          <w:noProof/>
        </w:rPr>
        <w:fldChar w:fldCharType="separate"/>
      </w:r>
      <w:r w:rsidR="0039707F">
        <w:rPr>
          <w:noProof/>
        </w:rPr>
        <w:t>13</w:t>
      </w:r>
      <w:r>
        <w:rPr>
          <w:noProof/>
        </w:rPr>
        <w:fldChar w:fldCharType="end"/>
      </w:r>
    </w:p>
    <w:p w:rsidR="00980998" w:rsidRPr="00F64E57" w:rsidRDefault="00980998">
      <w:pPr>
        <w:pStyle w:val="TOC3"/>
        <w:rPr>
          <w:noProof/>
          <w:sz w:val="22"/>
          <w:szCs w:val="22"/>
        </w:rPr>
      </w:pPr>
      <w:r w:rsidRPr="00552DB0">
        <w:rPr>
          <w:noProof/>
          <w:lang w:val="en"/>
        </w:rPr>
        <w:t>Schedule Line Haul Delivery from the Local Schedule</w:t>
      </w:r>
      <w:r>
        <w:rPr>
          <w:noProof/>
        </w:rPr>
        <w:tab/>
      </w:r>
      <w:r>
        <w:rPr>
          <w:noProof/>
        </w:rPr>
        <w:fldChar w:fldCharType="begin"/>
      </w:r>
      <w:r>
        <w:rPr>
          <w:noProof/>
        </w:rPr>
        <w:instrText xml:space="preserve"> PAGEREF _Toc389727728 \h </w:instrText>
      </w:r>
      <w:r>
        <w:rPr>
          <w:noProof/>
        </w:rPr>
      </w:r>
      <w:r>
        <w:rPr>
          <w:noProof/>
        </w:rPr>
        <w:fldChar w:fldCharType="separate"/>
      </w:r>
      <w:r w:rsidR="0039707F">
        <w:rPr>
          <w:noProof/>
        </w:rPr>
        <w:t>13</w:t>
      </w:r>
      <w:r>
        <w:rPr>
          <w:noProof/>
        </w:rPr>
        <w:fldChar w:fldCharType="end"/>
      </w:r>
    </w:p>
    <w:p w:rsidR="00980998" w:rsidRPr="00F64E57" w:rsidRDefault="00980998">
      <w:pPr>
        <w:pStyle w:val="TOC3"/>
        <w:rPr>
          <w:noProof/>
          <w:sz w:val="22"/>
          <w:szCs w:val="22"/>
        </w:rPr>
      </w:pPr>
      <w:r w:rsidRPr="00552DB0">
        <w:rPr>
          <w:noProof/>
          <w:lang w:val="en"/>
        </w:rPr>
        <w:t>Schedule Line Haul Delivery from the Jamesburg Ship Schedule</w:t>
      </w:r>
      <w:r>
        <w:rPr>
          <w:noProof/>
        </w:rPr>
        <w:tab/>
      </w:r>
      <w:r>
        <w:rPr>
          <w:noProof/>
        </w:rPr>
        <w:fldChar w:fldCharType="begin"/>
      </w:r>
      <w:r>
        <w:rPr>
          <w:noProof/>
        </w:rPr>
        <w:instrText xml:space="preserve"> PAGEREF _Toc389727729 \h </w:instrText>
      </w:r>
      <w:r>
        <w:rPr>
          <w:noProof/>
        </w:rPr>
      </w:r>
      <w:r>
        <w:rPr>
          <w:noProof/>
        </w:rPr>
        <w:fldChar w:fldCharType="separate"/>
      </w:r>
      <w:r w:rsidR="0039707F">
        <w:rPr>
          <w:noProof/>
        </w:rPr>
        <w:t>13</w:t>
      </w:r>
      <w:r>
        <w:rPr>
          <w:noProof/>
        </w:rPr>
        <w:fldChar w:fldCharType="end"/>
      </w:r>
    </w:p>
    <w:p w:rsidR="00980998" w:rsidRPr="00F64E57" w:rsidRDefault="00980998">
      <w:pPr>
        <w:pStyle w:val="TOC3"/>
        <w:rPr>
          <w:noProof/>
          <w:sz w:val="22"/>
          <w:szCs w:val="22"/>
        </w:rPr>
      </w:pPr>
      <w:r w:rsidRPr="00552DB0">
        <w:rPr>
          <w:noProof/>
          <w:lang w:val="en"/>
        </w:rPr>
        <w:t>Schedule Line Haul Delivery for Returns</w:t>
      </w:r>
      <w:r>
        <w:rPr>
          <w:noProof/>
        </w:rPr>
        <w:tab/>
      </w:r>
      <w:r>
        <w:rPr>
          <w:noProof/>
        </w:rPr>
        <w:fldChar w:fldCharType="begin"/>
      </w:r>
      <w:r>
        <w:rPr>
          <w:noProof/>
        </w:rPr>
        <w:instrText xml:space="preserve"> PAGEREF _Toc389727730 \h </w:instrText>
      </w:r>
      <w:r>
        <w:rPr>
          <w:noProof/>
        </w:rPr>
      </w:r>
      <w:r>
        <w:rPr>
          <w:noProof/>
        </w:rPr>
        <w:fldChar w:fldCharType="separate"/>
      </w:r>
      <w:r w:rsidR="0039707F">
        <w:rPr>
          <w:noProof/>
        </w:rPr>
        <w:t>13</w:t>
      </w:r>
      <w:r>
        <w:rPr>
          <w:noProof/>
        </w:rPr>
        <w:fldChar w:fldCharType="end"/>
      </w:r>
    </w:p>
    <w:p w:rsidR="00980998" w:rsidRPr="00F64E57" w:rsidRDefault="00980998">
      <w:pPr>
        <w:pStyle w:val="TOC3"/>
        <w:rPr>
          <w:noProof/>
          <w:sz w:val="22"/>
          <w:szCs w:val="22"/>
        </w:rPr>
      </w:pPr>
      <w:r w:rsidRPr="00552DB0">
        <w:rPr>
          <w:noProof/>
          <w:lang w:val="en"/>
        </w:rPr>
        <w:t>Update Jamesburg Ship Schedule</w:t>
      </w:r>
      <w:r>
        <w:rPr>
          <w:noProof/>
        </w:rPr>
        <w:tab/>
      </w:r>
      <w:r>
        <w:rPr>
          <w:noProof/>
        </w:rPr>
        <w:fldChar w:fldCharType="begin"/>
      </w:r>
      <w:r>
        <w:rPr>
          <w:noProof/>
        </w:rPr>
        <w:instrText xml:space="preserve"> PAGEREF _Toc389727731 \h </w:instrText>
      </w:r>
      <w:r>
        <w:rPr>
          <w:noProof/>
        </w:rPr>
      </w:r>
      <w:r>
        <w:rPr>
          <w:noProof/>
        </w:rPr>
        <w:fldChar w:fldCharType="separate"/>
      </w:r>
      <w:r w:rsidR="0039707F">
        <w:rPr>
          <w:noProof/>
        </w:rPr>
        <w:t>13</w:t>
      </w:r>
      <w:r>
        <w:rPr>
          <w:noProof/>
        </w:rPr>
        <w:fldChar w:fldCharType="end"/>
      </w:r>
    </w:p>
    <w:p w:rsidR="00980998" w:rsidRPr="00F64E57" w:rsidRDefault="00980998">
      <w:pPr>
        <w:pStyle w:val="TOC3"/>
        <w:rPr>
          <w:noProof/>
          <w:sz w:val="22"/>
          <w:szCs w:val="22"/>
        </w:rPr>
      </w:pPr>
      <w:r w:rsidRPr="00552DB0">
        <w:rPr>
          <w:noProof/>
          <w:lang w:val="en"/>
        </w:rPr>
        <w:t>Assign Driver to Line Haul Delivery</w:t>
      </w:r>
      <w:r>
        <w:rPr>
          <w:noProof/>
        </w:rPr>
        <w:tab/>
      </w:r>
      <w:r>
        <w:rPr>
          <w:noProof/>
        </w:rPr>
        <w:fldChar w:fldCharType="begin"/>
      </w:r>
      <w:r>
        <w:rPr>
          <w:noProof/>
        </w:rPr>
        <w:instrText xml:space="preserve"> PAGEREF _Toc389727732 \h </w:instrText>
      </w:r>
      <w:r>
        <w:rPr>
          <w:noProof/>
        </w:rPr>
      </w:r>
      <w:r>
        <w:rPr>
          <w:noProof/>
        </w:rPr>
        <w:fldChar w:fldCharType="separate"/>
      </w:r>
      <w:r w:rsidR="0039707F">
        <w:rPr>
          <w:noProof/>
        </w:rPr>
        <w:t>13</w:t>
      </w:r>
      <w:r>
        <w:rPr>
          <w:noProof/>
        </w:rPr>
        <w:fldChar w:fldCharType="end"/>
      </w:r>
    </w:p>
    <w:p w:rsidR="00980998" w:rsidRPr="00F64E57" w:rsidRDefault="00980998">
      <w:pPr>
        <w:pStyle w:val="TOC3"/>
        <w:rPr>
          <w:noProof/>
          <w:sz w:val="22"/>
          <w:szCs w:val="22"/>
        </w:rPr>
      </w:pPr>
      <w:r w:rsidRPr="00552DB0">
        <w:rPr>
          <w:noProof/>
          <w:lang w:val="en"/>
        </w:rPr>
        <w:t>Confirm Driver for Line Haul Delivery</w:t>
      </w:r>
      <w:r>
        <w:rPr>
          <w:noProof/>
        </w:rPr>
        <w:tab/>
      </w:r>
      <w:r>
        <w:rPr>
          <w:noProof/>
        </w:rPr>
        <w:fldChar w:fldCharType="begin"/>
      </w:r>
      <w:r>
        <w:rPr>
          <w:noProof/>
        </w:rPr>
        <w:instrText xml:space="preserve"> PAGEREF _Toc389727733 \h </w:instrText>
      </w:r>
      <w:r>
        <w:rPr>
          <w:noProof/>
        </w:rPr>
      </w:r>
      <w:r>
        <w:rPr>
          <w:noProof/>
        </w:rPr>
        <w:fldChar w:fldCharType="separate"/>
      </w:r>
      <w:r w:rsidR="0039707F">
        <w:rPr>
          <w:noProof/>
        </w:rPr>
        <w:t>13</w:t>
      </w:r>
      <w:r>
        <w:rPr>
          <w:noProof/>
        </w:rPr>
        <w:fldChar w:fldCharType="end"/>
      </w:r>
    </w:p>
    <w:p w:rsidR="00980998" w:rsidRPr="00F64E57" w:rsidRDefault="00980998">
      <w:pPr>
        <w:pStyle w:val="TOC3"/>
        <w:rPr>
          <w:noProof/>
          <w:sz w:val="22"/>
          <w:szCs w:val="22"/>
        </w:rPr>
      </w:pPr>
      <w:r w:rsidRPr="00552DB0">
        <w:rPr>
          <w:noProof/>
          <w:lang w:val="en"/>
        </w:rPr>
        <w:t>Depart Trailer for Line Haul Delivery</w:t>
      </w:r>
      <w:r>
        <w:rPr>
          <w:noProof/>
        </w:rPr>
        <w:tab/>
      </w:r>
      <w:r>
        <w:rPr>
          <w:noProof/>
        </w:rPr>
        <w:fldChar w:fldCharType="begin"/>
      </w:r>
      <w:r>
        <w:rPr>
          <w:noProof/>
        </w:rPr>
        <w:instrText xml:space="preserve"> PAGEREF _Toc389727734 \h </w:instrText>
      </w:r>
      <w:r>
        <w:rPr>
          <w:noProof/>
        </w:rPr>
      </w:r>
      <w:r>
        <w:rPr>
          <w:noProof/>
        </w:rPr>
        <w:fldChar w:fldCharType="separate"/>
      </w:r>
      <w:r w:rsidR="0039707F">
        <w:rPr>
          <w:noProof/>
        </w:rPr>
        <w:t>14</w:t>
      </w:r>
      <w:r>
        <w:rPr>
          <w:noProof/>
        </w:rPr>
        <w:fldChar w:fldCharType="end"/>
      </w:r>
    </w:p>
    <w:p w:rsidR="00980998" w:rsidRPr="00F64E57" w:rsidRDefault="00980998">
      <w:pPr>
        <w:pStyle w:val="TOC2"/>
        <w:rPr>
          <w:noProof/>
          <w:sz w:val="22"/>
          <w:szCs w:val="22"/>
        </w:rPr>
      </w:pPr>
      <w:r w:rsidRPr="00552DB0">
        <w:rPr>
          <w:noProof/>
          <w:lang w:val="en"/>
        </w:rPr>
        <w:lastRenderedPageBreak/>
        <w:t>Driver Dispatch Use Cases</w:t>
      </w:r>
      <w:r>
        <w:rPr>
          <w:noProof/>
        </w:rPr>
        <w:tab/>
      </w:r>
      <w:r>
        <w:rPr>
          <w:noProof/>
        </w:rPr>
        <w:fldChar w:fldCharType="begin"/>
      </w:r>
      <w:r>
        <w:rPr>
          <w:noProof/>
        </w:rPr>
        <w:instrText xml:space="preserve"> PAGEREF _Toc389727735 \h </w:instrText>
      </w:r>
      <w:r>
        <w:rPr>
          <w:noProof/>
        </w:rPr>
      </w:r>
      <w:r>
        <w:rPr>
          <w:noProof/>
        </w:rPr>
        <w:fldChar w:fldCharType="separate"/>
      </w:r>
      <w:r w:rsidR="0039707F">
        <w:rPr>
          <w:noProof/>
        </w:rPr>
        <w:t>14</w:t>
      </w:r>
      <w:r>
        <w:rPr>
          <w:noProof/>
        </w:rPr>
        <w:fldChar w:fldCharType="end"/>
      </w:r>
    </w:p>
    <w:p w:rsidR="00980998" w:rsidRPr="00F64E57" w:rsidRDefault="00980998">
      <w:pPr>
        <w:pStyle w:val="TOC3"/>
        <w:rPr>
          <w:noProof/>
          <w:sz w:val="22"/>
          <w:szCs w:val="22"/>
        </w:rPr>
      </w:pPr>
      <w:r w:rsidRPr="00552DB0">
        <w:rPr>
          <w:noProof/>
          <w:lang w:val="en"/>
        </w:rPr>
        <w:t>Create Driver Runs</w:t>
      </w:r>
      <w:r>
        <w:rPr>
          <w:noProof/>
        </w:rPr>
        <w:tab/>
      </w:r>
      <w:r>
        <w:rPr>
          <w:noProof/>
        </w:rPr>
        <w:fldChar w:fldCharType="begin"/>
      </w:r>
      <w:r>
        <w:rPr>
          <w:noProof/>
        </w:rPr>
        <w:instrText xml:space="preserve"> PAGEREF _Toc389727736 \h </w:instrText>
      </w:r>
      <w:r>
        <w:rPr>
          <w:noProof/>
        </w:rPr>
      </w:r>
      <w:r>
        <w:rPr>
          <w:noProof/>
        </w:rPr>
        <w:fldChar w:fldCharType="separate"/>
      </w:r>
      <w:r w:rsidR="0039707F">
        <w:rPr>
          <w:noProof/>
        </w:rPr>
        <w:t>14</w:t>
      </w:r>
      <w:r>
        <w:rPr>
          <w:noProof/>
        </w:rPr>
        <w:fldChar w:fldCharType="end"/>
      </w:r>
    </w:p>
    <w:p w:rsidR="00980998" w:rsidRPr="00F64E57" w:rsidRDefault="00980998">
      <w:pPr>
        <w:pStyle w:val="TOC3"/>
        <w:rPr>
          <w:noProof/>
          <w:sz w:val="22"/>
          <w:szCs w:val="22"/>
        </w:rPr>
      </w:pPr>
      <w:r w:rsidRPr="00552DB0">
        <w:rPr>
          <w:noProof/>
          <w:lang w:val="en"/>
        </w:rPr>
        <w:t>Assign Driver to a Trip</w:t>
      </w:r>
      <w:r>
        <w:rPr>
          <w:noProof/>
        </w:rPr>
        <w:tab/>
      </w:r>
      <w:r>
        <w:rPr>
          <w:noProof/>
        </w:rPr>
        <w:fldChar w:fldCharType="begin"/>
      </w:r>
      <w:r>
        <w:rPr>
          <w:noProof/>
        </w:rPr>
        <w:instrText xml:space="preserve"> PAGEREF _Toc389727737 \h </w:instrText>
      </w:r>
      <w:r>
        <w:rPr>
          <w:noProof/>
        </w:rPr>
      </w:r>
      <w:r>
        <w:rPr>
          <w:noProof/>
        </w:rPr>
        <w:fldChar w:fldCharType="separate"/>
      </w:r>
      <w:r w:rsidR="0039707F">
        <w:rPr>
          <w:noProof/>
        </w:rPr>
        <w:t>14</w:t>
      </w:r>
      <w:r>
        <w:rPr>
          <w:noProof/>
        </w:rPr>
        <w:fldChar w:fldCharType="end"/>
      </w:r>
    </w:p>
    <w:p w:rsidR="00980998" w:rsidRPr="00F64E57" w:rsidRDefault="00980998">
      <w:pPr>
        <w:pStyle w:val="TOC3"/>
        <w:rPr>
          <w:noProof/>
          <w:sz w:val="22"/>
          <w:szCs w:val="22"/>
        </w:rPr>
      </w:pPr>
      <w:r w:rsidRPr="00552DB0">
        <w:rPr>
          <w:noProof/>
          <w:lang w:val="en"/>
        </w:rPr>
        <w:t>Confirm Driver for Trip</w:t>
      </w:r>
      <w:r>
        <w:rPr>
          <w:noProof/>
        </w:rPr>
        <w:tab/>
      </w:r>
      <w:r>
        <w:rPr>
          <w:noProof/>
        </w:rPr>
        <w:fldChar w:fldCharType="begin"/>
      </w:r>
      <w:r>
        <w:rPr>
          <w:noProof/>
        </w:rPr>
        <w:instrText xml:space="preserve"> PAGEREF _Toc389727738 \h </w:instrText>
      </w:r>
      <w:r>
        <w:rPr>
          <w:noProof/>
        </w:rPr>
      </w:r>
      <w:r>
        <w:rPr>
          <w:noProof/>
        </w:rPr>
        <w:fldChar w:fldCharType="separate"/>
      </w:r>
      <w:r w:rsidR="0039707F">
        <w:rPr>
          <w:noProof/>
        </w:rPr>
        <w:t>14</w:t>
      </w:r>
      <w:r>
        <w:rPr>
          <w:noProof/>
        </w:rPr>
        <w:fldChar w:fldCharType="end"/>
      </w:r>
    </w:p>
    <w:p w:rsidR="00980998" w:rsidRPr="00F64E57" w:rsidRDefault="00980998">
      <w:pPr>
        <w:pStyle w:val="TOC3"/>
        <w:rPr>
          <w:noProof/>
          <w:sz w:val="22"/>
          <w:szCs w:val="22"/>
        </w:rPr>
      </w:pPr>
      <w:r w:rsidRPr="00552DB0">
        <w:rPr>
          <w:noProof/>
          <w:lang w:val="en"/>
        </w:rPr>
        <w:t>Schedule Transfer between Argix Terminals</w:t>
      </w:r>
      <w:r>
        <w:rPr>
          <w:noProof/>
        </w:rPr>
        <w:tab/>
      </w:r>
      <w:r>
        <w:rPr>
          <w:noProof/>
        </w:rPr>
        <w:fldChar w:fldCharType="begin"/>
      </w:r>
      <w:r>
        <w:rPr>
          <w:noProof/>
        </w:rPr>
        <w:instrText xml:space="preserve"> PAGEREF _Toc389727739 \h </w:instrText>
      </w:r>
      <w:r>
        <w:rPr>
          <w:noProof/>
        </w:rPr>
      </w:r>
      <w:r>
        <w:rPr>
          <w:noProof/>
        </w:rPr>
        <w:fldChar w:fldCharType="separate"/>
      </w:r>
      <w:r w:rsidR="0039707F">
        <w:rPr>
          <w:noProof/>
        </w:rPr>
        <w:t>14</w:t>
      </w:r>
      <w:r>
        <w:rPr>
          <w:noProof/>
        </w:rPr>
        <w:fldChar w:fldCharType="end"/>
      </w:r>
    </w:p>
    <w:p w:rsidR="00980998" w:rsidRPr="00F64E57" w:rsidRDefault="00980998">
      <w:pPr>
        <w:pStyle w:val="TOC3"/>
        <w:rPr>
          <w:noProof/>
          <w:sz w:val="22"/>
          <w:szCs w:val="22"/>
        </w:rPr>
      </w:pPr>
      <w:r w:rsidRPr="00552DB0">
        <w:rPr>
          <w:noProof/>
          <w:lang w:val="en"/>
        </w:rPr>
        <w:t>Schedule Empty Trailer Move</w:t>
      </w:r>
      <w:r>
        <w:rPr>
          <w:noProof/>
        </w:rPr>
        <w:tab/>
      </w:r>
      <w:r>
        <w:rPr>
          <w:noProof/>
        </w:rPr>
        <w:fldChar w:fldCharType="begin"/>
      </w:r>
      <w:r>
        <w:rPr>
          <w:noProof/>
        </w:rPr>
        <w:instrText xml:space="preserve"> PAGEREF _Toc389727740 \h </w:instrText>
      </w:r>
      <w:r>
        <w:rPr>
          <w:noProof/>
        </w:rPr>
      </w:r>
      <w:r>
        <w:rPr>
          <w:noProof/>
        </w:rPr>
        <w:fldChar w:fldCharType="separate"/>
      </w:r>
      <w:r w:rsidR="0039707F">
        <w:rPr>
          <w:noProof/>
        </w:rPr>
        <w:t>14</w:t>
      </w:r>
      <w:r>
        <w:rPr>
          <w:noProof/>
        </w:rPr>
        <w:fldChar w:fldCharType="end"/>
      </w:r>
    </w:p>
    <w:p w:rsidR="00980998" w:rsidRPr="00F64E57" w:rsidRDefault="00980998">
      <w:pPr>
        <w:pStyle w:val="TOC3"/>
        <w:rPr>
          <w:noProof/>
          <w:sz w:val="22"/>
          <w:szCs w:val="22"/>
        </w:rPr>
      </w:pPr>
      <w:r w:rsidRPr="00552DB0">
        <w:rPr>
          <w:noProof/>
          <w:lang w:val="en"/>
        </w:rPr>
        <w:t>Schedule Mailbag Delivery</w:t>
      </w:r>
      <w:r>
        <w:rPr>
          <w:noProof/>
        </w:rPr>
        <w:tab/>
      </w:r>
      <w:r>
        <w:rPr>
          <w:noProof/>
        </w:rPr>
        <w:fldChar w:fldCharType="begin"/>
      </w:r>
      <w:r>
        <w:rPr>
          <w:noProof/>
        </w:rPr>
        <w:instrText xml:space="preserve"> PAGEREF _Toc389727741 \h </w:instrText>
      </w:r>
      <w:r>
        <w:rPr>
          <w:noProof/>
        </w:rPr>
      </w:r>
      <w:r>
        <w:rPr>
          <w:noProof/>
        </w:rPr>
        <w:fldChar w:fldCharType="separate"/>
      </w:r>
      <w:r w:rsidR="0039707F">
        <w:rPr>
          <w:noProof/>
        </w:rPr>
        <w:t>14</w:t>
      </w:r>
      <w:r>
        <w:rPr>
          <w:noProof/>
        </w:rPr>
        <w:fldChar w:fldCharType="end"/>
      </w:r>
    </w:p>
    <w:p w:rsidR="00980998" w:rsidRPr="00F64E57" w:rsidRDefault="00980998">
      <w:pPr>
        <w:pStyle w:val="TOC2"/>
        <w:rPr>
          <w:noProof/>
          <w:sz w:val="22"/>
          <w:szCs w:val="22"/>
        </w:rPr>
      </w:pPr>
      <w:r w:rsidRPr="00552DB0">
        <w:rPr>
          <w:noProof/>
          <w:lang w:val="en"/>
        </w:rPr>
        <w:t>Trailer Tracking Use Cases</w:t>
      </w:r>
      <w:r>
        <w:rPr>
          <w:noProof/>
        </w:rPr>
        <w:tab/>
      </w:r>
      <w:r>
        <w:rPr>
          <w:noProof/>
        </w:rPr>
        <w:fldChar w:fldCharType="begin"/>
      </w:r>
      <w:r>
        <w:rPr>
          <w:noProof/>
        </w:rPr>
        <w:instrText xml:space="preserve"> PAGEREF _Toc389727742 \h </w:instrText>
      </w:r>
      <w:r>
        <w:rPr>
          <w:noProof/>
        </w:rPr>
      </w:r>
      <w:r>
        <w:rPr>
          <w:noProof/>
        </w:rPr>
        <w:fldChar w:fldCharType="separate"/>
      </w:r>
      <w:r w:rsidR="0039707F">
        <w:rPr>
          <w:noProof/>
        </w:rPr>
        <w:t>14</w:t>
      </w:r>
      <w:r>
        <w:rPr>
          <w:noProof/>
        </w:rPr>
        <w:fldChar w:fldCharType="end"/>
      </w:r>
    </w:p>
    <w:p w:rsidR="00980998" w:rsidRPr="00F64E57" w:rsidRDefault="00980998">
      <w:pPr>
        <w:pStyle w:val="TOC3"/>
        <w:rPr>
          <w:noProof/>
          <w:sz w:val="22"/>
          <w:szCs w:val="22"/>
        </w:rPr>
      </w:pPr>
      <w:r w:rsidRPr="00552DB0">
        <w:rPr>
          <w:noProof/>
          <w:lang w:val="en"/>
        </w:rPr>
        <w:t>Record Inbound Trailer</w:t>
      </w:r>
      <w:r>
        <w:rPr>
          <w:noProof/>
        </w:rPr>
        <w:tab/>
      </w:r>
      <w:r>
        <w:rPr>
          <w:noProof/>
        </w:rPr>
        <w:fldChar w:fldCharType="begin"/>
      </w:r>
      <w:r>
        <w:rPr>
          <w:noProof/>
        </w:rPr>
        <w:instrText xml:space="preserve"> PAGEREF _Toc389727743 \h </w:instrText>
      </w:r>
      <w:r>
        <w:rPr>
          <w:noProof/>
        </w:rPr>
      </w:r>
      <w:r>
        <w:rPr>
          <w:noProof/>
        </w:rPr>
        <w:fldChar w:fldCharType="separate"/>
      </w:r>
      <w:r w:rsidR="0039707F">
        <w:rPr>
          <w:noProof/>
        </w:rPr>
        <w:t>14</w:t>
      </w:r>
      <w:r>
        <w:rPr>
          <w:noProof/>
        </w:rPr>
        <w:fldChar w:fldCharType="end"/>
      </w:r>
    </w:p>
    <w:p w:rsidR="00980998" w:rsidRPr="00F64E57" w:rsidRDefault="00980998">
      <w:pPr>
        <w:pStyle w:val="TOC3"/>
        <w:rPr>
          <w:noProof/>
          <w:sz w:val="22"/>
          <w:szCs w:val="22"/>
        </w:rPr>
      </w:pPr>
      <w:r w:rsidRPr="00552DB0">
        <w:rPr>
          <w:noProof/>
          <w:lang w:val="en"/>
        </w:rPr>
        <w:t>Record Outbound Trailer</w:t>
      </w:r>
      <w:r>
        <w:rPr>
          <w:noProof/>
        </w:rPr>
        <w:tab/>
      </w:r>
      <w:r>
        <w:rPr>
          <w:noProof/>
        </w:rPr>
        <w:fldChar w:fldCharType="begin"/>
      </w:r>
      <w:r>
        <w:rPr>
          <w:noProof/>
        </w:rPr>
        <w:instrText xml:space="preserve"> PAGEREF _Toc389727744 \h </w:instrText>
      </w:r>
      <w:r>
        <w:rPr>
          <w:noProof/>
        </w:rPr>
      </w:r>
      <w:r>
        <w:rPr>
          <w:noProof/>
        </w:rPr>
        <w:fldChar w:fldCharType="separate"/>
      </w:r>
      <w:r w:rsidR="0039707F">
        <w:rPr>
          <w:noProof/>
        </w:rPr>
        <w:t>14</w:t>
      </w:r>
      <w:r>
        <w:rPr>
          <w:noProof/>
        </w:rPr>
        <w:fldChar w:fldCharType="end"/>
      </w:r>
    </w:p>
    <w:p w:rsidR="00980998" w:rsidRPr="00F64E57" w:rsidRDefault="00980998">
      <w:pPr>
        <w:pStyle w:val="TOC3"/>
        <w:rPr>
          <w:noProof/>
          <w:sz w:val="22"/>
          <w:szCs w:val="22"/>
        </w:rPr>
      </w:pPr>
      <w:r w:rsidRPr="00552DB0">
        <w:rPr>
          <w:noProof/>
          <w:lang w:val="en"/>
        </w:rPr>
        <w:t>Yard Check</w:t>
      </w:r>
      <w:r>
        <w:rPr>
          <w:noProof/>
        </w:rPr>
        <w:tab/>
      </w:r>
      <w:r>
        <w:rPr>
          <w:noProof/>
        </w:rPr>
        <w:fldChar w:fldCharType="begin"/>
      </w:r>
      <w:r>
        <w:rPr>
          <w:noProof/>
        </w:rPr>
        <w:instrText xml:space="preserve"> PAGEREF _Toc389727745 \h </w:instrText>
      </w:r>
      <w:r>
        <w:rPr>
          <w:noProof/>
        </w:rPr>
      </w:r>
      <w:r>
        <w:rPr>
          <w:noProof/>
        </w:rPr>
        <w:fldChar w:fldCharType="separate"/>
      </w:r>
      <w:r w:rsidR="0039707F">
        <w:rPr>
          <w:noProof/>
        </w:rPr>
        <w:t>14</w:t>
      </w:r>
      <w:r>
        <w:rPr>
          <w:noProof/>
        </w:rPr>
        <w:fldChar w:fldCharType="end"/>
      </w:r>
    </w:p>
    <w:p w:rsidR="00980998" w:rsidRPr="00F64E57" w:rsidRDefault="00980998">
      <w:pPr>
        <w:pStyle w:val="TOC3"/>
        <w:rPr>
          <w:noProof/>
          <w:sz w:val="22"/>
          <w:szCs w:val="22"/>
        </w:rPr>
      </w:pPr>
      <w:r w:rsidRPr="00552DB0">
        <w:rPr>
          <w:noProof/>
          <w:lang w:val="en"/>
        </w:rPr>
        <w:t>Search Trailer History</w:t>
      </w:r>
      <w:r>
        <w:rPr>
          <w:noProof/>
        </w:rPr>
        <w:tab/>
      </w:r>
      <w:r>
        <w:rPr>
          <w:noProof/>
        </w:rPr>
        <w:fldChar w:fldCharType="begin"/>
      </w:r>
      <w:r>
        <w:rPr>
          <w:noProof/>
        </w:rPr>
        <w:instrText xml:space="preserve"> PAGEREF _Toc389727746 \h </w:instrText>
      </w:r>
      <w:r>
        <w:rPr>
          <w:noProof/>
        </w:rPr>
      </w:r>
      <w:r>
        <w:rPr>
          <w:noProof/>
        </w:rPr>
        <w:fldChar w:fldCharType="separate"/>
      </w:r>
      <w:r w:rsidR="0039707F">
        <w:rPr>
          <w:noProof/>
        </w:rPr>
        <w:t>15</w:t>
      </w:r>
      <w:r>
        <w:rPr>
          <w:noProof/>
        </w:rPr>
        <w:fldChar w:fldCharType="end"/>
      </w:r>
    </w:p>
    <w:p w:rsidR="00980998" w:rsidRPr="00F64E57" w:rsidRDefault="00980998">
      <w:pPr>
        <w:pStyle w:val="TOC2"/>
        <w:rPr>
          <w:noProof/>
          <w:sz w:val="22"/>
          <w:szCs w:val="22"/>
        </w:rPr>
      </w:pPr>
      <w:r w:rsidRPr="00552DB0">
        <w:rPr>
          <w:noProof/>
          <w:lang w:val="en"/>
        </w:rPr>
        <w:t>Administration Use Cases</w:t>
      </w:r>
      <w:r>
        <w:rPr>
          <w:noProof/>
        </w:rPr>
        <w:tab/>
      </w:r>
      <w:r>
        <w:rPr>
          <w:noProof/>
        </w:rPr>
        <w:fldChar w:fldCharType="begin"/>
      </w:r>
      <w:r>
        <w:rPr>
          <w:noProof/>
        </w:rPr>
        <w:instrText xml:space="preserve"> PAGEREF _Toc389727747 \h </w:instrText>
      </w:r>
      <w:r>
        <w:rPr>
          <w:noProof/>
        </w:rPr>
      </w:r>
      <w:r>
        <w:rPr>
          <w:noProof/>
        </w:rPr>
        <w:fldChar w:fldCharType="separate"/>
      </w:r>
      <w:r w:rsidR="0039707F">
        <w:rPr>
          <w:noProof/>
        </w:rPr>
        <w:t>15</w:t>
      </w:r>
      <w:r>
        <w:rPr>
          <w:noProof/>
        </w:rPr>
        <w:fldChar w:fldCharType="end"/>
      </w:r>
    </w:p>
    <w:p w:rsidR="00980998" w:rsidRPr="00F64E57" w:rsidRDefault="00980998">
      <w:pPr>
        <w:pStyle w:val="TOC3"/>
        <w:rPr>
          <w:noProof/>
          <w:sz w:val="22"/>
          <w:szCs w:val="22"/>
        </w:rPr>
      </w:pPr>
      <w:r w:rsidRPr="00552DB0">
        <w:rPr>
          <w:noProof/>
          <w:lang w:val="en"/>
        </w:rPr>
        <w:t>Depart/Arrive Trailer from an Argix Terminal Gate</w:t>
      </w:r>
      <w:r>
        <w:rPr>
          <w:noProof/>
        </w:rPr>
        <w:tab/>
      </w:r>
      <w:r>
        <w:rPr>
          <w:noProof/>
        </w:rPr>
        <w:fldChar w:fldCharType="begin"/>
      </w:r>
      <w:r>
        <w:rPr>
          <w:noProof/>
        </w:rPr>
        <w:instrText xml:space="preserve"> PAGEREF _Toc389727748 \h </w:instrText>
      </w:r>
      <w:r>
        <w:rPr>
          <w:noProof/>
        </w:rPr>
      </w:r>
      <w:r>
        <w:rPr>
          <w:noProof/>
        </w:rPr>
        <w:fldChar w:fldCharType="separate"/>
      </w:r>
      <w:r w:rsidR="0039707F">
        <w:rPr>
          <w:noProof/>
        </w:rPr>
        <w:t>15</w:t>
      </w:r>
      <w:r>
        <w:rPr>
          <w:noProof/>
        </w:rPr>
        <w:fldChar w:fldCharType="end"/>
      </w:r>
      <w:bookmarkStart w:id="0" w:name="_GoBack"/>
      <w:bookmarkEnd w:id="0"/>
    </w:p>
    <w:p w:rsidR="00980998" w:rsidRPr="00F64E57" w:rsidRDefault="00980998">
      <w:pPr>
        <w:pStyle w:val="TOC3"/>
        <w:rPr>
          <w:noProof/>
          <w:sz w:val="22"/>
          <w:szCs w:val="22"/>
        </w:rPr>
      </w:pPr>
      <w:r w:rsidRPr="00552DB0">
        <w:rPr>
          <w:noProof/>
          <w:lang w:val="en"/>
        </w:rPr>
        <w:t>Schedule the Local and Line Haul On-Call Drivers</w:t>
      </w:r>
      <w:r>
        <w:rPr>
          <w:noProof/>
        </w:rPr>
        <w:tab/>
      </w:r>
      <w:r>
        <w:rPr>
          <w:noProof/>
        </w:rPr>
        <w:fldChar w:fldCharType="begin"/>
      </w:r>
      <w:r>
        <w:rPr>
          <w:noProof/>
        </w:rPr>
        <w:instrText xml:space="preserve"> PAGEREF _Toc389727749 \h </w:instrText>
      </w:r>
      <w:r>
        <w:rPr>
          <w:noProof/>
        </w:rPr>
      </w:r>
      <w:r>
        <w:rPr>
          <w:noProof/>
        </w:rPr>
        <w:fldChar w:fldCharType="separate"/>
      </w:r>
      <w:r w:rsidR="0039707F">
        <w:rPr>
          <w:noProof/>
        </w:rPr>
        <w:t>15</w:t>
      </w:r>
      <w:r>
        <w:rPr>
          <w:noProof/>
        </w:rPr>
        <w:fldChar w:fldCharType="end"/>
      </w:r>
    </w:p>
    <w:p w:rsidR="00980998" w:rsidRPr="00F64E57" w:rsidRDefault="00980998">
      <w:pPr>
        <w:pStyle w:val="TOC3"/>
        <w:rPr>
          <w:noProof/>
          <w:sz w:val="22"/>
          <w:szCs w:val="22"/>
        </w:rPr>
      </w:pPr>
      <w:r w:rsidRPr="00552DB0">
        <w:rPr>
          <w:noProof/>
          <w:lang w:val="en"/>
        </w:rPr>
        <w:t>Create Mailbag Reminder Notice</w:t>
      </w:r>
      <w:r>
        <w:rPr>
          <w:noProof/>
        </w:rPr>
        <w:tab/>
      </w:r>
      <w:r>
        <w:rPr>
          <w:noProof/>
        </w:rPr>
        <w:fldChar w:fldCharType="begin"/>
      </w:r>
      <w:r>
        <w:rPr>
          <w:noProof/>
        </w:rPr>
        <w:instrText xml:space="preserve"> PAGEREF _Toc389727750 \h </w:instrText>
      </w:r>
      <w:r>
        <w:rPr>
          <w:noProof/>
        </w:rPr>
      </w:r>
      <w:r>
        <w:rPr>
          <w:noProof/>
        </w:rPr>
        <w:fldChar w:fldCharType="separate"/>
      </w:r>
      <w:r w:rsidR="0039707F">
        <w:rPr>
          <w:noProof/>
        </w:rPr>
        <w:t>15</w:t>
      </w:r>
      <w:r>
        <w:rPr>
          <w:noProof/>
        </w:rPr>
        <w:fldChar w:fldCharType="end"/>
      </w:r>
    </w:p>
    <w:p w:rsidR="00980998" w:rsidRPr="00F64E57" w:rsidRDefault="00980998">
      <w:pPr>
        <w:pStyle w:val="TOC3"/>
        <w:rPr>
          <w:noProof/>
          <w:sz w:val="22"/>
          <w:szCs w:val="22"/>
        </w:rPr>
      </w:pPr>
      <w:r w:rsidRPr="00552DB0">
        <w:rPr>
          <w:noProof/>
          <w:lang w:val="en"/>
        </w:rPr>
        <w:t>Create Weekend Access List Notice</w:t>
      </w:r>
      <w:r>
        <w:rPr>
          <w:noProof/>
        </w:rPr>
        <w:tab/>
      </w:r>
      <w:r>
        <w:rPr>
          <w:noProof/>
        </w:rPr>
        <w:fldChar w:fldCharType="begin"/>
      </w:r>
      <w:r>
        <w:rPr>
          <w:noProof/>
        </w:rPr>
        <w:instrText xml:space="preserve"> PAGEREF _Toc389727751 \h </w:instrText>
      </w:r>
      <w:r>
        <w:rPr>
          <w:noProof/>
        </w:rPr>
      </w:r>
      <w:r>
        <w:rPr>
          <w:noProof/>
        </w:rPr>
        <w:fldChar w:fldCharType="separate"/>
      </w:r>
      <w:r w:rsidR="0039707F">
        <w:rPr>
          <w:noProof/>
        </w:rPr>
        <w:t>15</w:t>
      </w:r>
      <w:r>
        <w:rPr>
          <w:noProof/>
        </w:rPr>
        <w:fldChar w:fldCharType="end"/>
      </w:r>
    </w:p>
    <w:p w:rsidR="00980998" w:rsidRPr="00F64E57" w:rsidRDefault="00980998">
      <w:pPr>
        <w:pStyle w:val="TOC3"/>
        <w:rPr>
          <w:noProof/>
          <w:sz w:val="22"/>
          <w:szCs w:val="22"/>
        </w:rPr>
      </w:pPr>
      <w:r w:rsidRPr="00552DB0">
        <w:rPr>
          <w:noProof/>
          <w:lang w:val="en"/>
        </w:rPr>
        <w:t>Create Hours of Operation Notice</w:t>
      </w:r>
      <w:r>
        <w:rPr>
          <w:noProof/>
        </w:rPr>
        <w:tab/>
      </w:r>
      <w:r>
        <w:rPr>
          <w:noProof/>
        </w:rPr>
        <w:fldChar w:fldCharType="begin"/>
      </w:r>
      <w:r>
        <w:rPr>
          <w:noProof/>
        </w:rPr>
        <w:instrText xml:space="preserve"> PAGEREF _Toc389727752 \h </w:instrText>
      </w:r>
      <w:r>
        <w:rPr>
          <w:noProof/>
        </w:rPr>
      </w:r>
      <w:r>
        <w:rPr>
          <w:noProof/>
        </w:rPr>
        <w:fldChar w:fldCharType="separate"/>
      </w:r>
      <w:r w:rsidR="0039707F">
        <w:rPr>
          <w:noProof/>
        </w:rPr>
        <w:t>15</w:t>
      </w:r>
      <w:r>
        <w:rPr>
          <w:noProof/>
        </w:rPr>
        <w:fldChar w:fldCharType="end"/>
      </w:r>
    </w:p>
    <w:p w:rsidR="00980998" w:rsidRPr="00F64E57" w:rsidRDefault="00980998">
      <w:pPr>
        <w:pStyle w:val="TOC3"/>
        <w:rPr>
          <w:noProof/>
          <w:sz w:val="22"/>
          <w:szCs w:val="22"/>
        </w:rPr>
      </w:pPr>
      <w:r w:rsidRPr="00552DB0">
        <w:rPr>
          <w:noProof/>
          <w:lang w:val="en"/>
        </w:rPr>
        <w:t>Create Weekend On-Call Notice</w:t>
      </w:r>
      <w:r>
        <w:rPr>
          <w:noProof/>
        </w:rPr>
        <w:tab/>
      </w:r>
      <w:r>
        <w:rPr>
          <w:noProof/>
        </w:rPr>
        <w:fldChar w:fldCharType="begin"/>
      </w:r>
      <w:r>
        <w:rPr>
          <w:noProof/>
        </w:rPr>
        <w:instrText xml:space="preserve"> PAGEREF _Toc389727753 \h </w:instrText>
      </w:r>
      <w:r>
        <w:rPr>
          <w:noProof/>
        </w:rPr>
      </w:r>
      <w:r>
        <w:rPr>
          <w:noProof/>
        </w:rPr>
        <w:fldChar w:fldCharType="separate"/>
      </w:r>
      <w:r w:rsidR="0039707F">
        <w:rPr>
          <w:noProof/>
        </w:rPr>
        <w:t>15</w:t>
      </w:r>
      <w:r>
        <w:rPr>
          <w:noProof/>
        </w:rPr>
        <w:fldChar w:fldCharType="end"/>
      </w:r>
    </w:p>
    <w:p w:rsidR="00980998" w:rsidRPr="00F64E57" w:rsidRDefault="00980998">
      <w:pPr>
        <w:pStyle w:val="TOC3"/>
        <w:rPr>
          <w:noProof/>
          <w:sz w:val="22"/>
          <w:szCs w:val="22"/>
        </w:rPr>
      </w:pPr>
      <w:r w:rsidRPr="00552DB0">
        <w:rPr>
          <w:noProof/>
          <w:lang w:val="en"/>
        </w:rPr>
        <w:t>Create Next Day Tractor Trailer Sheet</w:t>
      </w:r>
      <w:r>
        <w:rPr>
          <w:noProof/>
        </w:rPr>
        <w:tab/>
      </w:r>
      <w:r>
        <w:rPr>
          <w:noProof/>
        </w:rPr>
        <w:fldChar w:fldCharType="begin"/>
      </w:r>
      <w:r>
        <w:rPr>
          <w:noProof/>
        </w:rPr>
        <w:instrText xml:space="preserve"> PAGEREF _Toc389727754 \h </w:instrText>
      </w:r>
      <w:r>
        <w:rPr>
          <w:noProof/>
        </w:rPr>
      </w:r>
      <w:r>
        <w:rPr>
          <w:noProof/>
        </w:rPr>
        <w:fldChar w:fldCharType="separate"/>
      </w:r>
      <w:r w:rsidR="0039707F">
        <w:rPr>
          <w:noProof/>
        </w:rPr>
        <w:t>15</w:t>
      </w:r>
      <w:r>
        <w:rPr>
          <w:noProof/>
        </w:rPr>
        <w:fldChar w:fldCharType="end"/>
      </w:r>
    </w:p>
    <w:p w:rsidR="00980998" w:rsidRPr="00F64E57" w:rsidRDefault="00980998">
      <w:pPr>
        <w:pStyle w:val="TOC3"/>
        <w:rPr>
          <w:noProof/>
          <w:sz w:val="22"/>
          <w:szCs w:val="22"/>
        </w:rPr>
      </w:pPr>
      <w:r w:rsidRPr="00552DB0">
        <w:rPr>
          <w:noProof/>
          <w:lang w:val="en"/>
        </w:rPr>
        <w:t>Update Tractor Trailer Operators Settlement Sheet</w:t>
      </w:r>
      <w:r>
        <w:rPr>
          <w:noProof/>
        </w:rPr>
        <w:tab/>
      </w:r>
      <w:r>
        <w:rPr>
          <w:noProof/>
        </w:rPr>
        <w:fldChar w:fldCharType="begin"/>
      </w:r>
      <w:r>
        <w:rPr>
          <w:noProof/>
        </w:rPr>
        <w:instrText xml:space="preserve"> PAGEREF _Toc389727755 \h </w:instrText>
      </w:r>
      <w:r>
        <w:rPr>
          <w:noProof/>
        </w:rPr>
      </w:r>
      <w:r>
        <w:rPr>
          <w:noProof/>
        </w:rPr>
        <w:fldChar w:fldCharType="separate"/>
      </w:r>
      <w:r w:rsidR="0039707F">
        <w:rPr>
          <w:noProof/>
        </w:rPr>
        <w:t>15</w:t>
      </w:r>
      <w:r>
        <w:rPr>
          <w:noProof/>
        </w:rPr>
        <w:fldChar w:fldCharType="end"/>
      </w:r>
    </w:p>
    <w:p w:rsidR="00980998" w:rsidRPr="00F64E57" w:rsidRDefault="00980998">
      <w:pPr>
        <w:pStyle w:val="TOC3"/>
        <w:rPr>
          <w:noProof/>
          <w:sz w:val="22"/>
          <w:szCs w:val="22"/>
        </w:rPr>
      </w:pPr>
      <w:r w:rsidRPr="00552DB0">
        <w:rPr>
          <w:noProof/>
          <w:lang w:val="en"/>
        </w:rPr>
        <w:t>Create Truck to Dock Sheet</w:t>
      </w:r>
      <w:r>
        <w:rPr>
          <w:noProof/>
        </w:rPr>
        <w:tab/>
      </w:r>
      <w:r>
        <w:rPr>
          <w:noProof/>
        </w:rPr>
        <w:fldChar w:fldCharType="begin"/>
      </w:r>
      <w:r>
        <w:rPr>
          <w:noProof/>
        </w:rPr>
        <w:instrText xml:space="preserve"> PAGEREF _Toc389727756 \h </w:instrText>
      </w:r>
      <w:r>
        <w:rPr>
          <w:noProof/>
        </w:rPr>
      </w:r>
      <w:r>
        <w:rPr>
          <w:noProof/>
        </w:rPr>
        <w:fldChar w:fldCharType="separate"/>
      </w:r>
      <w:r w:rsidR="0039707F">
        <w:rPr>
          <w:noProof/>
        </w:rPr>
        <w:t>15</w:t>
      </w:r>
      <w:r>
        <w:rPr>
          <w:noProof/>
        </w:rPr>
        <w:fldChar w:fldCharType="end"/>
      </w:r>
    </w:p>
    <w:p w:rsidR="00980998" w:rsidRPr="00F64E57" w:rsidRDefault="00980998">
      <w:pPr>
        <w:pStyle w:val="TOC2"/>
        <w:rPr>
          <w:noProof/>
          <w:sz w:val="22"/>
          <w:szCs w:val="22"/>
        </w:rPr>
      </w:pPr>
      <w:r w:rsidRPr="00552DB0">
        <w:rPr>
          <w:rFonts w:eastAsia="Calibri"/>
          <w:noProof/>
        </w:rPr>
        <w:t>Business Rules</w:t>
      </w:r>
      <w:r>
        <w:rPr>
          <w:noProof/>
        </w:rPr>
        <w:tab/>
      </w:r>
      <w:r>
        <w:rPr>
          <w:noProof/>
        </w:rPr>
        <w:fldChar w:fldCharType="begin"/>
      </w:r>
      <w:r>
        <w:rPr>
          <w:noProof/>
        </w:rPr>
        <w:instrText xml:space="preserve"> PAGEREF _Toc389727757 \h </w:instrText>
      </w:r>
      <w:r>
        <w:rPr>
          <w:noProof/>
        </w:rPr>
      </w:r>
      <w:r>
        <w:rPr>
          <w:noProof/>
        </w:rPr>
        <w:fldChar w:fldCharType="separate"/>
      </w:r>
      <w:r w:rsidR="0039707F">
        <w:rPr>
          <w:noProof/>
        </w:rPr>
        <w:t>16</w:t>
      </w:r>
      <w:r>
        <w:rPr>
          <w:noProof/>
        </w:rPr>
        <w:fldChar w:fldCharType="end"/>
      </w:r>
    </w:p>
    <w:p w:rsidR="00980998" w:rsidRPr="00F64E57" w:rsidRDefault="00980998">
      <w:pPr>
        <w:pStyle w:val="TOC2"/>
        <w:rPr>
          <w:noProof/>
          <w:sz w:val="22"/>
          <w:szCs w:val="22"/>
        </w:rPr>
      </w:pPr>
      <w:r w:rsidRPr="00552DB0">
        <w:rPr>
          <w:rFonts w:eastAsia="Calibri"/>
          <w:noProof/>
        </w:rPr>
        <w:t>Non-functional Requirements</w:t>
      </w:r>
      <w:r>
        <w:rPr>
          <w:noProof/>
        </w:rPr>
        <w:tab/>
      </w:r>
      <w:r>
        <w:rPr>
          <w:noProof/>
        </w:rPr>
        <w:fldChar w:fldCharType="begin"/>
      </w:r>
      <w:r>
        <w:rPr>
          <w:noProof/>
        </w:rPr>
        <w:instrText xml:space="preserve"> PAGEREF _Toc389727758 \h </w:instrText>
      </w:r>
      <w:r>
        <w:rPr>
          <w:noProof/>
        </w:rPr>
      </w:r>
      <w:r>
        <w:rPr>
          <w:noProof/>
        </w:rPr>
        <w:fldChar w:fldCharType="separate"/>
      </w:r>
      <w:r w:rsidR="0039707F">
        <w:rPr>
          <w:noProof/>
        </w:rPr>
        <w:t>16</w:t>
      </w:r>
      <w:r>
        <w:rPr>
          <w:noProof/>
        </w:rPr>
        <w:fldChar w:fldCharType="end"/>
      </w:r>
    </w:p>
    <w:p w:rsidR="00980998" w:rsidRPr="00F64E57" w:rsidRDefault="00980998">
      <w:pPr>
        <w:pStyle w:val="TOC3"/>
        <w:rPr>
          <w:noProof/>
          <w:sz w:val="22"/>
          <w:szCs w:val="22"/>
        </w:rPr>
      </w:pPr>
      <w:r w:rsidRPr="00552DB0">
        <w:rPr>
          <w:rFonts w:eastAsia="Calibri"/>
          <w:noProof/>
        </w:rPr>
        <w:t>Presentation</w:t>
      </w:r>
      <w:r>
        <w:rPr>
          <w:noProof/>
        </w:rPr>
        <w:tab/>
      </w:r>
      <w:r>
        <w:rPr>
          <w:noProof/>
        </w:rPr>
        <w:fldChar w:fldCharType="begin"/>
      </w:r>
      <w:r>
        <w:rPr>
          <w:noProof/>
        </w:rPr>
        <w:instrText xml:space="preserve"> PAGEREF _Toc389727759 \h </w:instrText>
      </w:r>
      <w:r>
        <w:rPr>
          <w:noProof/>
        </w:rPr>
      </w:r>
      <w:r>
        <w:rPr>
          <w:noProof/>
        </w:rPr>
        <w:fldChar w:fldCharType="separate"/>
      </w:r>
      <w:r w:rsidR="0039707F">
        <w:rPr>
          <w:noProof/>
        </w:rPr>
        <w:t>16</w:t>
      </w:r>
      <w:r>
        <w:rPr>
          <w:noProof/>
        </w:rPr>
        <w:fldChar w:fldCharType="end"/>
      </w:r>
    </w:p>
    <w:p w:rsidR="00980998" w:rsidRPr="00F64E57" w:rsidRDefault="00980998">
      <w:pPr>
        <w:pStyle w:val="TOC3"/>
        <w:rPr>
          <w:noProof/>
          <w:sz w:val="22"/>
          <w:szCs w:val="22"/>
        </w:rPr>
      </w:pPr>
      <w:r w:rsidRPr="00552DB0">
        <w:rPr>
          <w:rFonts w:eastAsia="Calibri"/>
          <w:noProof/>
        </w:rPr>
        <w:t>Performance</w:t>
      </w:r>
      <w:r>
        <w:rPr>
          <w:noProof/>
        </w:rPr>
        <w:tab/>
      </w:r>
      <w:r>
        <w:rPr>
          <w:noProof/>
        </w:rPr>
        <w:fldChar w:fldCharType="begin"/>
      </w:r>
      <w:r>
        <w:rPr>
          <w:noProof/>
        </w:rPr>
        <w:instrText xml:space="preserve"> PAGEREF _Toc389727760 \h </w:instrText>
      </w:r>
      <w:r>
        <w:rPr>
          <w:noProof/>
        </w:rPr>
      </w:r>
      <w:r>
        <w:rPr>
          <w:noProof/>
        </w:rPr>
        <w:fldChar w:fldCharType="separate"/>
      </w:r>
      <w:r w:rsidR="0039707F">
        <w:rPr>
          <w:noProof/>
        </w:rPr>
        <w:t>16</w:t>
      </w:r>
      <w:r>
        <w:rPr>
          <w:noProof/>
        </w:rPr>
        <w:fldChar w:fldCharType="end"/>
      </w:r>
    </w:p>
    <w:p w:rsidR="00980998" w:rsidRPr="00F64E57" w:rsidRDefault="00980998">
      <w:pPr>
        <w:pStyle w:val="TOC3"/>
        <w:rPr>
          <w:noProof/>
          <w:sz w:val="22"/>
          <w:szCs w:val="22"/>
        </w:rPr>
      </w:pPr>
      <w:r w:rsidRPr="00552DB0">
        <w:rPr>
          <w:rFonts w:eastAsia="Calibri"/>
          <w:noProof/>
        </w:rPr>
        <w:t>Security</w:t>
      </w:r>
      <w:r>
        <w:rPr>
          <w:noProof/>
        </w:rPr>
        <w:tab/>
      </w:r>
      <w:r>
        <w:rPr>
          <w:noProof/>
        </w:rPr>
        <w:fldChar w:fldCharType="begin"/>
      </w:r>
      <w:r>
        <w:rPr>
          <w:noProof/>
        </w:rPr>
        <w:instrText xml:space="preserve"> PAGEREF _Toc389727761 \h </w:instrText>
      </w:r>
      <w:r>
        <w:rPr>
          <w:noProof/>
        </w:rPr>
      </w:r>
      <w:r>
        <w:rPr>
          <w:noProof/>
        </w:rPr>
        <w:fldChar w:fldCharType="separate"/>
      </w:r>
      <w:r w:rsidR="0039707F">
        <w:rPr>
          <w:noProof/>
        </w:rPr>
        <w:t>16</w:t>
      </w:r>
      <w:r>
        <w:rPr>
          <w:noProof/>
        </w:rPr>
        <w:fldChar w:fldCharType="end"/>
      </w:r>
    </w:p>
    <w:p w:rsidR="00980998" w:rsidRPr="00F64E57" w:rsidRDefault="00980998">
      <w:pPr>
        <w:pStyle w:val="TOC3"/>
        <w:rPr>
          <w:noProof/>
          <w:sz w:val="22"/>
          <w:szCs w:val="22"/>
        </w:rPr>
      </w:pPr>
      <w:r w:rsidRPr="00552DB0">
        <w:rPr>
          <w:rFonts w:eastAsia="Calibri"/>
          <w:noProof/>
        </w:rPr>
        <w:t>Availability</w:t>
      </w:r>
      <w:r>
        <w:rPr>
          <w:noProof/>
        </w:rPr>
        <w:tab/>
      </w:r>
      <w:r>
        <w:rPr>
          <w:noProof/>
        </w:rPr>
        <w:fldChar w:fldCharType="begin"/>
      </w:r>
      <w:r>
        <w:rPr>
          <w:noProof/>
        </w:rPr>
        <w:instrText xml:space="preserve"> PAGEREF _Toc389727762 \h </w:instrText>
      </w:r>
      <w:r>
        <w:rPr>
          <w:noProof/>
        </w:rPr>
      </w:r>
      <w:r>
        <w:rPr>
          <w:noProof/>
        </w:rPr>
        <w:fldChar w:fldCharType="separate"/>
      </w:r>
      <w:r w:rsidR="0039707F">
        <w:rPr>
          <w:noProof/>
        </w:rPr>
        <w:t>16</w:t>
      </w:r>
      <w:r>
        <w:rPr>
          <w:noProof/>
        </w:rPr>
        <w:fldChar w:fldCharType="end"/>
      </w:r>
    </w:p>
    <w:p w:rsidR="00980998" w:rsidRPr="00F64E57" w:rsidRDefault="00980998">
      <w:pPr>
        <w:pStyle w:val="TOC3"/>
        <w:rPr>
          <w:noProof/>
          <w:sz w:val="22"/>
          <w:szCs w:val="22"/>
        </w:rPr>
      </w:pPr>
      <w:r w:rsidRPr="00552DB0">
        <w:rPr>
          <w:rFonts w:eastAsia="Calibri"/>
          <w:noProof/>
        </w:rPr>
        <w:t>Concurrency</w:t>
      </w:r>
      <w:r>
        <w:rPr>
          <w:noProof/>
        </w:rPr>
        <w:tab/>
      </w:r>
      <w:r>
        <w:rPr>
          <w:noProof/>
        </w:rPr>
        <w:fldChar w:fldCharType="begin"/>
      </w:r>
      <w:r>
        <w:rPr>
          <w:noProof/>
        </w:rPr>
        <w:instrText xml:space="preserve"> PAGEREF _Toc389727763 \h </w:instrText>
      </w:r>
      <w:r>
        <w:rPr>
          <w:noProof/>
        </w:rPr>
      </w:r>
      <w:r>
        <w:rPr>
          <w:noProof/>
        </w:rPr>
        <w:fldChar w:fldCharType="separate"/>
      </w:r>
      <w:r w:rsidR="0039707F">
        <w:rPr>
          <w:noProof/>
        </w:rPr>
        <w:t>16</w:t>
      </w:r>
      <w:r>
        <w:rPr>
          <w:noProof/>
        </w:rPr>
        <w:fldChar w:fldCharType="end"/>
      </w:r>
    </w:p>
    <w:p w:rsidR="00980998" w:rsidRPr="00F64E57" w:rsidRDefault="00980998">
      <w:pPr>
        <w:pStyle w:val="TOC3"/>
        <w:rPr>
          <w:noProof/>
          <w:sz w:val="22"/>
          <w:szCs w:val="22"/>
        </w:rPr>
      </w:pPr>
      <w:r w:rsidRPr="00552DB0">
        <w:rPr>
          <w:rFonts w:eastAsia="Calibri"/>
          <w:noProof/>
        </w:rPr>
        <w:t>Interoperability</w:t>
      </w:r>
      <w:r>
        <w:rPr>
          <w:noProof/>
        </w:rPr>
        <w:tab/>
      </w:r>
      <w:r>
        <w:rPr>
          <w:noProof/>
        </w:rPr>
        <w:fldChar w:fldCharType="begin"/>
      </w:r>
      <w:r>
        <w:rPr>
          <w:noProof/>
        </w:rPr>
        <w:instrText xml:space="preserve"> PAGEREF _Toc389727764 \h </w:instrText>
      </w:r>
      <w:r>
        <w:rPr>
          <w:noProof/>
        </w:rPr>
      </w:r>
      <w:r>
        <w:rPr>
          <w:noProof/>
        </w:rPr>
        <w:fldChar w:fldCharType="separate"/>
      </w:r>
      <w:r w:rsidR="0039707F">
        <w:rPr>
          <w:noProof/>
        </w:rPr>
        <w:t>16</w:t>
      </w:r>
      <w:r>
        <w:rPr>
          <w:noProof/>
        </w:rPr>
        <w:fldChar w:fldCharType="end"/>
      </w:r>
    </w:p>
    <w:p w:rsidR="00980998" w:rsidRPr="00F64E57" w:rsidRDefault="00980998">
      <w:pPr>
        <w:pStyle w:val="TOC2"/>
        <w:rPr>
          <w:noProof/>
          <w:sz w:val="22"/>
          <w:szCs w:val="22"/>
        </w:rPr>
      </w:pPr>
      <w:r>
        <w:rPr>
          <w:noProof/>
        </w:rPr>
        <w:t>Key Abstractions</w:t>
      </w:r>
      <w:r>
        <w:rPr>
          <w:noProof/>
        </w:rPr>
        <w:tab/>
      </w:r>
      <w:r>
        <w:rPr>
          <w:noProof/>
        </w:rPr>
        <w:fldChar w:fldCharType="begin"/>
      </w:r>
      <w:r>
        <w:rPr>
          <w:noProof/>
        </w:rPr>
        <w:instrText xml:space="preserve"> PAGEREF _Toc389727765 \h </w:instrText>
      </w:r>
      <w:r>
        <w:rPr>
          <w:noProof/>
        </w:rPr>
      </w:r>
      <w:r>
        <w:rPr>
          <w:noProof/>
        </w:rPr>
        <w:fldChar w:fldCharType="separate"/>
      </w:r>
      <w:r w:rsidR="0039707F">
        <w:rPr>
          <w:noProof/>
        </w:rPr>
        <w:t>17</w:t>
      </w:r>
      <w:r>
        <w:rPr>
          <w:noProof/>
        </w:rPr>
        <w:fldChar w:fldCharType="end"/>
      </w:r>
    </w:p>
    <w:p w:rsidR="00980998" w:rsidRPr="00F64E57" w:rsidRDefault="00980998">
      <w:pPr>
        <w:pStyle w:val="TOC2"/>
        <w:rPr>
          <w:noProof/>
          <w:sz w:val="22"/>
          <w:szCs w:val="22"/>
        </w:rPr>
      </w:pPr>
      <w:r>
        <w:rPr>
          <w:noProof/>
        </w:rPr>
        <w:t>States</w:t>
      </w:r>
      <w:r>
        <w:rPr>
          <w:noProof/>
        </w:rPr>
        <w:tab/>
      </w:r>
      <w:r>
        <w:rPr>
          <w:noProof/>
        </w:rPr>
        <w:fldChar w:fldCharType="begin"/>
      </w:r>
      <w:r>
        <w:rPr>
          <w:noProof/>
        </w:rPr>
        <w:instrText xml:space="preserve"> PAGEREF _Toc389727766 \h </w:instrText>
      </w:r>
      <w:r>
        <w:rPr>
          <w:noProof/>
        </w:rPr>
      </w:r>
      <w:r>
        <w:rPr>
          <w:noProof/>
        </w:rPr>
        <w:fldChar w:fldCharType="separate"/>
      </w:r>
      <w:r w:rsidR="0039707F">
        <w:rPr>
          <w:noProof/>
        </w:rPr>
        <w:t>17</w:t>
      </w:r>
      <w:r>
        <w:rPr>
          <w:noProof/>
        </w:rPr>
        <w:fldChar w:fldCharType="end"/>
      </w:r>
    </w:p>
    <w:p w:rsidR="00980998" w:rsidRPr="00F64E57" w:rsidRDefault="00980998">
      <w:pPr>
        <w:pStyle w:val="TOC1"/>
        <w:rPr>
          <w:rFonts w:ascii="Calibri" w:hAnsi="Calibri"/>
          <w:noProof/>
          <w:sz w:val="22"/>
          <w:szCs w:val="22"/>
        </w:rPr>
      </w:pPr>
      <w:r>
        <w:rPr>
          <w:noProof/>
        </w:rPr>
        <w:t>System Design</w:t>
      </w:r>
      <w:r>
        <w:rPr>
          <w:noProof/>
        </w:rPr>
        <w:tab/>
      </w:r>
      <w:r>
        <w:rPr>
          <w:noProof/>
        </w:rPr>
        <w:fldChar w:fldCharType="begin"/>
      </w:r>
      <w:r>
        <w:rPr>
          <w:noProof/>
        </w:rPr>
        <w:instrText xml:space="preserve"> PAGEREF _Toc389727767 \h </w:instrText>
      </w:r>
      <w:r>
        <w:rPr>
          <w:noProof/>
        </w:rPr>
      </w:r>
      <w:r>
        <w:rPr>
          <w:noProof/>
        </w:rPr>
        <w:fldChar w:fldCharType="separate"/>
      </w:r>
      <w:r w:rsidR="0039707F">
        <w:rPr>
          <w:noProof/>
        </w:rPr>
        <w:t>19</w:t>
      </w:r>
      <w:r>
        <w:rPr>
          <w:noProof/>
        </w:rPr>
        <w:fldChar w:fldCharType="end"/>
      </w:r>
    </w:p>
    <w:p w:rsidR="00980998" w:rsidRPr="00F64E57" w:rsidRDefault="00980998">
      <w:pPr>
        <w:pStyle w:val="TOC2"/>
        <w:rPr>
          <w:noProof/>
          <w:sz w:val="22"/>
          <w:szCs w:val="22"/>
        </w:rPr>
      </w:pPr>
      <w:r>
        <w:rPr>
          <w:noProof/>
        </w:rPr>
        <w:t>Overview</w:t>
      </w:r>
      <w:r>
        <w:rPr>
          <w:noProof/>
        </w:rPr>
        <w:tab/>
      </w:r>
      <w:r>
        <w:rPr>
          <w:noProof/>
        </w:rPr>
        <w:fldChar w:fldCharType="begin"/>
      </w:r>
      <w:r>
        <w:rPr>
          <w:noProof/>
        </w:rPr>
        <w:instrText xml:space="preserve"> PAGEREF _Toc389727768 \h </w:instrText>
      </w:r>
      <w:r>
        <w:rPr>
          <w:noProof/>
        </w:rPr>
      </w:r>
      <w:r>
        <w:rPr>
          <w:noProof/>
        </w:rPr>
        <w:fldChar w:fldCharType="separate"/>
      </w:r>
      <w:r w:rsidR="0039707F">
        <w:rPr>
          <w:noProof/>
        </w:rPr>
        <w:t>19</w:t>
      </w:r>
      <w:r>
        <w:rPr>
          <w:noProof/>
        </w:rPr>
        <w:fldChar w:fldCharType="end"/>
      </w:r>
    </w:p>
    <w:p w:rsidR="00980998" w:rsidRPr="00F64E57" w:rsidRDefault="00980998">
      <w:pPr>
        <w:pStyle w:val="TOC2"/>
        <w:rPr>
          <w:noProof/>
          <w:sz w:val="22"/>
          <w:szCs w:val="22"/>
        </w:rPr>
      </w:pPr>
      <w:r>
        <w:rPr>
          <w:noProof/>
        </w:rPr>
        <w:t>Design Model</w:t>
      </w:r>
      <w:r>
        <w:rPr>
          <w:noProof/>
        </w:rPr>
        <w:tab/>
      </w:r>
      <w:r>
        <w:rPr>
          <w:noProof/>
        </w:rPr>
        <w:fldChar w:fldCharType="begin"/>
      </w:r>
      <w:r>
        <w:rPr>
          <w:noProof/>
        </w:rPr>
        <w:instrText xml:space="preserve"> PAGEREF _Toc389727769 \h </w:instrText>
      </w:r>
      <w:r>
        <w:rPr>
          <w:noProof/>
        </w:rPr>
      </w:r>
      <w:r>
        <w:rPr>
          <w:noProof/>
        </w:rPr>
        <w:fldChar w:fldCharType="separate"/>
      </w:r>
      <w:r w:rsidR="0039707F">
        <w:rPr>
          <w:noProof/>
        </w:rPr>
        <w:t>19</w:t>
      </w:r>
      <w:r>
        <w:rPr>
          <w:noProof/>
        </w:rPr>
        <w:fldChar w:fldCharType="end"/>
      </w:r>
    </w:p>
    <w:p w:rsidR="00980998" w:rsidRPr="00F64E57" w:rsidRDefault="00980998">
      <w:pPr>
        <w:pStyle w:val="TOC3"/>
        <w:rPr>
          <w:noProof/>
          <w:sz w:val="22"/>
          <w:szCs w:val="22"/>
        </w:rPr>
      </w:pPr>
      <w:r>
        <w:rPr>
          <w:noProof/>
        </w:rPr>
        <w:t>Structure</w:t>
      </w:r>
      <w:r>
        <w:rPr>
          <w:noProof/>
        </w:rPr>
        <w:tab/>
      </w:r>
      <w:r>
        <w:rPr>
          <w:noProof/>
        </w:rPr>
        <w:fldChar w:fldCharType="begin"/>
      </w:r>
      <w:r>
        <w:rPr>
          <w:noProof/>
        </w:rPr>
        <w:instrText xml:space="preserve"> PAGEREF _Toc389727770 \h </w:instrText>
      </w:r>
      <w:r>
        <w:rPr>
          <w:noProof/>
        </w:rPr>
      </w:r>
      <w:r>
        <w:rPr>
          <w:noProof/>
        </w:rPr>
        <w:fldChar w:fldCharType="separate"/>
      </w:r>
      <w:r w:rsidR="0039707F">
        <w:rPr>
          <w:noProof/>
        </w:rPr>
        <w:t>19</w:t>
      </w:r>
      <w:r>
        <w:rPr>
          <w:noProof/>
        </w:rPr>
        <w:fldChar w:fldCharType="end"/>
      </w:r>
    </w:p>
    <w:p w:rsidR="00980998" w:rsidRPr="00F64E57" w:rsidRDefault="00980998">
      <w:pPr>
        <w:pStyle w:val="TOC3"/>
        <w:rPr>
          <w:noProof/>
          <w:sz w:val="22"/>
          <w:szCs w:val="22"/>
        </w:rPr>
      </w:pPr>
      <w:r>
        <w:rPr>
          <w:noProof/>
        </w:rPr>
        <w:t>Behavior</w:t>
      </w:r>
      <w:r>
        <w:rPr>
          <w:noProof/>
        </w:rPr>
        <w:tab/>
      </w:r>
      <w:r>
        <w:rPr>
          <w:noProof/>
        </w:rPr>
        <w:fldChar w:fldCharType="begin"/>
      </w:r>
      <w:r>
        <w:rPr>
          <w:noProof/>
        </w:rPr>
        <w:instrText xml:space="preserve"> PAGEREF _Toc389727771 \h </w:instrText>
      </w:r>
      <w:r>
        <w:rPr>
          <w:noProof/>
        </w:rPr>
      </w:r>
      <w:r>
        <w:rPr>
          <w:noProof/>
        </w:rPr>
        <w:fldChar w:fldCharType="separate"/>
      </w:r>
      <w:r w:rsidR="0039707F">
        <w:rPr>
          <w:noProof/>
        </w:rPr>
        <w:t>21</w:t>
      </w:r>
      <w:r>
        <w:rPr>
          <w:noProof/>
        </w:rPr>
        <w:fldChar w:fldCharType="end"/>
      </w:r>
    </w:p>
    <w:p w:rsidR="00980998" w:rsidRPr="00F64E57" w:rsidRDefault="00980998">
      <w:pPr>
        <w:pStyle w:val="TOC3"/>
        <w:rPr>
          <w:noProof/>
          <w:sz w:val="22"/>
          <w:szCs w:val="22"/>
        </w:rPr>
      </w:pPr>
      <w:r>
        <w:rPr>
          <w:noProof/>
        </w:rPr>
        <w:t>User Interfaces</w:t>
      </w:r>
      <w:r>
        <w:rPr>
          <w:noProof/>
        </w:rPr>
        <w:tab/>
      </w:r>
      <w:r>
        <w:rPr>
          <w:noProof/>
        </w:rPr>
        <w:fldChar w:fldCharType="begin"/>
      </w:r>
      <w:r>
        <w:rPr>
          <w:noProof/>
        </w:rPr>
        <w:instrText xml:space="preserve"> PAGEREF _Toc389727772 \h </w:instrText>
      </w:r>
      <w:r>
        <w:rPr>
          <w:noProof/>
        </w:rPr>
      </w:r>
      <w:r>
        <w:rPr>
          <w:noProof/>
        </w:rPr>
        <w:fldChar w:fldCharType="separate"/>
      </w:r>
      <w:r w:rsidR="0039707F">
        <w:rPr>
          <w:noProof/>
        </w:rPr>
        <w:t>21</w:t>
      </w:r>
      <w:r>
        <w:rPr>
          <w:noProof/>
        </w:rPr>
        <w:fldChar w:fldCharType="end"/>
      </w:r>
    </w:p>
    <w:p w:rsidR="00980998" w:rsidRPr="00F64E57" w:rsidRDefault="00980998">
      <w:pPr>
        <w:pStyle w:val="TOC3"/>
        <w:rPr>
          <w:noProof/>
          <w:sz w:val="22"/>
          <w:szCs w:val="22"/>
        </w:rPr>
      </w:pPr>
      <w:r>
        <w:rPr>
          <w:noProof/>
        </w:rPr>
        <w:t>Persistence</w:t>
      </w:r>
      <w:r>
        <w:rPr>
          <w:noProof/>
        </w:rPr>
        <w:tab/>
      </w:r>
      <w:r>
        <w:rPr>
          <w:noProof/>
        </w:rPr>
        <w:fldChar w:fldCharType="begin"/>
      </w:r>
      <w:r>
        <w:rPr>
          <w:noProof/>
        </w:rPr>
        <w:instrText xml:space="preserve"> PAGEREF _Toc389727773 \h </w:instrText>
      </w:r>
      <w:r>
        <w:rPr>
          <w:noProof/>
        </w:rPr>
      </w:r>
      <w:r>
        <w:rPr>
          <w:noProof/>
        </w:rPr>
        <w:fldChar w:fldCharType="separate"/>
      </w:r>
      <w:r w:rsidR="0039707F">
        <w:rPr>
          <w:noProof/>
        </w:rPr>
        <w:t>21</w:t>
      </w:r>
      <w:r>
        <w:rPr>
          <w:noProof/>
        </w:rPr>
        <w:fldChar w:fldCharType="end"/>
      </w:r>
    </w:p>
    <w:p w:rsidR="00980998" w:rsidRPr="00F64E57" w:rsidRDefault="00980998">
      <w:pPr>
        <w:pStyle w:val="TOC2"/>
        <w:rPr>
          <w:noProof/>
          <w:sz w:val="22"/>
          <w:szCs w:val="22"/>
        </w:rPr>
      </w:pPr>
      <w:r>
        <w:rPr>
          <w:noProof/>
        </w:rPr>
        <w:t>Availability</w:t>
      </w:r>
      <w:r>
        <w:rPr>
          <w:noProof/>
        </w:rPr>
        <w:tab/>
      </w:r>
      <w:r>
        <w:rPr>
          <w:noProof/>
        </w:rPr>
        <w:fldChar w:fldCharType="begin"/>
      </w:r>
      <w:r>
        <w:rPr>
          <w:noProof/>
        </w:rPr>
        <w:instrText xml:space="preserve"> PAGEREF _Toc389727774 \h </w:instrText>
      </w:r>
      <w:r>
        <w:rPr>
          <w:noProof/>
        </w:rPr>
      </w:r>
      <w:r>
        <w:rPr>
          <w:noProof/>
        </w:rPr>
        <w:fldChar w:fldCharType="separate"/>
      </w:r>
      <w:r w:rsidR="0039707F">
        <w:rPr>
          <w:noProof/>
        </w:rPr>
        <w:t>22</w:t>
      </w:r>
      <w:r>
        <w:rPr>
          <w:noProof/>
        </w:rPr>
        <w:fldChar w:fldCharType="end"/>
      </w:r>
    </w:p>
    <w:p w:rsidR="00980998" w:rsidRPr="00F64E57" w:rsidRDefault="00980998">
      <w:pPr>
        <w:pStyle w:val="TOC2"/>
        <w:rPr>
          <w:noProof/>
          <w:sz w:val="22"/>
          <w:szCs w:val="22"/>
        </w:rPr>
      </w:pPr>
      <w:r>
        <w:rPr>
          <w:noProof/>
        </w:rPr>
        <w:t>Concurrency</w:t>
      </w:r>
      <w:r>
        <w:rPr>
          <w:noProof/>
        </w:rPr>
        <w:tab/>
      </w:r>
      <w:r>
        <w:rPr>
          <w:noProof/>
        </w:rPr>
        <w:fldChar w:fldCharType="begin"/>
      </w:r>
      <w:r>
        <w:rPr>
          <w:noProof/>
        </w:rPr>
        <w:instrText xml:space="preserve"> PAGEREF _Toc389727775 \h </w:instrText>
      </w:r>
      <w:r>
        <w:rPr>
          <w:noProof/>
        </w:rPr>
      </w:r>
      <w:r>
        <w:rPr>
          <w:noProof/>
        </w:rPr>
        <w:fldChar w:fldCharType="separate"/>
      </w:r>
      <w:r w:rsidR="0039707F">
        <w:rPr>
          <w:noProof/>
        </w:rPr>
        <w:t>22</w:t>
      </w:r>
      <w:r>
        <w:rPr>
          <w:noProof/>
        </w:rPr>
        <w:fldChar w:fldCharType="end"/>
      </w:r>
    </w:p>
    <w:p w:rsidR="00980998" w:rsidRPr="00F64E57" w:rsidRDefault="00980998">
      <w:pPr>
        <w:pStyle w:val="TOC2"/>
        <w:rPr>
          <w:noProof/>
          <w:sz w:val="22"/>
          <w:szCs w:val="22"/>
        </w:rPr>
      </w:pPr>
      <w:r>
        <w:rPr>
          <w:noProof/>
        </w:rPr>
        <w:t>Security</w:t>
      </w:r>
      <w:r>
        <w:rPr>
          <w:noProof/>
        </w:rPr>
        <w:tab/>
      </w:r>
      <w:r>
        <w:rPr>
          <w:noProof/>
        </w:rPr>
        <w:fldChar w:fldCharType="begin"/>
      </w:r>
      <w:r>
        <w:rPr>
          <w:noProof/>
        </w:rPr>
        <w:instrText xml:space="preserve"> PAGEREF _Toc389727776 \h </w:instrText>
      </w:r>
      <w:r>
        <w:rPr>
          <w:noProof/>
        </w:rPr>
      </w:r>
      <w:r>
        <w:rPr>
          <w:noProof/>
        </w:rPr>
        <w:fldChar w:fldCharType="separate"/>
      </w:r>
      <w:r w:rsidR="0039707F">
        <w:rPr>
          <w:noProof/>
        </w:rPr>
        <w:t>22</w:t>
      </w:r>
      <w:r>
        <w:rPr>
          <w:noProof/>
        </w:rPr>
        <w:fldChar w:fldCharType="end"/>
      </w:r>
    </w:p>
    <w:p w:rsidR="00980998" w:rsidRPr="00F64E57" w:rsidRDefault="00980998">
      <w:pPr>
        <w:pStyle w:val="TOC2"/>
        <w:rPr>
          <w:noProof/>
          <w:sz w:val="22"/>
          <w:szCs w:val="22"/>
        </w:rPr>
      </w:pPr>
      <w:r>
        <w:rPr>
          <w:noProof/>
        </w:rPr>
        <w:t>Deployment</w:t>
      </w:r>
      <w:r>
        <w:rPr>
          <w:noProof/>
        </w:rPr>
        <w:tab/>
      </w:r>
      <w:r>
        <w:rPr>
          <w:noProof/>
        </w:rPr>
        <w:fldChar w:fldCharType="begin"/>
      </w:r>
      <w:r>
        <w:rPr>
          <w:noProof/>
        </w:rPr>
        <w:instrText xml:space="preserve"> PAGEREF _Toc389727777 \h </w:instrText>
      </w:r>
      <w:r>
        <w:rPr>
          <w:noProof/>
        </w:rPr>
      </w:r>
      <w:r>
        <w:rPr>
          <w:noProof/>
        </w:rPr>
        <w:fldChar w:fldCharType="separate"/>
      </w:r>
      <w:r w:rsidR="0039707F">
        <w:rPr>
          <w:noProof/>
        </w:rPr>
        <w:t>22</w:t>
      </w:r>
      <w:r>
        <w:rPr>
          <w:noProof/>
        </w:rPr>
        <w:fldChar w:fldCharType="end"/>
      </w:r>
    </w:p>
    <w:p w:rsidR="00980998" w:rsidRPr="00F64E57" w:rsidRDefault="00980998">
      <w:pPr>
        <w:pStyle w:val="TOC1"/>
        <w:rPr>
          <w:rFonts w:ascii="Calibri" w:hAnsi="Calibri"/>
          <w:noProof/>
          <w:sz w:val="22"/>
          <w:szCs w:val="22"/>
        </w:rPr>
      </w:pPr>
      <w:r>
        <w:rPr>
          <w:noProof/>
        </w:rPr>
        <w:t>Project Planning</w:t>
      </w:r>
      <w:r>
        <w:rPr>
          <w:noProof/>
        </w:rPr>
        <w:tab/>
      </w:r>
      <w:r>
        <w:rPr>
          <w:noProof/>
        </w:rPr>
        <w:fldChar w:fldCharType="begin"/>
      </w:r>
      <w:r>
        <w:rPr>
          <w:noProof/>
        </w:rPr>
        <w:instrText xml:space="preserve"> PAGEREF _Toc389727778 \h </w:instrText>
      </w:r>
      <w:r>
        <w:rPr>
          <w:noProof/>
        </w:rPr>
      </w:r>
      <w:r>
        <w:rPr>
          <w:noProof/>
        </w:rPr>
        <w:fldChar w:fldCharType="separate"/>
      </w:r>
      <w:r w:rsidR="0039707F">
        <w:rPr>
          <w:noProof/>
        </w:rPr>
        <w:t>24</w:t>
      </w:r>
      <w:r>
        <w:rPr>
          <w:noProof/>
        </w:rPr>
        <w:fldChar w:fldCharType="end"/>
      </w:r>
    </w:p>
    <w:p w:rsidR="00980998" w:rsidRPr="00F64E57" w:rsidRDefault="00980998">
      <w:pPr>
        <w:pStyle w:val="TOC2"/>
        <w:rPr>
          <w:noProof/>
          <w:sz w:val="22"/>
          <w:szCs w:val="22"/>
        </w:rPr>
      </w:pPr>
      <w:r>
        <w:rPr>
          <w:noProof/>
        </w:rPr>
        <w:t>Iteration 1</w:t>
      </w:r>
      <w:r>
        <w:rPr>
          <w:noProof/>
        </w:rPr>
        <w:tab/>
      </w:r>
      <w:r>
        <w:rPr>
          <w:noProof/>
        </w:rPr>
        <w:fldChar w:fldCharType="begin"/>
      </w:r>
      <w:r>
        <w:rPr>
          <w:noProof/>
        </w:rPr>
        <w:instrText xml:space="preserve"> PAGEREF _Toc389727779 \h </w:instrText>
      </w:r>
      <w:r>
        <w:rPr>
          <w:noProof/>
        </w:rPr>
      </w:r>
      <w:r>
        <w:rPr>
          <w:noProof/>
        </w:rPr>
        <w:fldChar w:fldCharType="separate"/>
      </w:r>
      <w:r w:rsidR="0039707F">
        <w:rPr>
          <w:noProof/>
        </w:rPr>
        <w:t>24</w:t>
      </w:r>
      <w:r>
        <w:rPr>
          <w:noProof/>
        </w:rPr>
        <w:fldChar w:fldCharType="end"/>
      </w:r>
    </w:p>
    <w:p w:rsidR="00980998" w:rsidRPr="00F64E57" w:rsidRDefault="00980998">
      <w:pPr>
        <w:pStyle w:val="TOC2"/>
        <w:rPr>
          <w:noProof/>
          <w:sz w:val="22"/>
          <w:szCs w:val="22"/>
        </w:rPr>
      </w:pPr>
      <w:r>
        <w:rPr>
          <w:noProof/>
        </w:rPr>
        <w:t>Iteration 2</w:t>
      </w:r>
      <w:r>
        <w:rPr>
          <w:noProof/>
        </w:rPr>
        <w:tab/>
      </w:r>
      <w:r>
        <w:rPr>
          <w:noProof/>
        </w:rPr>
        <w:fldChar w:fldCharType="begin"/>
      </w:r>
      <w:r>
        <w:rPr>
          <w:noProof/>
        </w:rPr>
        <w:instrText xml:space="preserve"> PAGEREF _Toc389727780 \h </w:instrText>
      </w:r>
      <w:r>
        <w:rPr>
          <w:noProof/>
        </w:rPr>
      </w:r>
      <w:r>
        <w:rPr>
          <w:noProof/>
        </w:rPr>
        <w:fldChar w:fldCharType="separate"/>
      </w:r>
      <w:r w:rsidR="0039707F">
        <w:rPr>
          <w:noProof/>
        </w:rPr>
        <w:t>24</w:t>
      </w:r>
      <w:r>
        <w:rPr>
          <w:noProof/>
        </w:rPr>
        <w:fldChar w:fldCharType="end"/>
      </w:r>
    </w:p>
    <w:p w:rsidR="00980998" w:rsidRPr="00F64E57" w:rsidRDefault="00980998">
      <w:pPr>
        <w:pStyle w:val="TOC1"/>
        <w:rPr>
          <w:rFonts w:ascii="Calibri" w:hAnsi="Calibri"/>
          <w:noProof/>
          <w:sz w:val="22"/>
          <w:szCs w:val="22"/>
        </w:rPr>
      </w:pPr>
      <w:r>
        <w:rPr>
          <w:noProof/>
        </w:rPr>
        <w:t>Appendix</w:t>
      </w:r>
      <w:r>
        <w:rPr>
          <w:noProof/>
        </w:rPr>
        <w:tab/>
      </w:r>
      <w:r>
        <w:rPr>
          <w:noProof/>
        </w:rPr>
        <w:fldChar w:fldCharType="begin"/>
      </w:r>
      <w:r>
        <w:rPr>
          <w:noProof/>
        </w:rPr>
        <w:instrText xml:space="preserve"> PAGEREF _Toc389727781 \h </w:instrText>
      </w:r>
      <w:r>
        <w:rPr>
          <w:noProof/>
        </w:rPr>
      </w:r>
      <w:r>
        <w:rPr>
          <w:noProof/>
        </w:rPr>
        <w:fldChar w:fldCharType="separate"/>
      </w:r>
      <w:r w:rsidR="0039707F">
        <w:rPr>
          <w:noProof/>
        </w:rPr>
        <w:t>25</w:t>
      </w:r>
      <w:r>
        <w:rPr>
          <w:noProof/>
        </w:rPr>
        <w:fldChar w:fldCharType="end"/>
      </w:r>
    </w:p>
    <w:p w:rsidR="00980998" w:rsidRPr="00F64E57" w:rsidRDefault="00980998">
      <w:pPr>
        <w:pStyle w:val="TOC2"/>
        <w:rPr>
          <w:noProof/>
          <w:sz w:val="22"/>
          <w:szCs w:val="22"/>
        </w:rPr>
      </w:pPr>
      <w:r>
        <w:rPr>
          <w:noProof/>
        </w:rPr>
        <w:t>Reports</w:t>
      </w:r>
      <w:r>
        <w:rPr>
          <w:noProof/>
        </w:rPr>
        <w:tab/>
      </w:r>
      <w:r>
        <w:rPr>
          <w:noProof/>
        </w:rPr>
        <w:fldChar w:fldCharType="begin"/>
      </w:r>
      <w:r>
        <w:rPr>
          <w:noProof/>
        </w:rPr>
        <w:instrText xml:space="preserve"> PAGEREF _Toc389727782 \h </w:instrText>
      </w:r>
      <w:r>
        <w:rPr>
          <w:noProof/>
        </w:rPr>
      </w:r>
      <w:r>
        <w:rPr>
          <w:noProof/>
        </w:rPr>
        <w:fldChar w:fldCharType="separate"/>
      </w:r>
      <w:r w:rsidR="0039707F">
        <w:rPr>
          <w:noProof/>
        </w:rPr>
        <w:t>25</w:t>
      </w:r>
      <w:r>
        <w:rPr>
          <w:noProof/>
        </w:rPr>
        <w:fldChar w:fldCharType="end"/>
      </w:r>
    </w:p>
    <w:p w:rsidR="00147EAC" w:rsidRDefault="00147EAC" w:rsidP="00147EAC">
      <w:pPr>
        <w:pStyle w:val="Heading1"/>
      </w:pPr>
      <w:r>
        <w:fldChar w:fldCharType="end"/>
      </w:r>
    </w:p>
    <w:p w:rsidR="00147EAC" w:rsidRDefault="00147EAC" w:rsidP="00147EAC">
      <w:pPr>
        <w:pStyle w:val="Heading1"/>
      </w:pPr>
      <w:r>
        <w:br w:type="page"/>
      </w:r>
      <w:bookmarkStart w:id="1" w:name="_Toc389727692"/>
      <w:r>
        <w:lastRenderedPageBreak/>
        <w:t>Introduction</w:t>
      </w:r>
      <w:bookmarkEnd w:id="1"/>
    </w:p>
    <w:p w:rsidR="00147EAC" w:rsidRPr="00843DC0" w:rsidRDefault="00147EAC" w:rsidP="00147EAC">
      <w:pPr>
        <w:pStyle w:val="Heading2"/>
      </w:pPr>
      <w:bookmarkStart w:id="2" w:name="_Toc389727693"/>
      <w:r>
        <w:t>Overview</w:t>
      </w:r>
      <w:bookmarkEnd w:id="2"/>
    </w:p>
    <w:p w:rsidR="00CE070C" w:rsidRPr="00CE070C" w:rsidRDefault="003E35FD" w:rsidP="00CE070C">
      <w:pPr>
        <w:rPr>
          <w:rFonts w:eastAsia="Calibri"/>
        </w:rPr>
      </w:pPr>
      <w:bookmarkStart w:id="3" w:name="_Toc456598589"/>
      <w:r>
        <w:rPr>
          <w:rFonts w:eastAsia="Calibri"/>
        </w:rPr>
        <w:t xml:space="preserve">The Dispatch System is </w:t>
      </w:r>
      <w:r w:rsidR="00B7090D">
        <w:rPr>
          <w:rFonts w:eastAsia="Calibri"/>
        </w:rPr>
        <w:t>used by Argix employees to manage the movement of freight and trailers into and out of the Argix National terminal (i.e. Jamesburg)</w:t>
      </w:r>
      <w:r w:rsidR="00BE574C">
        <w:rPr>
          <w:rFonts w:eastAsia="Calibri"/>
        </w:rPr>
        <w:t>,</w:t>
      </w:r>
      <w:r w:rsidR="00B7090D">
        <w:rPr>
          <w:rFonts w:eastAsia="Calibri"/>
        </w:rPr>
        <w:t xml:space="preserve"> the </w:t>
      </w:r>
      <w:r w:rsidR="00C71174">
        <w:rPr>
          <w:rFonts w:eastAsia="Calibri"/>
        </w:rPr>
        <w:t>northeast Argix</w:t>
      </w:r>
      <w:r w:rsidR="00616BC9">
        <w:rPr>
          <w:rFonts w:eastAsia="Calibri"/>
        </w:rPr>
        <w:t xml:space="preserve"> local terminals </w:t>
      </w:r>
      <w:r w:rsidR="00B7090D">
        <w:rPr>
          <w:rFonts w:eastAsia="Calibri"/>
        </w:rPr>
        <w:t>(</w:t>
      </w:r>
      <w:r w:rsidR="00BE574C">
        <w:rPr>
          <w:rFonts w:eastAsia="Calibri"/>
        </w:rPr>
        <w:t xml:space="preserve">i.e. </w:t>
      </w:r>
      <w:r w:rsidR="00B7090D">
        <w:rPr>
          <w:rFonts w:eastAsia="Calibri"/>
        </w:rPr>
        <w:t>Ridgefield, South Windsor, Wilmington</w:t>
      </w:r>
      <w:r w:rsidR="00616BC9">
        <w:rPr>
          <w:rFonts w:eastAsia="Calibri"/>
        </w:rPr>
        <w:t>)</w:t>
      </w:r>
      <w:r w:rsidR="00BE574C">
        <w:rPr>
          <w:rFonts w:eastAsia="Calibri"/>
        </w:rPr>
        <w:t xml:space="preserve">, and </w:t>
      </w:r>
      <w:r w:rsidR="00616BC9">
        <w:rPr>
          <w:rFonts w:eastAsia="Calibri"/>
        </w:rPr>
        <w:t xml:space="preserve">Argix </w:t>
      </w:r>
      <w:r w:rsidR="00BE574C">
        <w:rPr>
          <w:rFonts w:eastAsia="Calibri"/>
        </w:rPr>
        <w:t>agent terminals</w:t>
      </w:r>
      <w:r w:rsidR="00B7090D">
        <w:rPr>
          <w:rFonts w:eastAsia="Calibri"/>
        </w:rPr>
        <w:t>.</w:t>
      </w:r>
      <w:r w:rsidR="009036C6">
        <w:rPr>
          <w:rFonts w:eastAsia="Calibri"/>
        </w:rPr>
        <w:t xml:space="preserve"> </w:t>
      </w:r>
      <w:r w:rsidR="00CE070C" w:rsidRPr="00CE070C">
        <w:rPr>
          <w:rFonts w:eastAsia="Calibri"/>
        </w:rPr>
        <w:t xml:space="preserve">The Dispatch System </w:t>
      </w:r>
      <w:r w:rsidR="00616BC9">
        <w:rPr>
          <w:rFonts w:eastAsia="Calibri"/>
        </w:rPr>
        <w:t>supports the</w:t>
      </w:r>
      <w:r w:rsidR="00CE070C" w:rsidRPr="00CE070C">
        <w:rPr>
          <w:rFonts w:eastAsia="Calibri"/>
        </w:rPr>
        <w:t xml:space="preserve"> following business services:</w:t>
      </w:r>
    </w:p>
    <w:p w:rsidR="00CE070C" w:rsidRDefault="00CE070C" w:rsidP="00CE070C">
      <w:pPr>
        <w:pStyle w:val="ListParagraph"/>
        <w:numPr>
          <w:ilvl w:val="0"/>
          <w:numId w:val="19"/>
        </w:numPr>
        <w:spacing w:after="0"/>
        <w:rPr>
          <w:rFonts w:eastAsia="Calibri"/>
        </w:rPr>
      </w:pPr>
      <w:r w:rsidRPr="00CE070C">
        <w:rPr>
          <w:rFonts w:eastAsia="Calibri"/>
        </w:rPr>
        <w:t xml:space="preserve">Pickup </w:t>
      </w:r>
      <w:r w:rsidR="00801846">
        <w:rPr>
          <w:rFonts w:eastAsia="Calibri"/>
        </w:rPr>
        <w:t xml:space="preserve">vendor </w:t>
      </w:r>
      <w:r w:rsidR="00616BC9">
        <w:rPr>
          <w:rFonts w:eastAsia="Calibri"/>
        </w:rPr>
        <w:t xml:space="preserve">freight </w:t>
      </w:r>
      <w:r w:rsidR="00801846">
        <w:rPr>
          <w:rFonts w:eastAsia="Calibri"/>
        </w:rPr>
        <w:t>for sorting at</w:t>
      </w:r>
      <w:r w:rsidR="00B7090D">
        <w:rPr>
          <w:rFonts w:eastAsia="Calibri"/>
        </w:rPr>
        <w:t xml:space="preserve"> our national </w:t>
      </w:r>
      <w:r w:rsidRPr="00CE070C">
        <w:rPr>
          <w:rFonts w:eastAsia="Calibri"/>
        </w:rPr>
        <w:t>and</w:t>
      </w:r>
      <w:r w:rsidR="00B7090D">
        <w:rPr>
          <w:rFonts w:eastAsia="Calibri"/>
        </w:rPr>
        <w:t xml:space="preserve"> northeast </w:t>
      </w:r>
      <w:r>
        <w:rPr>
          <w:rFonts w:eastAsia="Calibri"/>
        </w:rPr>
        <w:t>terminals</w:t>
      </w:r>
    </w:p>
    <w:p w:rsidR="00CE070C" w:rsidRDefault="00801846" w:rsidP="00CE070C">
      <w:pPr>
        <w:pStyle w:val="ListParagraph"/>
        <w:numPr>
          <w:ilvl w:val="0"/>
          <w:numId w:val="19"/>
        </w:numPr>
        <w:spacing w:after="0"/>
        <w:rPr>
          <w:rFonts w:eastAsia="Calibri"/>
        </w:rPr>
      </w:pPr>
      <w:r>
        <w:rPr>
          <w:rFonts w:eastAsia="Calibri"/>
        </w:rPr>
        <w:t>Receive vendor freight for sorting at</w:t>
      </w:r>
      <w:r w:rsidR="00616BC9">
        <w:rPr>
          <w:rFonts w:eastAsia="Calibri"/>
        </w:rPr>
        <w:t xml:space="preserve"> our national terminal</w:t>
      </w:r>
    </w:p>
    <w:p w:rsidR="00CE070C" w:rsidRDefault="00801846" w:rsidP="00CE070C">
      <w:pPr>
        <w:pStyle w:val="ListParagraph"/>
        <w:numPr>
          <w:ilvl w:val="0"/>
          <w:numId w:val="19"/>
        </w:numPr>
        <w:spacing w:after="0"/>
        <w:rPr>
          <w:rFonts w:eastAsia="Calibri"/>
        </w:rPr>
      </w:pPr>
      <w:r>
        <w:rPr>
          <w:rFonts w:eastAsia="Calibri"/>
        </w:rPr>
        <w:t>Deliver</w:t>
      </w:r>
      <w:r w:rsidR="00CE070C">
        <w:rPr>
          <w:rFonts w:eastAsia="Calibri"/>
        </w:rPr>
        <w:t xml:space="preserve"> </w:t>
      </w:r>
      <w:r>
        <w:rPr>
          <w:rFonts w:eastAsia="Calibri"/>
        </w:rPr>
        <w:t xml:space="preserve">sorted </w:t>
      </w:r>
      <w:r w:rsidR="00CE070C">
        <w:rPr>
          <w:rFonts w:eastAsia="Calibri"/>
        </w:rPr>
        <w:t>freight</w:t>
      </w:r>
      <w:r>
        <w:rPr>
          <w:rFonts w:eastAsia="Calibri"/>
        </w:rPr>
        <w:t xml:space="preserve"> from our national terminal to</w:t>
      </w:r>
      <w:r w:rsidR="00CE070C">
        <w:rPr>
          <w:rFonts w:eastAsia="Calibri"/>
        </w:rPr>
        <w:t xml:space="preserve"> </w:t>
      </w:r>
      <w:r>
        <w:rPr>
          <w:rFonts w:eastAsia="Calibri"/>
        </w:rPr>
        <w:t>our a</w:t>
      </w:r>
      <w:r w:rsidR="00CE070C">
        <w:rPr>
          <w:rFonts w:eastAsia="Calibri"/>
        </w:rPr>
        <w:t>gent terminals</w:t>
      </w:r>
    </w:p>
    <w:p w:rsidR="00CE070C" w:rsidRDefault="00CE070C" w:rsidP="00CE070C">
      <w:pPr>
        <w:pStyle w:val="ListParagraph"/>
        <w:numPr>
          <w:ilvl w:val="0"/>
          <w:numId w:val="19"/>
        </w:numPr>
        <w:spacing w:after="0"/>
        <w:rPr>
          <w:rFonts w:eastAsia="Calibri"/>
        </w:rPr>
      </w:pPr>
      <w:r>
        <w:rPr>
          <w:rFonts w:eastAsia="Calibri"/>
        </w:rPr>
        <w:t xml:space="preserve">Pickup </w:t>
      </w:r>
      <w:r w:rsidR="00616BC9">
        <w:rPr>
          <w:rFonts w:eastAsia="Calibri"/>
        </w:rPr>
        <w:t xml:space="preserve">returns freight from </w:t>
      </w:r>
      <w:r>
        <w:rPr>
          <w:rFonts w:eastAsia="Calibri"/>
        </w:rPr>
        <w:t>stores serviced by our northeast terminals</w:t>
      </w:r>
    </w:p>
    <w:p w:rsidR="00B7090D" w:rsidRDefault="00B7090D" w:rsidP="00BE574C">
      <w:pPr>
        <w:rPr>
          <w:rFonts w:eastAsia="Calibri"/>
        </w:rPr>
      </w:pPr>
    </w:p>
    <w:p w:rsidR="003D7817" w:rsidRDefault="003D7817" w:rsidP="00BE574C">
      <w:pPr>
        <w:rPr>
          <w:rFonts w:eastAsia="Calibri"/>
        </w:rPr>
      </w:pPr>
      <w:r>
        <w:rPr>
          <w:rFonts w:eastAsia="Calibri"/>
        </w:rPr>
        <w:t xml:space="preserve">The Dispatch System </w:t>
      </w:r>
      <w:r w:rsidR="00616BC9">
        <w:rPr>
          <w:rFonts w:eastAsia="Calibri"/>
        </w:rPr>
        <w:t>supports Argix National operations to</w:t>
      </w:r>
      <w:r>
        <w:rPr>
          <w:rFonts w:eastAsia="Calibri"/>
        </w:rPr>
        <w:t>:</w:t>
      </w:r>
    </w:p>
    <w:p w:rsidR="003D7817" w:rsidRDefault="00801846" w:rsidP="003D7817">
      <w:pPr>
        <w:numPr>
          <w:ilvl w:val="0"/>
          <w:numId w:val="27"/>
        </w:numPr>
        <w:rPr>
          <w:rFonts w:eastAsia="Calibri"/>
        </w:rPr>
      </w:pPr>
      <w:r>
        <w:rPr>
          <w:rFonts w:eastAsia="Calibri"/>
        </w:rPr>
        <w:t>S</w:t>
      </w:r>
      <w:r w:rsidR="00C71174">
        <w:rPr>
          <w:rFonts w:eastAsia="Calibri"/>
        </w:rPr>
        <w:t>chedul</w:t>
      </w:r>
      <w:r w:rsidR="00616BC9">
        <w:rPr>
          <w:rFonts w:eastAsia="Calibri"/>
        </w:rPr>
        <w:t>e</w:t>
      </w:r>
      <w:r w:rsidR="00C71174">
        <w:rPr>
          <w:rFonts w:eastAsia="Calibri"/>
        </w:rPr>
        <w:t xml:space="preserve"> p</w:t>
      </w:r>
      <w:r w:rsidR="003D7817">
        <w:rPr>
          <w:rFonts w:eastAsia="Calibri"/>
        </w:rPr>
        <w:t>ickup and delivery appointments for freight inbound to the Argix National terminal</w:t>
      </w:r>
    </w:p>
    <w:p w:rsidR="003D7817" w:rsidRDefault="00801846" w:rsidP="003D7817">
      <w:pPr>
        <w:numPr>
          <w:ilvl w:val="0"/>
          <w:numId w:val="27"/>
        </w:numPr>
        <w:rPr>
          <w:rFonts w:eastAsia="Calibri"/>
        </w:rPr>
      </w:pPr>
      <w:r>
        <w:rPr>
          <w:rFonts w:eastAsia="Calibri"/>
        </w:rPr>
        <w:t>D</w:t>
      </w:r>
      <w:r w:rsidR="003D7817">
        <w:rPr>
          <w:rFonts w:eastAsia="Calibri"/>
        </w:rPr>
        <w:t xml:space="preserve">ispatch </w:t>
      </w:r>
      <w:r w:rsidR="00C71174">
        <w:rPr>
          <w:rFonts w:eastAsia="Calibri"/>
        </w:rPr>
        <w:t xml:space="preserve">Argix National </w:t>
      </w:r>
      <w:r w:rsidR="003D7817">
        <w:rPr>
          <w:rFonts w:eastAsia="Calibri"/>
        </w:rPr>
        <w:t>drivers</w:t>
      </w:r>
      <w:r w:rsidR="00C71174">
        <w:rPr>
          <w:rFonts w:eastAsia="Calibri"/>
        </w:rPr>
        <w:t xml:space="preserve"> and contracted drivers</w:t>
      </w:r>
      <w:r w:rsidR="003D7817">
        <w:rPr>
          <w:rFonts w:eastAsia="Calibri"/>
        </w:rPr>
        <w:t xml:space="preserve"> for moving trailers and freight</w:t>
      </w:r>
    </w:p>
    <w:p w:rsidR="00C71174" w:rsidRDefault="00801846" w:rsidP="003D7817">
      <w:pPr>
        <w:numPr>
          <w:ilvl w:val="0"/>
          <w:numId w:val="27"/>
        </w:numPr>
        <w:rPr>
          <w:rFonts w:eastAsia="Calibri"/>
        </w:rPr>
      </w:pPr>
      <w:r>
        <w:rPr>
          <w:rFonts w:eastAsia="Calibri"/>
        </w:rPr>
        <w:t>S</w:t>
      </w:r>
      <w:r w:rsidR="00C71174">
        <w:rPr>
          <w:rFonts w:eastAsia="Calibri"/>
        </w:rPr>
        <w:t>chedul</w:t>
      </w:r>
      <w:r w:rsidR="00616BC9">
        <w:rPr>
          <w:rFonts w:eastAsia="Calibri"/>
        </w:rPr>
        <w:t>e</w:t>
      </w:r>
      <w:r w:rsidR="00C71174">
        <w:rPr>
          <w:rFonts w:eastAsia="Calibri"/>
        </w:rPr>
        <w:t xml:space="preserve"> pickup appointments for vendor freight and returns freight inbound to the northeast Argix local terminals</w:t>
      </w:r>
    </w:p>
    <w:p w:rsidR="00C71174" w:rsidRDefault="00801846" w:rsidP="003D7817">
      <w:pPr>
        <w:numPr>
          <w:ilvl w:val="0"/>
          <w:numId w:val="27"/>
        </w:numPr>
        <w:rPr>
          <w:rFonts w:eastAsia="Calibri"/>
        </w:rPr>
      </w:pPr>
      <w:r>
        <w:rPr>
          <w:rFonts w:eastAsia="Calibri"/>
        </w:rPr>
        <w:t>S</w:t>
      </w:r>
      <w:r w:rsidR="00616BC9">
        <w:rPr>
          <w:rFonts w:eastAsia="Calibri"/>
        </w:rPr>
        <w:t>chedule</w:t>
      </w:r>
      <w:r w:rsidR="00C71174">
        <w:rPr>
          <w:rFonts w:eastAsia="Calibri"/>
        </w:rPr>
        <w:t xml:space="preserve"> line haul freight outbound from </w:t>
      </w:r>
      <w:r w:rsidR="00616BC9">
        <w:rPr>
          <w:rFonts w:eastAsia="Calibri"/>
        </w:rPr>
        <w:t xml:space="preserve">the </w:t>
      </w:r>
      <w:r w:rsidR="00C71174">
        <w:rPr>
          <w:rFonts w:eastAsia="Calibri"/>
        </w:rPr>
        <w:t>Argix National terminal to Argix agent terminals using Argix National drivers (for agents within 1 day transit time) and Argix contracted carriers</w:t>
      </w:r>
    </w:p>
    <w:p w:rsidR="00C71174" w:rsidRDefault="00801846" w:rsidP="003D7817">
      <w:pPr>
        <w:numPr>
          <w:ilvl w:val="0"/>
          <w:numId w:val="27"/>
        </w:numPr>
        <w:rPr>
          <w:rFonts w:eastAsia="Calibri"/>
        </w:rPr>
      </w:pPr>
      <w:r>
        <w:rPr>
          <w:rFonts w:eastAsia="Calibri"/>
        </w:rPr>
        <w:t>T</w:t>
      </w:r>
      <w:r w:rsidR="00616BC9">
        <w:rPr>
          <w:rFonts w:eastAsia="Calibri"/>
        </w:rPr>
        <w:t>rack</w:t>
      </w:r>
      <w:r w:rsidR="00C71174">
        <w:rPr>
          <w:rFonts w:eastAsia="Calibri"/>
        </w:rPr>
        <w:t xml:space="preserve"> trailers into and out of the Argix National terminal</w:t>
      </w:r>
    </w:p>
    <w:p w:rsidR="00616BC9" w:rsidRDefault="00801846" w:rsidP="003D7817">
      <w:pPr>
        <w:numPr>
          <w:ilvl w:val="0"/>
          <w:numId w:val="27"/>
        </w:numPr>
        <w:rPr>
          <w:rFonts w:eastAsia="Calibri"/>
        </w:rPr>
      </w:pPr>
      <w:r>
        <w:rPr>
          <w:rFonts w:eastAsia="Calibri"/>
        </w:rPr>
        <w:t>V</w:t>
      </w:r>
      <w:r w:rsidR="00616BC9">
        <w:rPr>
          <w:rFonts w:eastAsia="Calibri"/>
        </w:rPr>
        <w:t>erify pickup requests for our clients</w:t>
      </w:r>
    </w:p>
    <w:p w:rsidR="00616BC9" w:rsidRDefault="00801846" w:rsidP="003D7817">
      <w:pPr>
        <w:numPr>
          <w:ilvl w:val="0"/>
          <w:numId w:val="27"/>
        </w:numPr>
        <w:rPr>
          <w:rFonts w:eastAsia="Calibri"/>
        </w:rPr>
      </w:pPr>
      <w:r>
        <w:rPr>
          <w:rFonts w:eastAsia="Calibri"/>
        </w:rPr>
        <w:t>A</w:t>
      </w:r>
      <w:r w:rsidR="00616BC9">
        <w:rPr>
          <w:rFonts w:eastAsia="Calibri"/>
        </w:rPr>
        <w:t>ssist with transportation safety concerns</w:t>
      </w:r>
    </w:p>
    <w:p w:rsidR="009036C6" w:rsidRDefault="009036C6" w:rsidP="00DB7279">
      <w:pPr>
        <w:rPr>
          <w:rFonts w:eastAsia="Calibri"/>
        </w:rPr>
      </w:pPr>
    </w:p>
    <w:p w:rsidR="003E35FD" w:rsidRDefault="003E35FD" w:rsidP="003E35FD">
      <w:pPr>
        <w:rPr>
          <w:rFonts w:cs="Arial"/>
          <w:szCs w:val="22"/>
        </w:rPr>
      </w:pPr>
      <w:r>
        <w:rPr>
          <w:rFonts w:cs="Arial"/>
          <w:szCs w:val="22"/>
        </w:rPr>
        <w:t>This document details known requirements and a candidate design. It does not address manpower requirements or project scheduling, although these can be determined from this architecture.</w:t>
      </w:r>
    </w:p>
    <w:p w:rsidR="003E35FD" w:rsidRDefault="003E35FD" w:rsidP="003E35FD">
      <w:pPr>
        <w:rPr>
          <w:rFonts w:cs="Arial"/>
          <w:szCs w:val="22"/>
        </w:rPr>
      </w:pPr>
    </w:p>
    <w:p w:rsidR="003E35FD" w:rsidRPr="00157838" w:rsidRDefault="003E35FD" w:rsidP="003E35FD">
      <w:pPr>
        <w:rPr>
          <w:i/>
        </w:rPr>
      </w:pPr>
      <w:r w:rsidRPr="00157838">
        <w:rPr>
          <w:i/>
        </w:rPr>
        <w:t>How to read this document:</w:t>
      </w:r>
    </w:p>
    <w:p w:rsidR="003E35FD" w:rsidRDefault="003E35FD" w:rsidP="003E35FD">
      <w:pPr>
        <w:rPr>
          <w:rFonts w:cs="Arial"/>
          <w:szCs w:val="22"/>
        </w:rPr>
      </w:pPr>
      <w:r>
        <w:rPr>
          <w:rFonts w:cs="Arial"/>
          <w:szCs w:val="22"/>
        </w:rPr>
        <w:t>Management- Introduction, Analysis (Overview, Business Activities, Actors), Project Planning</w:t>
      </w:r>
    </w:p>
    <w:p w:rsidR="003E35FD" w:rsidRDefault="003E35FD" w:rsidP="003E35FD">
      <w:pPr>
        <w:rPr>
          <w:rFonts w:cs="Arial"/>
          <w:szCs w:val="22"/>
        </w:rPr>
      </w:pPr>
      <w:r>
        <w:rPr>
          <w:rFonts w:cs="Arial"/>
          <w:szCs w:val="22"/>
        </w:rPr>
        <w:t>Operations- Introduction, Analysis, Project Planning</w:t>
      </w:r>
    </w:p>
    <w:p w:rsidR="003E35FD" w:rsidRDefault="003E35FD" w:rsidP="003E35FD">
      <w:pPr>
        <w:rPr>
          <w:rFonts w:cs="Arial"/>
          <w:szCs w:val="22"/>
        </w:rPr>
      </w:pPr>
      <w:r>
        <w:rPr>
          <w:rFonts w:cs="Arial"/>
          <w:szCs w:val="22"/>
        </w:rPr>
        <w:t>IT- Introduction, Analysis, Design, Project Planning</w:t>
      </w:r>
    </w:p>
    <w:p w:rsidR="003E35FD" w:rsidRDefault="003E35FD" w:rsidP="003E35FD">
      <w:pPr>
        <w:rPr>
          <w:rFonts w:cs="Arial"/>
          <w:szCs w:val="22"/>
        </w:rPr>
      </w:pPr>
    </w:p>
    <w:p w:rsidR="00801846" w:rsidRDefault="00801846" w:rsidP="003E35FD">
      <w:pPr>
        <w:rPr>
          <w:rFonts w:cs="Arial"/>
          <w:szCs w:val="22"/>
        </w:rPr>
      </w:pPr>
    </w:p>
    <w:p w:rsidR="003E35FD" w:rsidRPr="00715F83" w:rsidRDefault="003E35FD" w:rsidP="003E35FD">
      <w:pPr>
        <w:pStyle w:val="Heading41"/>
      </w:pPr>
      <w:r w:rsidRPr="00715F83">
        <w:t>Context</w:t>
      </w:r>
    </w:p>
    <w:p w:rsidR="003E35FD" w:rsidRDefault="003E35FD" w:rsidP="003E35FD">
      <w:r>
        <w:t>The following diagram provides context for the system under discussion. This is a high level view of the structure of the system; it helps us to understand the people, hardware, and external systems that interact with the system under discussion.</w:t>
      </w:r>
    </w:p>
    <w:p w:rsidR="003E35FD" w:rsidRDefault="003E35FD" w:rsidP="00DB7279">
      <w:pPr>
        <w:rPr>
          <w:rFonts w:eastAsia="Calibri"/>
        </w:rPr>
      </w:pPr>
    </w:p>
    <w:p w:rsidR="00BA1471" w:rsidRDefault="00801846" w:rsidP="00801846">
      <w:pPr>
        <w:rPr>
          <w:rFonts w:eastAsia="Calibri"/>
        </w:rPr>
      </w:pPr>
      <w:r>
        <w:object w:dxaOrig="13996" w:dyaOrig="7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278.25pt" o:ole="">
            <v:imagedata r:id="rId9" o:title=""/>
          </v:shape>
          <o:OLEObject Type="Embed" ProgID="Visio.Drawing.15" ShapeID="_x0000_i1025" DrawAspect="Content" ObjectID="_1499682785" r:id="rId10"/>
        </w:object>
      </w:r>
    </w:p>
    <w:p w:rsidR="00762507" w:rsidRDefault="00762507" w:rsidP="00762507">
      <w:pPr>
        <w:pStyle w:val="Heading2"/>
      </w:pPr>
      <w:bookmarkStart w:id="4" w:name="_Toc389727694"/>
      <w:r>
        <w:t>Scope</w:t>
      </w:r>
      <w:bookmarkEnd w:id="4"/>
    </w:p>
    <w:p w:rsidR="00762507" w:rsidRDefault="00762507" w:rsidP="00762507">
      <w:pPr>
        <w:pStyle w:val="Heading4"/>
      </w:pPr>
      <w:r>
        <w:t>Solution Boundary</w:t>
      </w:r>
    </w:p>
    <w:p w:rsidR="00762507" w:rsidRDefault="00B87D28" w:rsidP="00762507">
      <w:r>
        <w:t xml:space="preserve">The scope </w:t>
      </w:r>
      <w:r w:rsidR="007F2B70">
        <w:t xml:space="preserve">of the </w:t>
      </w:r>
      <w:r w:rsidR="00C610CA">
        <w:t xml:space="preserve">solution </w:t>
      </w:r>
      <w:r>
        <w:t>will be limited to replacing the existing Client Inbound Sheet, Inbound S</w:t>
      </w:r>
      <w:r w:rsidR="00710384">
        <w:t xml:space="preserve">chedule, Outbound Schedule, </w:t>
      </w:r>
      <w:r>
        <w:t>Pickup Log</w:t>
      </w:r>
      <w:r w:rsidR="00710384">
        <w:t>, and Trailer Log</w:t>
      </w:r>
      <w:r>
        <w:t>.</w:t>
      </w:r>
      <w:r w:rsidR="00C610CA">
        <w:t xml:space="preserve"> The solution will provide the same information to the stakeholders. The solution will not provide direct interaction with any other systems.</w:t>
      </w:r>
      <w:r>
        <w:t xml:space="preserve"> The </w:t>
      </w:r>
      <w:r w:rsidR="00C610CA">
        <w:t>solution</w:t>
      </w:r>
      <w:r>
        <w:t xml:space="preserve"> will be as similar as possible</w:t>
      </w:r>
      <w:r w:rsidR="00C610CA">
        <w:t xml:space="preserve"> to the current </w:t>
      </w:r>
      <w:r w:rsidR="007F2B70">
        <w:t xml:space="preserve">Outlook-based </w:t>
      </w:r>
      <w:r w:rsidR="00C610CA">
        <w:t>system</w:t>
      </w:r>
      <w:r>
        <w:t xml:space="preserve"> while moving from a folder-based approach to a table-based approach</w:t>
      </w:r>
      <w:r w:rsidR="00C610CA">
        <w:t>.</w:t>
      </w:r>
    </w:p>
    <w:p w:rsidR="00BA1471" w:rsidRDefault="00BA1471" w:rsidP="00762507"/>
    <w:p w:rsidR="00BA1471" w:rsidRDefault="00BA1471" w:rsidP="00BA1471">
      <w:pPr>
        <w:pStyle w:val="Heading4"/>
      </w:pPr>
      <w:r>
        <w:t>Constraints</w:t>
      </w:r>
    </w:p>
    <w:p w:rsidR="00BA1471" w:rsidRDefault="00BA1471" w:rsidP="00BA1471">
      <w:pPr>
        <w:numPr>
          <w:ilvl w:val="0"/>
          <w:numId w:val="20"/>
        </w:numPr>
      </w:pPr>
      <w:r>
        <w:t>Provide the same application function</w:t>
      </w:r>
      <w:r w:rsidR="00C610CA">
        <w:t>s and features</w:t>
      </w:r>
      <w:r>
        <w:t xml:space="preserve"> as the </w:t>
      </w:r>
      <w:r w:rsidR="00C610CA">
        <w:t>current Dispatch System</w:t>
      </w:r>
      <w:r>
        <w:t xml:space="preserve"> in order to minimize training</w:t>
      </w:r>
      <w:r w:rsidR="00C610CA" w:rsidRPr="00C610CA">
        <w:t xml:space="preserve"> </w:t>
      </w:r>
      <w:r w:rsidR="00C610CA">
        <w:t>and ensure that curren</w:t>
      </w:r>
      <w:r w:rsidR="00801846">
        <w:t>t operational activities can continue</w:t>
      </w:r>
    </w:p>
    <w:p w:rsidR="00BA1471" w:rsidRDefault="00BA1471" w:rsidP="00762507"/>
    <w:p w:rsidR="00762507" w:rsidRDefault="00762507" w:rsidP="00762507"/>
    <w:p w:rsidR="00801846" w:rsidRDefault="00801846" w:rsidP="00801846">
      <w:pPr>
        <w:pStyle w:val="Heading2"/>
      </w:pPr>
      <w:bookmarkStart w:id="5" w:name="_Toc381944965"/>
      <w:bookmarkStart w:id="6" w:name="_Toc389727695"/>
      <w:r>
        <w:t>Risks</w:t>
      </w:r>
      <w:bookmarkEnd w:id="5"/>
      <w:bookmarkEnd w:id="6"/>
    </w:p>
    <w:p w:rsidR="00801846" w:rsidRDefault="00801846" w:rsidP="00801846">
      <w:pPr>
        <w:widowControl w:val="0"/>
        <w:numPr>
          <w:ilvl w:val="0"/>
          <w:numId w:val="40"/>
        </w:numPr>
        <w:spacing w:line="240" w:lineRule="atLeast"/>
      </w:pPr>
    </w:p>
    <w:p w:rsidR="00762507" w:rsidRDefault="00762507" w:rsidP="00762507"/>
    <w:p w:rsidR="007A13CB" w:rsidRDefault="007A13CB" w:rsidP="00762507"/>
    <w:p w:rsidR="007A13CB" w:rsidRPr="002558D4" w:rsidRDefault="007A13CB" w:rsidP="007A13CB">
      <w:pPr>
        <w:pStyle w:val="Heading2"/>
      </w:pPr>
      <w:bookmarkStart w:id="7" w:name="_Toc381944966"/>
      <w:bookmarkStart w:id="8" w:name="_Toc389727696"/>
      <w:r>
        <w:t>Business Activities</w:t>
      </w:r>
      <w:bookmarkEnd w:id="7"/>
      <w:bookmarkEnd w:id="8"/>
    </w:p>
    <w:p w:rsidR="007A13CB" w:rsidRDefault="007A13CB" w:rsidP="007A13CB">
      <w:r>
        <w:t xml:space="preserve">The following diagrams show </w:t>
      </w:r>
      <w:r w:rsidR="0055711F">
        <w:t>the business activities for Dispatch</w:t>
      </w:r>
      <w:r>
        <w:t>. Business activities are modeled using activity diagrams. Activity diagrams show a series of activities, the actors responsible for each activity, and the information consumed and created during the process. These diagrams use the language of the business. Activity diagrams drive the discovery of Actors, U</w:t>
      </w:r>
      <w:r w:rsidR="00DC1690">
        <w:t>se Cases, and Key Abstractions.</w:t>
      </w:r>
    </w:p>
    <w:p w:rsidR="007A13CB" w:rsidRDefault="007A13CB" w:rsidP="007A13CB">
      <w:pPr>
        <w:pStyle w:val="Heading31"/>
      </w:pPr>
      <w:bookmarkStart w:id="9" w:name="_Toc389727697"/>
      <w:r>
        <w:lastRenderedPageBreak/>
        <w:t>Manage Pickup Appointment</w:t>
      </w:r>
      <w:bookmarkEnd w:id="9"/>
    </w:p>
    <w:p w:rsidR="007A13CB" w:rsidRDefault="007A13CB" w:rsidP="007A13CB">
      <w:r>
        <w:t>A Shipper requests a pickup appointment.</w:t>
      </w:r>
    </w:p>
    <w:p w:rsidR="007A13CB" w:rsidRDefault="007A13CB" w:rsidP="007A13CB"/>
    <w:p w:rsidR="007A13CB" w:rsidRDefault="007A13CB" w:rsidP="007A13CB">
      <w:r>
        <w:object w:dxaOrig="13711" w:dyaOrig="8671">
          <v:shape id="_x0000_i1026" type="#_x0000_t75" style="width:468pt;height:295.5pt" o:ole="">
            <v:imagedata r:id="rId11" o:title=""/>
          </v:shape>
          <o:OLEObject Type="Embed" ProgID="Visio.Drawing.15" ShapeID="_x0000_i1026" DrawAspect="Content" ObjectID="_1499682786" r:id="rId12"/>
        </w:object>
      </w:r>
    </w:p>
    <w:p w:rsidR="007A13CB" w:rsidRDefault="007A13CB" w:rsidP="007A13CB">
      <w:pPr>
        <w:pStyle w:val="Heading31"/>
      </w:pPr>
      <w:bookmarkStart w:id="10" w:name="_Toc389727698"/>
      <w:r>
        <w:t>Manage Pickup Request</w:t>
      </w:r>
      <w:bookmarkEnd w:id="10"/>
    </w:p>
    <w:p w:rsidR="007A13CB" w:rsidRDefault="007A13CB" w:rsidP="007A13CB">
      <w:r>
        <w:t>A Store requests a pickup...</w:t>
      </w:r>
    </w:p>
    <w:p w:rsidR="007A13CB" w:rsidRDefault="007A13CB" w:rsidP="007A13CB"/>
    <w:p w:rsidR="00DC1690" w:rsidRDefault="00DC1690" w:rsidP="00DC1690">
      <w:pPr>
        <w:jc w:val="center"/>
      </w:pPr>
      <w:r>
        <w:object w:dxaOrig="13711" w:dyaOrig="8311">
          <v:shape id="_x0000_i1027" type="#_x0000_t75" style="width:467.25pt;height:283.5pt" o:ole="">
            <v:imagedata r:id="rId13" o:title=""/>
          </v:shape>
          <o:OLEObject Type="Embed" ProgID="Visio.Drawing.15" ShapeID="_x0000_i1027" DrawAspect="Content" ObjectID="_1499682787" r:id="rId14"/>
        </w:object>
      </w:r>
    </w:p>
    <w:p w:rsidR="00DC1690" w:rsidRDefault="00DC1690" w:rsidP="00DC1690">
      <w:pPr>
        <w:pStyle w:val="Heading31"/>
      </w:pPr>
      <w:bookmarkStart w:id="11" w:name="_Toc389727699"/>
      <w:r>
        <w:lastRenderedPageBreak/>
        <w:t>Manage Line Haul Delivery</w:t>
      </w:r>
      <w:bookmarkEnd w:id="11"/>
    </w:p>
    <w:p w:rsidR="00DC1690" w:rsidRDefault="00DC1690" w:rsidP="00DC1690">
      <w:r>
        <w:t>The Shipping Supervisor publishes the local schedule...</w:t>
      </w:r>
    </w:p>
    <w:p w:rsidR="007A13CB" w:rsidRDefault="007A13CB" w:rsidP="00762507"/>
    <w:p w:rsidR="00DC1690" w:rsidRDefault="00DC1690" w:rsidP="00DC1690">
      <w:pPr>
        <w:jc w:val="center"/>
      </w:pPr>
      <w:r>
        <w:object w:dxaOrig="13711" w:dyaOrig="7231">
          <v:shape id="_x0000_i1028" type="#_x0000_t75" style="width:467.25pt;height:246.75pt" o:ole="">
            <v:imagedata r:id="rId15" o:title=""/>
          </v:shape>
          <o:OLEObject Type="Embed" ProgID="Visio.Drawing.15" ShapeID="_x0000_i1028" DrawAspect="Content" ObjectID="_1499682788" r:id="rId16"/>
        </w:object>
      </w:r>
    </w:p>
    <w:p w:rsidR="00762507" w:rsidRDefault="00762507" w:rsidP="00762507"/>
    <w:p w:rsidR="00147EAC" w:rsidRDefault="00147EAC" w:rsidP="00147EAC">
      <w:pPr>
        <w:pStyle w:val="Heading1"/>
      </w:pPr>
      <w:r>
        <w:br w:type="page"/>
      </w:r>
      <w:bookmarkStart w:id="12" w:name="_Toc389727700"/>
      <w:r>
        <w:lastRenderedPageBreak/>
        <w:t xml:space="preserve">System </w:t>
      </w:r>
      <w:r w:rsidR="007A13CB">
        <w:t>Analysis</w:t>
      </w:r>
      <w:bookmarkEnd w:id="12"/>
    </w:p>
    <w:p w:rsidR="00373D59" w:rsidRDefault="00373D59" w:rsidP="00373D59">
      <w:pPr>
        <w:pStyle w:val="Heading2"/>
      </w:pPr>
      <w:bookmarkStart w:id="13" w:name="_Toc381944972"/>
      <w:bookmarkStart w:id="14" w:name="_Toc389727701"/>
      <w:r>
        <w:t>Overview</w:t>
      </w:r>
      <w:bookmarkEnd w:id="13"/>
      <w:bookmarkEnd w:id="14"/>
    </w:p>
    <w:p w:rsidR="00373D59" w:rsidRDefault="00373D59" w:rsidP="00373D59">
      <w:r>
        <w:t>The purpose of defining system behavior is to discover, capture, and analyze the requirements of the system under discussion. This is achieved by describing the requirements (i.e. the conditions or capabilities to which the system must conform) well enough so that an agreement can be reached between the business users and the system developers on what the system should and should not do. It begins by modeling the business processes with a series of activity diagrams. These diagrams drive discovery of the users of the system (i.e. Actors), the system functionality (i.e. Use Cases), and the vocabulary of the system (i.e. Key Abstractions). From these artifacts, an analysis model is created that drives system design and development.</w:t>
      </w:r>
    </w:p>
    <w:p w:rsidR="00373D59" w:rsidRDefault="00373D59" w:rsidP="00373D59">
      <w:pPr>
        <w:pStyle w:val="Heading2"/>
      </w:pPr>
      <w:bookmarkStart w:id="15" w:name="_Toc381944973"/>
      <w:bookmarkStart w:id="16" w:name="_Toc389727702"/>
      <w:r>
        <w:t>Actors</w:t>
      </w:r>
      <w:bookmarkEnd w:id="15"/>
      <w:bookmarkEnd w:id="16"/>
    </w:p>
    <w:p w:rsidR="00373D59" w:rsidRPr="00011D24" w:rsidRDefault="00373D59" w:rsidP="00373D59">
      <w:pPr>
        <w:rPr>
          <w:rFonts w:eastAsia="Calibri"/>
        </w:rPr>
      </w:pPr>
      <w:r w:rsidRPr="00D818A9">
        <w:t>An actor specifies a role played by a user or any other system</w:t>
      </w:r>
      <w:r>
        <w:t xml:space="preserve"> that interacts with the system under discussion</w:t>
      </w:r>
      <w:r w:rsidRPr="00D818A9">
        <w:t>.</w:t>
      </w:r>
      <w:r>
        <w:t xml:space="preserve"> Actors influence UI design and security concerns. </w:t>
      </w:r>
      <w:r>
        <w:rPr>
          <w:rFonts w:eastAsia="Calibri"/>
        </w:rPr>
        <w:t>The list below provides definitions for the actors surrounding the Dispatch system.</w:t>
      </w:r>
    </w:p>
    <w:p w:rsidR="00373D59" w:rsidRDefault="00373D59" w:rsidP="00373D59">
      <w:pPr>
        <w:widowControl w:val="0"/>
        <w:numPr>
          <w:ilvl w:val="0"/>
          <w:numId w:val="29"/>
        </w:numPr>
        <w:spacing w:line="240" w:lineRule="atLeast"/>
      </w:pPr>
      <w:r>
        <w:t>Dispatch- the system under discussion.</w:t>
      </w:r>
    </w:p>
    <w:p w:rsidR="00CB6004" w:rsidRDefault="00CB6004" w:rsidP="00CB6004">
      <w:pPr>
        <w:pStyle w:val="BodyText"/>
        <w:numPr>
          <w:ilvl w:val="0"/>
          <w:numId w:val="29"/>
        </w:numPr>
      </w:pPr>
      <w:r>
        <w:t>Dispatch Supervisor- manages pickup and delivery appointments for inbound freight; manages trips to inbound/outbound freight and trailers; manages trailers and drivers; and schedules pickup requests for the Argix local terminals.</w:t>
      </w:r>
    </w:p>
    <w:p w:rsidR="00CB6004" w:rsidRDefault="00CB6004" w:rsidP="00CB6004">
      <w:pPr>
        <w:pStyle w:val="BodyText"/>
        <w:numPr>
          <w:ilvl w:val="0"/>
          <w:numId w:val="29"/>
        </w:numPr>
      </w:pPr>
      <w:r>
        <w:t>Dispatch Clerk- validates and imports pickup requests; manages route planning and driver assignment using Roadshow.</w:t>
      </w:r>
    </w:p>
    <w:p w:rsidR="00CB6004" w:rsidRDefault="00CB6004" w:rsidP="00CB6004">
      <w:pPr>
        <w:pStyle w:val="BodyText"/>
        <w:numPr>
          <w:ilvl w:val="0"/>
          <w:numId w:val="29"/>
        </w:numPr>
      </w:pPr>
      <w:r>
        <w:t>Window Clerk- arrives and departs trailers at the terminal gate; receive inbound freight.</w:t>
      </w:r>
    </w:p>
    <w:p w:rsidR="00CB6004" w:rsidRDefault="00CB6004" w:rsidP="00CB6004">
      <w:pPr>
        <w:pStyle w:val="BodyText"/>
        <w:numPr>
          <w:ilvl w:val="0"/>
          <w:numId w:val="29"/>
        </w:numPr>
      </w:pPr>
      <w:r>
        <w:t>Client Rep- enters and updates pickup requests from stores; and answer customer inquiries concerning pickup requests.</w:t>
      </w:r>
    </w:p>
    <w:p w:rsidR="00CB6004" w:rsidRDefault="00CB6004" w:rsidP="00CB6004">
      <w:pPr>
        <w:pStyle w:val="BodyText"/>
        <w:numPr>
          <w:ilvl w:val="0"/>
          <w:numId w:val="29"/>
        </w:numPr>
      </w:pPr>
      <w:r>
        <w:t>Tsort Clerk- view freight on the inbound schedule to coordinate sorting activities.</w:t>
      </w:r>
    </w:p>
    <w:p w:rsidR="00CB6004" w:rsidRDefault="00CB6004" w:rsidP="00CB6004">
      <w:pPr>
        <w:pStyle w:val="BodyText"/>
        <w:numPr>
          <w:ilvl w:val="0"/>
          <w:numId w:val="29"/>
        </w:numPr>
      </w:pPr>
      <w:r>
        <w:t>Shipping Clerk- view freight on the outbound schedule to coordinate shipping activities.</w:t>
      </w:r>
    </w:p>
    <w:p w:rsidR="00CB6004" w:rsidRPr="00FF7C4B" w:rsidRDefault="00CB6004" w:rsidP="00CB6004">
      <w:pPr>
        <w:pStyle w:val="BodyText"/>
        <w:numPr>
          <w:ilvl w:val="0"/>
          <w:numId w:val="29"/>
        </w:numPr>
      </w:pPr>
      <w:r>
        <w:t>Safety Manager- views Driver Settlement Sheets to resolve discrepancies concerning driver settlements, and searches the trailer log to answer safety inquiries.</w:t>
      </w:r>
    </w:p>
    <w:p w:rsidR="00373D59" w:rsidRDefault="00373D59" w:rsidP="00373D59">
      <w:pPr>
        <w:widowControl w:val="0"/>
        <w:numPr>
          <w:ilvl w:val="0"/>
          <w:numId w:val="29"/>
        </w:numPr>
        <w:spacing w:line="240" w:lineRule="atLeast"/>
      </w:pPr>
      <w:r>
        <w:t xml:space="preserve">Gate Guard- </w:t>
      </w:r>
    </w:p>
    <w:p w:rsidR="00373D59" w:rsidRDefault="00373D59" w:rsidP="00373D59">
      <w:pPr>
        <w:widowControl w:val="0"/>
        <w:numPr>
          <w:ilvl w:val="0"/>
          <w:numId w:val="29"/>
        </w:numPr>
        <w:spacing w:line="240" w:lineRule="atLeast"/>
      </w:pPr>
      <w:r>
        <w:t xml:space="preserve">Driver- </w:t>
      </w:r>
    </w:p>
    <w:p w:rsidR="00373D59" w:rsidRDefault="00373D59" w:rsidP="00373D59">
      <w:pPr>
        <w:widowControl w:val="0"/>
        <w:numPr>
          <w:ilvl w:val="0"/>
          <w:numId w:val="29"/>
        </w:numPr>
        <w:spacing w:line="240" w:lineRule="atLeast"/>
      </w:pPr>
      <w:r>
        <w:t xml:space="preserve">Agent- </w:t>
      </w:r>
    </w:p>
    <w:p w:rsidR="00373D59" w:rsidRDefault="00373D59" w:rsidP="00373D59">
      <w:pPr>
        <w:widowControl w:val="0"/>
        <w:numPr>
          <w:ilvl w:val="0"/>
          <w:numId w:val="29"/>
        </w:numPr>
        <w:spacing w:line="240" w:lineRule="atLeast"/>
      </w:pPr>
      <w:r>
        <w:t xml:space="preserve">Shipper- </w:t>
      </w:r>
    </w:p>
    <w:p w:rsidR="00373D59" w:rsidRDefault="00373D59" w:rsidP="00373D59">
      <w:pPr>
        <w:widowControl w:val="0"/>
        <w:numPr>
          <w:ilvl w:val="0"/>
          <w:numId w:val="29"/>
        </w:numPr>
        <w:spacing w:line="240" w:lineRule="atLeast"/>
      </w:pPr>
      <w:r>
        <w:t xml:space="preserve">Carrier- </w:t>
      </w:r>
    </w:p>
    <w:p w:rsidR="00373D59" w:rsidRDefault="00373D59" w:rsidP="00373D59">
      <w:pPr>
        <w:widowControl w:val="0"/>
        <w:numPr>
          <w:ilvl w:val="0"/>
          <w:numId w:val="29"/>
        </w:numPr>
        <w:spacing w:line="240" w:lineRule="atLeast"/>
      </w:pPr>
      <w:r>
        <w:t xml:space="preserve">Store- </w:t>
      </w:r>
    </w:p>
    <w:p w:rsidR="00373D59" w:rsidRDefault="00373D59" w:rsidP="00373D59">
      <w:pPr>
        <w:widowControl w:val="0"/>
        <w:numPr>
          <w:ilvl w:val="0"/>
          <w:numId w:val="29"/>
        </w:numPr>
        <w:spacing w:line="240" w:lineRule="atLeast"/>
      </w:pPr>
      <w:r>
        <w:t xml:space="preserve">Roadshow- </w:t>
      </w:r>
    </w:p>
    <w:p w:rsidR="00373D59" w:rsidRDefault="00373D59" w:rsidP="00373D59">
      <w:pPr>
        <w:widowControl w:val="0"/>
        <w:numPr>
          <w:ilvl w:val="0"/>
          <w:numId w:val="29"/>
        </w:numPr>
        <w:spacing w:line="240" w:lineRule="atLeast"/>
      </w:pPr>
      <w:r>
        <w:t xml:space="preserve">AS/400- </w:t>
      </w:r>
    </w:p>
    <w:p w:rsidR="00373D59" w:rsidRDefault="00373D59" w:rsidP="00373D59">
      <w:pPr>
        <w:widowControl w:val="0"/>
        <w:numPr>
          <w:ilvl w:val="0"/>
          <w:numId w:val="29"/>
        </w:numPr>
        <w:spacing w:line="240" w:lineRule="atLeast"/>
      </w:pPr>
      <w:r>
        <w:t xml:space="preserve">Ship Schedule- </w:t>
      </w:r>
    </w:p>
    <w:p w:rsidR="00147EAC" w:rsidRDefault="00147EAC" w:rsidP="00147EAC"/>
    <w:p w:rsidR="00055B04" w:rsidRDefault="00055B04" w:rsidP="00147EAC"/>
    <w:p w:rsidR="00373D59" w:rsidRDefault="00373D59" w:rsidP="00373D59">
      <w:pPr>
        <w:pStyle w:val="Heading2"/>
      </w:pPr>
      <w:bookmarkStart w:id="17" w:name="_Toc381944974"/>
      <w:bookmarkStart w:id="18" w:name="_Toc389727703"/>
      <w:r>
        <w:t>Use Cases</w:t>
      </w:r>
      <w:bookmarkEnd w:id="17"/>
      <w:bookmarkEnd w:id="18"/>
    </w:p>
    <w:p w:rsidR="00373D59" w:rsidRDefault="00373D59" w:rsidP="00373D59">
      <w:pPr>
        <w:rPr>
          <w:lang w:val="en"/>
        </w:rPr>
      </w:pPr>
      <w:r>
        <w:rPr>
          <w:lang w:val="en"/>
        </w:rPr>
        <w:t>A</w:t>
      </w:r>
      <w:r w:rsidRPr="00B3764B">
        <w:rPr>
          <w:lang w:val="en"/>
        </w:rPr>
        <w:t xml:space="preserve"> </w:t>
      </w:r>
      <w:r>
        <w:rPr>
          <w:bCs/>
          <w:lang w:val="en"/>
        </w:rPr>
        <w:t>U</w:t>
      </w:r>
      <w:r w:rsidRPr="00B3764B">
        <w:rPr>
          <w:bCs/>
          <w:lang w:val="en"/>
        </w:rPr>
        <w:t xml:space="preserve">se </w:t>
      </w:r>
      <w:r>
        <w:rPr>
          <w:bCs/>
          <w:lang w:val="en"/>
        </w:rPr>
        <w:t>C</w:t>
      </w:r>
      <w:r w:rsidRPr="00B3764B">
        <w:rPr>
          <w:bCs/>
          <w:lang w:val="en"/>
        </w:rPr>
        <w:t>ase</w:t>
      </w:r>
      <w:r w:rsidRPr="00B3764B">
        <w:rPr>
          <w:lang w:val="en"/>
        </w:rPr>
        <w:t xml:space="preserve"> is a list of steps, typically defining interactions between a role (</w:t>
      </w:r>
      <w:r>
        <w:rPr>
          <w:lang w:val="en"/>
        </w:rPr>
        <w:t xml:space="preserve">i.e. Actor) and a system </w:t>
      </w:r>
      <w:r w:rsidRPr="00B3764B">
        <w:rPr>
          <w:lang w:val="en"/>
        </w:rPr>
        <w:t>to achieve a goal. The actor can be a human or an external system.</w:t>
      </w:r>
      <w:r>
        <w:rPr>
          <w:lang w:val="en"/>
        </w:rPr>
        <w:t xml:space="preserve"> Use Cases describe the functional view of the system under discussion as a set of business transactions. Use Cases influence UI design, domain </w:t>
      </w:r>
      <w:r>
        <w:rPr>
          <w:lang w:val="en"/>
        </w:rPr>
        <w:lastRenderedPageBreak/>
        <w:t>models, application service interfaces, and define business transactions. The following Use Case diagram shows some, if not all, of the actors and use cases involved in LTL Quote.</w:t>
      </w:r>
    </w:p>
    <w:p w:rsidR="00373D59" w:rsidRDefault="00373D59" w:rsidP="00373D59">
      <w:pPr>
        <w:rPr>
          <w:lang w:val="en"/>
        </w:rPr>
      </w:pPr>
    </w:p>
    <w:p w:rsidR="00CB6004" w:rsidRDefault="00CB6004" w:rsidP="00CB6004">
      <w:pPr>
        <w:pStyle w:val="Heading2"/>
        <w:rPr>
          <w:lang w:val="en"/>
        </w:rPr>
      </w:pPr>
      <w:bookmarkStart w:id="19" w:name="_Toc355268230"/>
      <w:bookmarkStart w:id="20" w:name="_Toc389727704"/>
      <w:r>
        <w:rPr>
          <w:lang w:val="en"/>
        </w:rPr>
        <w:t>Delivery Appointments</w:t>
      </w:r>
      <w:bookmarkEnd w:id="19"/>
      <w:r>
        <w:rPr>
          <w:lang w:val="en"/>
        </w:rPr>
        <w:t xml:space="preserve"> Use Cases</w:t>
      </w:r>
      <w:bookmarkEnd w:id="20"/>
    </w:p>
    <w:p w:rsidR="00CB6004" w:rsidRDefault="00CB6004" w:rsidP="00CB6004">
      <w:r>
        <w:rPr>
          <w:lang w:val="en"/>
        </w:rPr>
        <w:t xml:space="preserve">A delivery appointment schedules a third-party carrier to deliver a load containing Tsort freight to the Argix National terminal for sorting operations. The load may be a trailer or loose freight. The shipper or carrier requests an appointment and is given an appointment number. The Dispatch Supervisor captures information about the appointment, which is generally scheduled for the next business day or later. The Window Clerk arrives the trailer at the Operations Center- the trailer is delivered and an empty trailer is taken, or the trailer is a “live unload” and the Receiving Supervisor is contacted concerning unloading the freight. The Tsort Supervisor schedules sorting operations for the freight. </w:t>
      </w:r>
      <w:r>
        <w:t>The following drawing shows the use cases involving delivery appointments.</w:t>
      </w:r>
    </w:p>
    <w:p w:rsidR="00CB6004" w:rsidRDefault="00CB6004" w:rsidP="00CB6004"/>
    <w:p w:rsidR="00CB6004" w:rsidRDefault="00FA319B" w:rsidP="00FA319B">
      <w:pPr>
        <w:jc w:val="center"/>
      </w:pPr>
      <w:r>
        <w:object w:dxaOrig="13771" w:dyaOrig="6525">
          <v:shape id="_x0000_i1029" type="#_x0000_t75" style="width:468pt;height:222pt" o:ole="">
            <v:imagedata r:id="rId17" o:title=""/>
          </v:shape>
          <o:OLEObject Type="Embed" ProgID="Visio.Drawing.15" ShapeID="_x0000_i1029" DrawAspect="Content" ObjectID="_1499682789" r:id="rId18"/>
        </w:object>
      </w:r>
    </w:p>
    <w:p w:rsidR="00CB6004" w:rsidRDefault="00CB6004" w:rsidP="00CB6004">
      <w:pPr>
        <w:pStyle w:val="Heading3"/>
        <w:rPr>
          <w:lang w:val="en"/>
        </w:rPr>
      </w:pPr>
      <w:bookmarkStart w:id="21" w:name="_Toc355268231"/>
      <w:bookmarkStart w:id="22" w:name="_Toc389727705"/>
      <w:r>
        <w:rPr>
          <w:lang w:val="en"/>
        </w:rPr>
        <w:t>Schedule Delivery Appointment</w:t>
      </w:r>
      <w:bookmarkEnd w:id="21"/>
      <w:bookmarkEnd w:id="22"/>
    </w:p>
    <w:p w:rsidR="00CB6004" w:rsidRDefault="00CB6004" w:rsidP="00CB6004">
      <w:pPr>
        <w:rPr>
          <w:lang w:val="en"/>
        </w:rPr>
      </w:pPr>
      <w:r>
        <w:rPr>
          <w:lang w:val="en"/>
        </w:rPr>
        <w:t>The Dispatch Supervisor needs to schedule a delivery appointment for Tsort freight inbound to the Argix National terminal by a third-party carrier. This is initiated by a phone call or an email from a shipper or carrier and is generally scheduled for the following business day.</w:t>
      </w:r>
      <w:r w:rsidRPr="004B6376">
        <w:rPr>
          <w:lang w:val="en"/>
        </w:rPr>
        <w:t xml:space="preserve"> </w:t>
      </w:r>
      <w:r>
        <w:rPr>
          <w:lang w:val="en"/>
        </w:rPr>
        <w:t>The delivery appointment captures information including shipper, load, carrier, arrival, and sort center (always Argix Logistics National).  The system records the delivery appointment (scheduled) and an appointment number is returned to the caller.</w:t>
      </w:r>
    </w:p>
    <w:p w:rsidR="00CB6004" w:rsidRDefault="00CB6004" w:rsidP="00CB6004">
      <w:pPr>
        <w:pStyle w:val="Heading3"/>
        <w:rPr>
          <w:lang w:val="en"/>
        </w:rPr>
      </w:pPr>
      <w:bookmarkStart w:id="23" w:name="_Toc355268232"/>
      <w:bookmarkStart w:id="24" w:name="_Toc389727706"/>
      <w:r>
        <w:rPr>
          <w:lang w:val="en"/>
        </w:rPr>
        <w:t xml:space="preserve">Schedule Delivery </w:t>
      </w:r>
      <w:r w:rsidRPr="005E5186">
        <w:rPr>
          <w:lang w:val="en"/>
        </w:rPr>
        <w:t>Appointment</w:t>
      </w:r>
      <w:r>
        <w:rPr>
          <w:lang w:val="en"/>
        </w:rPr>
        <w:t xml:space="preserve"> from the Shippers Ship Schedule</w:t>
      </w:r>
      <w:bookmarkEnd w:id="24"/>
    </w:p>
    <w:p w:rsidR="00CB6004" w:rsidRPr="00CC656C" w:rsidRDefault="00CB6004" w:rsidP="00CB6004">
      <w:pPr>
        <w:rPr>
          <w:lang w:val="en"/>
        </w:rPr>
      </w:pPr>
      <w:r>
        <w:rPr>
          <w:lang w:val="en"/>
        </w:rPr>
        <w:t>The Dispatch Supervisor needs to schedule a</w:t>
      </w:r>
      <w:r w:rsidRPr="00B54C48">
        <w:rPr>
          <w:lang w:val="en"/>
        </w:rPr>
        <w:t xml:space="preserve"> </w:t>
      </w:r>
      <w:r>
        <w:rPr>
          <w:lang w:val="en"/>
        </w:rPr>
        <w:t>delivery appointment of Tsort freight inbound to the Argix National terminal per the Shippers Ship Schedule. The deliveries are serviced by a third party carrier.</w:t>
      </w:r>
    </w:p>
    <w:p w:rsidR="00CB6004" w:rsidRDefault="00CB6004" w:rsidP="00CB6004">
      <w:pPr>
        <w:pStyle w:val="Heading3"/>
        <w:rPr>
          <w:lang w:val="en"/>
        </w:rPr>
      </w:pPr>
      <w:bookmarkStart w:id="25" w:name="_Toc389727707"/>
      <w:r>
        <w:rPr>
          <w:lang w:val="en"/>
        </w:rPr>
        <w:t>Schedule Recurring Delivery Appointment</w:t>
      </w:r>
      <w:bookmarkEnd w:id="23"/>
      <w:bookmarkEnd w:id="25"/>
    </w:p>
    <w:p w:rsidR="00CB6004" w:rsidRDefault="00CB6004" w:rsidP="00CB6004">
      <w:pPr>
        <w:rPr>
          <w:lang w:val="en"/>
        </w:rPr>
      </w:pPr>
      <w:r>
        <w:rPr>
          <w:lang w:val="en"/>
        </w:rPr>
        <w:t xml:space="preserve">The Dispatch Supervisor needs to schedule a </w:t>
      </w:r>
      <w:r w:rsidR="00FA319B">
        <w:rPr>
          <w:lang w:val="en"/>
        </w:rPr>
        <w:t>recurring delivery appointment.</w:t>
      </w:r>
    </w:p>
    <w:p w:rsidR="00CB6004" w:rsidRDefault="00CB6004" w:rsidP="00CB6004">
      <w:pPr>
        <w:pStyle w:val="Heading3"/>
        <w:rPr>
          <w:lang w:val="en"/>
        </w:rPr>
      </w:pPr>
      <w:bookmarkStart w:id="26" w:name="_Toc355268233"/>
      <w:bookmarkStart w:id="27" w:name="_Toc389727708"/>
      <w:r>
        <w:rPr>
          <w:lang w:val="en"/>
        </w:rPr>
        <w:lastRenderedPageBreak/>
        <w:t>Create Next Day Delivery Appointment Sheet</w:t>
      </w:r>
      <w:bookmarkEnd w:id="26"/>
      <w:bookmarkEnd w:id="27"/>
    </w:p>
    <w:p w:rsidR="00CB6004" w:rsidRDefault="00CB6004" w:rsidP="00CB6004">
      <w:pPr>
        <w:rPr>
          <w:lang w:val="en"/>
        </w:rPr>
      </w:pPr>
      <w:r>
        <w:rPr>
          <w:lang w:val="en"/>
        </w:rPr>
        <w:t>The Dispatch Supervisor needs to create the Delivery Appointment Sheet containing delivery appointments for Argix National terminal for the following business day. This sheet is used by the Warehouse Supervisor to schedule next day sorting activities. The sheet is published M-F at 5PM.</w:t>
      </w:r>
    </w:p>
    <w:p w:rsidR="00CB6004" w:rsidRDefault="00CB6004" w:rsidP="00CB6004">
      <w:pPr>
        <w:pStyle w:val="Heading3"/>
        <w:rPr>
          <w:lang w:val="en"/>
        </w:rPr>
      </w:pPr>
      <w:bookmarkStart w:id="28" w:name="_Toc355268234"/>
      <w:bookmarkStart w:id="29" w:name="_Toc389727709"/>
      <w:r>
        <w:rPr>
          <w:lang w:val="en"/>
        </w:rPr>
        <w:t>Arrive Trailer for Delivery Appointment</w:t>
      </w:r>
      <w:bookmarkEnd w:id="28"/>
      <w:bookmarkEnd w:id="29"/>
    </w:p>
    <w:p w:rsidR="00CB6004" w:rsidRPr="00CC656C" w:rsidRDefault="00CB6004" w:rsidP="00CB6004">
      <w:pPr>
        <w:rPr>
          <w:lang w:val="en"/>
        </w:rPr>
      </w:pPr>
      <w:r>
        <w:rPr>
          <w:lang w:val="en"/>
        </w:rPr>
        <w:t>The Window Clerk needs to arrive a delivery appointment into the Argix National terminal. The appointment needs to be verified (must be on the schedule). The appointment is updated (arrived) with trailer number and arrival time, a BOL is received and attached to a new or existing TDS is the AS/400. The Tsort Supervisor is notified of the freight arrival. The trailer is either dropped in the yard and an empty trailer is assigned to the carrier, or the trailer is a live un-load and the Receiving Supervisor is contacted to determine a door to unload the freight.</w:t>
      </w:r>
    </w:p>
    <w:p w:rsidR="00CB6004" w:rsidRDefault="00CB6004" w:rsidP="00CB6004">
      <w:pPr>
        <w:pStyle w:val="Heading3"/>
        <w:rPr>
          <w:lang w:val="en"/>
        </w:rPr>
      </w:pPr>
      <w:bookmarkStart w:id="30" w:name="_Toc355268235"/>
      <w:bookmarkStart w:id="31" w:name="_Toc389727710"/>
      <w:r>
        <w:rPr>
          <w:lang w:val="en"/>
        </w:rPr>
        <w:t>View Delivery Appointments</w:t>
      </w:r>
      <w:bookmarkEnd w:id="30"/>
      <w:bookmarkEnd w:id="31"/>
    </w:p>
    <w:p w:rsidR="00CB6004" w:rsidRDefault="00CB6004" w:rsidP="00CB6004">
      <w:pPr>
        <w:rPr>
          <w:lang w:val="en"/>
        </w:rPr>
      </w:pPr>
      <w:r w:rsidRPr="001608DE">
        <w:rPr>
          <w:lang w:val="en"/>
        </w:rPr>
        <w:t xml:space="preserve">The </w:t>
      </w:r>
      <w:r>
        <w:rPr>
          <w:lang w:val="en"/>
        </w:rPr>
        <w:t>Tsort</w:t>
      </w:r>
      <w:r w:rsidRPr="001608DE">
        <w:rPr>
          <w:lang w:val="en"/>
        </w:rPr>
        <w:t xml:space="preserve"> Supervisor needs to view deliv</w:t>
      </w:r>
      <w:r>
        <w:rPr>
          <w:lang w:val="en"/>
        </w:rPr>
        <w:t xml:space="preserve">ery appointments concerning </w:t>
      </w:r>
      <w:r w:rsidRPr="001608DE">
        <w:rPr>
          <w:lang w:val="en"/>
        </w:rPr>
        <w:t>sort date</w:t>
      </w:r>
      <w:r>
        <w:rPr>
          <w:lang w:val="en"/>
        </w:rPr>
        <w:t xml:space="preserve"> and </w:t>
      </w:r>
      <w:r w:rsidRPr="001608DE">
        <w:rPr>
          <w:lang w:val="en"/>
        </w:rPr>
        <w:t>scheduled arrival time</w:t>
      </w:r>
      <w:r>
        <w:rPr>
          <w:lang w:val="en"/>
        </w:rPr>
        <w:t xml:space="preserve"> </w:t>
      </w:r>
      <w:r w:rsidRPr="001608DE">
        <w:rPr>
          <w:lang w:val="en"/>
        </w:rPr>
        <w:t xml:space="preserve">in order to </w:t>
      </w:r>
      <w:r>
        <w:rPr>
          <w:lang w:val="en"/>
        </w:rPr>
        <w:t xml:space="preserve">staff and </w:t>
      </w:r>
      <w:r w:rsidRPr="001608DE">
        <w:rPr>
          <w:lang w:val="en"/>
        </w:rPr>
        <w:t>schedule sorting operations for the day. Once the freight has arrived, he needs to</w:t>
      </w:r>
      <w:r>
        <w:rPr>
          <w:lang w:val="en"/>
        </w:rPr>
        <w:t xml:space="preserve"> know the trailer number and TDS number.</w:t>
      </w:r>
    </w:p>
    <w:p w:rsidR="00212EC0" w:rsidRDefault="00212EC0" w:rsidP="005017DF"/>
    <w:p w:rsidR="00CB6004" w:rsidRDefault="00CB6004" w:rsidP="00CB6004">
      <w:pPr>
        <w:pStyle w:val="Heading2"/>
        <w:rPr>
          <w:lang w:val="en"/>
        </w:rPr>
      </w:pPr>
      <w:bookmarkStart w:id="32" w:name="_Toc355268236"/>
      <w:bookmarkStart w:id="33" w:name="_Toc389727711"/>
      <w:r>
        <w:rPr>
          <w:lang w:val="en"/>
        </w:rPr>
        <w:t>Pickup Appointments</w:t>
      </w:r>
      <w:bookmarkEnd w:id="32"/>
      <w:r>
        <w:rPr>
          <w:lang w:val="en"/>
        </w:rPr>
        <w:t xml:space="preserve"> Use Cases</w:t>
      </w:r>
      <w:bookmarkEnd w:id="33"/>
    </w:p>
    <w:p w:rsidR="00CB6004" w:rsidRDefault="00CB6004" w:rsidP="00CB6004">
      <w:r>
        <w:rPr>
          <w:lang w:val="en"/>
        </w:rPr>
        <w:t>A pickup appointment schedules Argix to pick up a load containing Tsort freight from a vendor and bring it to the Argix National terminal or a northeast Argix local terminal for sorting operations.</w:t>
      </w:r>
      <w:r w:rsidRPr="002B476C">
        <w:rPr>
          <w:lang w:val="en"/>
        </w:rPr>
        <w:t xml:space="preserve"> </w:t>
      </w:r>
      <w:r>
        <w:rPr>
          <w:lang w:val="en"/>
        </w:rPr>
        <w:t xml:space="preserve">The Dispatch Supervisor captures information about the pickup, which is always scheduled for next business day or later. The Dispatch Clerk schedules and coordinates driver activity. The Window Clerk arrives the trailer at the Operations Center which contains one or more loads. The Tsort Supervisor schedules sorting operations for the freight. </w:t>
      </w:r>
      <w:r>
        <w:t>The following drawing shows the use cases involving pickup appointments.</w:t>
      </w:r>
    </w:p>
    <w:p w:rsidR="00CB6004" w:rsidRDefault="00CB6004" w:rsidP="00CB6004"/>
    <w:p w:rsidR="00CB6004" w:rsidRPr="00246A12" w:rsidRDefault="007B1428" w:rsidP="00246A12">
      <w:r>
        <w:object w:dxaOrig="13771" w:dyaOrig="5850">
          <v:shape id="_x0000_i1030" type="#_x0000_t75" style="width:468pt;height:198.75pt" o:ole="">
            <v:imagedata r:id="rId19" o:title=""/>
          </v:shape>
          <o:OLEObject Type="Embed" ProgID="Visio.Drawing.15" ShapeID="_x0000_i1030" DrawAspect="Content" ObjectID="_1499682790" r:id="rId20"/>
        </w:object>
      </w:r>
    </w:p>
    <w:p w:rsidR="00CB6004" w:rsidRDefault="00CB6004" w:rsidP="00CB6004">
      <w:pPr>
        <w:pStyle w:val="Heading3"/>
        <w:rPr>
          <w:lang w:val="en"/>
        </w:rPr>
      </w:pPr>
      <w:bookmarkStart w:id="34" w:name="_Toc355268237"/>
      <w:bookmarkStart w:id="35" w:name="_Toc389727712"/>
      <w:r w:rsidRPr="005E5186">
        <w:rPr>
          <w:lang w:val="en"/>
        </w:rPr>
        <w:t>Schedule Pickup Appointment</w:t>
      </w:r>
      <w:bookmarkEnd w:id="34"/>
      <w:bookmarkEnd w:id="35"/>
    </w:p>
    <w:p w:rsidR="00CB6004" w:rsidRDefault="00CB6004" w:rsidP="00CB6004">
      <w:pPr>
        <w:rPr>
          <w:lang w:val="en"/>
        </w:rPr>
      </w:pPr>
      <w:r>
        <w:rPr>
          <w:lang w:val="en"/>
        </w:rPr>
        <w:t>The Dispatch Supervisor needs to schedule a pickup appointment for Tsort freight inbound to the Argix National terminal</w:t>
      </w:r>
      <w:r w:rsidRPr="00384B7C">
        <w:rPr>
          <w:lang w:val="en"/>
        </w:rPr>
        <w:t xml:space="preserve"> </w:t>
      </w:r>
      <w:r>
        <w:rPr>
          <w:lang w:val="en"/>
        </w:rPr>
        <w:t>or a northeast Argix local terminal. This is initiated by a phone call or an email and is generally scheduled for the following business day. The pickup is almost always for a full trailer; but occasionally for loose freight. The pickup appointment captures information including the vendor, load, pickup time, and sort center. The system records the pickup appointment (scheduled).</w:t>
      </w:r>
    </w:p>
    <w:p w:rsidR="00CB6004" w:rsidRDefault="00CB6004" w:rsidP="00CB6004">
      <w:pPr>
        <w:pStyle w:val="Heading3"/>
        <w:rPr>
          <w:lang w:val="en"/>
        </w:rPr>
      </w:pPr>
      <w:bookmarkStart w:id="36" w:name="_Toc355268238"/>
      <w:bookmarkStart w:id="37" w:name="_Toc389727713"/>
      <w:r>
        <w:rPr>
          <w:lang w:val="en"/>
        </w:rPr>
        <w:lastRenderedPageBreak/>
        <w:t>Schedule Recurring Pickup Appointment</w:t>
      </w:r>
      <w:bookmarkEnd w:id="36"/>
      <w:bookmarkEnd w:id="37"/>
    </w:p>
    <w:p w:rsidR="00CB6004" w:rsidRDefault="00CB6004" w:rsidP="00CB6004">
      <w:pPr>
        <w:rPr>
          <w:lang w:val="en"/>
        </w:rPr>
      </w:pPr>
      <w:r>
        <w:rPr>
          <w:lang w:val="en"/>
        </w:rPr>
        <w:t>The Dispatch Supervisor needs to schedule a recurring pickup ap</w:t>
      </w:r>
      <w:r w:rsidR="00FA319B">
        <w:rPr>
          <w:lang w:val="en"/>
        </w:rPr>
        <w:t>pointment.</w:t>
      </w:r>
    </w:p>
    <w:p w:rsidR="00CB6004" w:rsidRDefault="00CB6004" w:rsidP="00CB6004">
      <w:pPr>
        <w:pStyle w:val="Heading3"/>
        <w:rPr>
          <w:lang w:val="en"/>
        </w:rPr>
      </w:pPr>
      <w:bookmarkStart w:id="38" w:name="_Toc355268239"/>
      <w:bookmarkStart w:id="39" w:name="_Toc389727714"/>
      <w:r>
        <w:rPr>
          <w:lang w:val="en"/>
        </w:rPr>
        <w:t>Assign Driver for Pickup Appointment</w:t>
      </w:r>
      <w:bookmarkEnd w:id="38"/>
      <w:bookmarkEnd w:id="39"/>
    </w:p>
    <w:p w:rsidR="00CB6004" w:rsidRPr="00CC656C" w:rsidRDefault="00CB6004" w:rsidP="00CB6004">
      <w:pPr>
        <w:rPr>
          <w:lang w:val="en"/>
        </w:rPr>
      </w:pPr>
      <w:r>
        <w:rPr>
          <w:lang w:val="en"/>
        </w:rPr>
        <w:t>The Dispatch Clerk needs to assign a driver for a pickup appointment. This is done as part of route planning for the day. The driver is assigned to the pickup appointment, and the pickup appointment is updated (assigned).</w:t>
      </w:r>
    </w:p>
    <w:p w:rsidR="00CB6004" w:rsidRDefault="00CB6004" w:rsidP="00CB6004">
      <w:pPr>
        <w:pStyle w:val="Heading3"/>
        <w:rPr>
          <w:lang w:val="en"/>
        </w:rPr>
      </w:pPr>
      <w:bookmarkStart w:id="40" w:name="_Toc355268240"/>
      <w:bookmarkStart w:id="41" w:name="_Toc389727715"/>
      <w:r>
        <w:rPr>
          <w:lang w:val="en"/>
        </w:rPr>
        <w:t>Confirm Driver for Pickup Appointment</w:t>
      </w:r>
      <w:bookmarkEnd w:id="40"/>
      <w:bookmarkEnd w:id="41"/>
    </w:p>
    <w:p w:rsidR="00CB6004" w:rsidRDefault="00CB6004" w:rsidP="00CB6004">
      <w:pPr>
        <w:rPr>
          <w:lang w:val="en"/>
        </w:rPr>
      </w:pPr>
      <w:r>
        <w:rPr>
          <w:lang w:val="en"/>
        </w:rPr>
        <w:t>The Dispatch Clerk needs to confirm that a driver can complete the trip assigned to him. The driver is called to confirm he accepts the pickup appointment, and the pickup appointment is updated (confirmed).</w:t>
      </w:r>
    </w:p>
    <w:p w:rsidR="00CB6004" w:rsidRDefault="00CB6004" w:rsidP="00CB6004">
      <w:pPr>
        <w:pStyle w:val="Heading3"/>
        <w:rPr>
          <w:lang w:val="en"/>
        </w:rPr>
      </w:pPr>
      <w:bookmarkStart w:id="42" w:name="_Toc355268241"/>
      <w:bookmarkStart w:id="43" w:name="_Toc389727716"/>
      <w:r>
        <w:rPr>
          <w:lang w:val="en"/>
        </w:rPr>
        <w:t>Arrive Trailer for Pickup Appointment</w:t>
      </w:r>
      <w:bookmarkEnd w:id="42"/>
      <w:bookmarkEnd w:id="43"/>
    </w:p>
    <w:p w:rsidR="00CB6004" w:rsidRDefault="00CB6004" w:rsidP="00CB6004">
      <w:pPr>
        <w:rPr>
          <w:lang w:val="en"/>
        </w:rPr>
      </w:pPr>
      <w:r>
        <w:rPr>
          <w:lang w:val="en"/>
        </w:rPr>
        <w:t>The Window Clerk needs to arrive a trailer containing one or more loads (pickup appointments) into the receiving terminal. Each appointment is updated (arrived) with trailer number and arrival time, and a BOL is received and attached to a new or existing TDS is the AS/400 for each load. The trailer is dropped in the yard.</w:t>
      </w:r>
    </w:p>
    <w:p w:rsidR="00C7747A" w:rsidRDefault="00C7747A" w:rsidP="00C7747A">
      <w:pPr>
        <w:pStyle w:val="Heading3"/>
        <w:rPr>
          <w:lang w:val="en"/>
        </w:rPr>
      </w:pPr>
      <w:bookmarkStart w:id="44" w:name="_Toc389727717"/>
      <w:r>
        <w:rPr>
          <w:lang w:val="en"/>
        </w:rPr>
        <w:t>View Pickup Appointments</w:t>
      </w:r>
      <w:bookmarkEnd w:id="44"/>
    </w:p>
    <w:p w:rsidR="00C7747A" w:rsidRPr="00CC656C" w:rsidRDefault="00C7747A" w:rsidP="00CB6004">
      <w:pPr>
        <w:rPr>
          <w:lang w:val="en"/>
        </w:rPr>
      </w:pPr>
      <w:r w:rsidRPr="001608DE">
        <w:rPr>
          <w:lang w:val="en"/>
        </w:rPr>
        <w:t xml:space="preserve">The </w:t>
      </w:r>
      <w:r>
        <w:rPr>
          <w:lang w:val="en"/>
        </w:rPr>
        <w:t>Tsort</w:t>
      </w:r>
      <w:r w:rsidRPr="001608DE">
        <w:rPr>
          <w:lang w:val="en"/>
        </w:rPr>
        <w:t xml:space="preserve"> Supervisor needs to view </w:t>
      </w:r>
      <w:r>
        <w:rPr>
          <w:lang w:val="en"/>
        </w:rPr>
        <w:t xml:space="preserve">pickup appointments concerning </w:t>
      </w:r>
      <w:r w:rsidRPr="001608DE">
        <w:rPr>
          <w:lang w:val="en"/>
        </w:rPr>
        <w:t>sort date</w:t>
      </w:r>
      <w:r>
        <w:rPr>
          <w:lang w:val="en"/>
        </w:rPr>
        <w:t xml:space="preserve"> and </w:t>
      </w:r>
      <w:r w:rsidRPr="001608DE">
        <w:rPr>
          <w:lang w:val="en"/>
        </w:rPr>
        <w:t>scheduled arrival time</w:t>
      </w:r>
      <w:r>
        <w:rPr>
          <w:lang w:val="en"/>
        </w:rPr>
        <w:t xml:space="preserve"> </w:t>
      </w:r>
      <w:r w:rsidRPr="001608DE">
        <w:rPr>
          <w:lang w:val="en"/>
        </w:rPr>
        <w:t xml:space="preserve">in order to </w:t>
      </w:r>
      <w:r>
        <w:rPr>
          <w:lang w:val="en"/>
        </w:rPr>
        <w:t xml:space="preserve">staff and </w:t>
      </w:r>
      <w:r w:rsidRPr="001608DE">
        <w:rPr>
          <w:lang w:val="en"/>
        </w:rPr>
        <w:t>schedule sorting operations for the day. Once the freight has arrived, he needs to</w:t>
      </w:r>
      <w:r>
        <w:rPr>
          <w:lang w:val="en"/>
        </w:rPr>
        <w:t xml:space="preserve"> know the trailer number and TDS number.</w:t>
      </w:r>
    </w:p>
    <w:p w:rsidR="00CB6004" w:rsidRDefault="00CB6004" w:rsidP="005017DF"/>
    <w:p w:rsidR="00CB6004" w:rsidRDefault="00CB6004" w:rsidP="00CB6004">
      <w:pPr>
        <w:pStyle w:val="Heading2"/>
        <w:rPr>
          <w:lang w:val="en"/>
        </w:rPr>
      </w:pPr>
      <w:bookmarkStart w:id="45" w:name="_Toc355268242"/>
      <w:bookmarkStart w:id="46" w:name="_Toc389727718"/>
      <w:r>
        <w:rPr>
          <w:lang w:val="en"/>
        </w:rPr>
        <w:t>Pickup Requests</w:t>
      </w:r>
      <w:bookmarkEnd w:id="45"/>
      <w:r>
        <w:rPr>
          <w:lang w:val="en"/>
        </w:rPr>
        <w:t xml:space="preserve"> Use Cases</w:t>
      </w:r>
      <w:bookmarkEnd w:id="46"/>
    </w:p>
    <w:p w:rsidR="00CB6004" w:rsidRDefault="00CB6004" w:rsidP="00CB6004">
      <w:pPr>
        <w:rPr>
          <w:lang w:val="en"/>
        </w:rPr>
      </w:pPr>
      <w:r>
        <w:rPr>
          <w:lang w:val="en"/>
        </w:rPr>
        <w:t xml:space="preserve">Pickup requests schedule northeast Argix local terminals </w:t>
      </w:r>
      <w:r>
        <w:rPr>
          <w:rFonts w:eastAsia="Calibri"/>
        </w:rPr>
        <w:t>(i.e. Ridgefield, South Windsor, and Wilmington)</w:t>
      </w:r>
      <w:r>
        <w:rPr>
          <w:lang w:val="en"/>
        </w:rPr>
        <w:t xml:space="preserve"> and some Argix agent terminals </w:t>
      </w:r>
      <w:r>
        <w:rPr>
          <w:rFonts w:eastAsia="Calibri"/>
        </w:rPr>
        <w:t>(i.e. Nordol)</w:t>
      </w:r>
      <w:r>
        <w:rPr>
          <w:lang w:val="en"/>
        </w:rPr>
        <w:t xml:space="preserve"> to pick up vendor Tsort freight and store returns</w:t>
      </w:r>
      <w:r w:rsidRPr="008662F9">
        <w:rPr>
          <w:rFonts w:eastAsia="Calibri"/>
        </w:rPr>
        <w:t>; occasionally, a pickup is serviced by the</w:t>
      </w:r>
      <w:r>
        <w:rPr>
          <w:rFonts w:eastAsia="Calibri"/>
        </w:rPr>
        <w:t xml:space="preserve"> Argix National terminal </w:t>
      </w:r>
      <w:r w:rsidRPr="008662F9">
        <w:rPr>
          <w:rFonts w:eastAsia="Calibri"/>
        </w:rPr>
        <w:t xml:space="preserve">for large </w:t>
      </w:r>
      <w:r>
        <w:rPr>
          <w:rFonts w:eastAsia="Calibri"/>
        </w:rPr>
        <w:t>vendor freight</w:t>
      </w:r>
      <w:r w:rsidRPr="008662F9">
        <w:rPr>
          <w:rFonts w:eastAsia="Calibri"/>
        </w:rPr>
        <w:t>.</w:t>
      </w:r>
      <w:r>
        <w:rPr>
          <w:rFonts w:eastAsia="Calibri"/>
        </w:rPr>
        <w:t xml:space="preserve"> The Dispatch Supervisor captures information about the pickup request, which is always scheduled for the following business day or later (</w:t>
      </w:r>
      <w:r w:rsidRPr="008662F9">
        <w:rPr>
          <w:rFonts w:eastAsia="Calibri"/>
        </w:rPr>
        <w:t xml:space="preserve">although some agent terminals may </w:t>
      </w:r>
      <w:r>
        <w:rPr>
          <w:rFonts w:eastAsia="Calibri"/>
        </w:rPr>
        <w:t>service</w:t>
      </w:r>
      <w:r w:rsidRPr="008662F9">
        <w:rPr>
          <w:rFonts w:eastAsia="Calibri"/>
        </w:rPr>
        <w:t xml:space="preserve"> a pickup on the same day</w:t>
      </w:r>
      <w:r>
        <w:rPr>
          <w:rFonts w:eastAsia="Calibri"/>
        </w:rPr>
        <w:t xml:space="preserve">). </w:t>
      </w:r>
      <w:r>
        <w:rPr>
          <w:lang w:val="en"/>
        </w:rPr>
        <w:t>The Dispatch Clerk uses Roadshow to create routes and assign driver</w:t>
      </w:r>
      <w:r w:rsidR="00246A12">
        <w:rPr>
          <w:lang w:val="en"/>
        </w:rPr>
        <w:t xml:space="preserve">s. The Window Clerk arrives </w:t>
      </w:r>
      <w:r>
        <w:rPr>
          <w:lang w:val="en"/>
        </w:rPr>
        <w:t>trailer</w:t>
      </w:r>
      <w:r w:rsidR="00246A12">
        <w:rPr>
          <w:lang w:val="en"/>
        </w:rPr>
        <w:t>s</w:t>
      </w:r>
      <w:r>
        <w:rPr>
          <w:lang w:val="en"/>
        </w:rPr>
        <w:t xml:space="preserve"> </w:t>
      </w:r>
      <w:r w:rsidR="00246A12">
        <w:rPr>
          <w:lang w:val="en"/>
        </w:rPr>
        <w:t>and</w:t>
      </w:r>
      <w:r>
        <w:rPr>
          <w:lang w:val="en"/>
        </w:rPr>
        <w:t xml:space="preserve"> receive</w:t>
      </w:r>
      <w:r w:rsidR="00246A12">
        <w:rPr>
          <w:lang w:val="en"/>
        </w:rPr>
        <w:t>s</w:t>
      </w:r>
      <w:r>
        <w:rPr>
          <w:lang w:val="en"/>
        </w:rPr>
        <w:t xml:space="preserve"> paperwork. The following drawing shows the use cases involved with pickup requests.</w:t>
      </w:r>
    </w:p>
    <w:p w:rsidR="00CB6004" w:rsidRDefault="00CB6004" w:rsidP="00CB6004">
      <w:pPr>
        <w:rPr>
          <w:lang w:val="en"/>
        </w:rPr>
      </w:pPr>
    </w:p>
    <w:p w:rsidR="00CB6004" w:rsidRDefault="00246A12" w:rsidP="00246A12">
      <w:r>
        <w:object w:dxaOrig="13771" w:dyaOrig="5895">
          <v:shape id="_x0000_i1031" type="#_x0000_t75" style="width:468pt;height:201pt" o:ole="">
            <v:imagedata r:id="rId21" o:title=""/>
          </v:shape>
          <o:OLEObject Type="Embed" ProgID="Visio.Drawing.15" ShapeID="_x0000_i1031" DrawAspect="Content" ObjectID="_1499682791" r:id="rId22"/>
        </w:object>
      </w:r>
    </w:p>
    <w:p w:rsidR="00CB6004" w:rsidRDefault="00CB6004" w:rsidP="00CB6004">
      <w:pPr>
        <w:pStyle w:val="Heading3"/>
        <w:rPr>
          <w:lang w:val="en"/>
        </w:rPr>
      </w:pPr>
      <w:bookmarkStart w:id="47" w:name="_Toc355268243"/>
      <w:bookmarkStart w:id="48" w:name="_Toc389727719"/>
      <w:r>
        <w:rPr>
          <w:lang w:val="en"/>
        </w:rPr>
        <w:lastRenderedPageBreak/>
        <w:t xml:space="preserve">Schedule </w:t>
      </w:r>
      <w:r w:rsidR="00B87DB0">
        <w:rPr>
          <w:lang w:val="en"/>
        </w:rPr>
        <w:t xml:space="preserve">Local Terminal </w:t>
      </w:r>
      <w:r>
        <w:rPr>
          <w:lang w:val="en"/>
        </w:rPr>
        <w:t>Pickup Request</w:t>
      </w:r>
      <w:bookmarkEnd w:id="47"/>
      <w:bookmarkEnd w:id="48"/>
    </w:p>
    <w:p w:rsidR="00CB6004" w:rsidRPr="00CC656C" w:rsidRDefault="00CB6004" w:rsidP="00CB6004">
      <w:pPr>
        <w:rPr>
          <w:lang w:val="en"/>
        </w:rPr>
      </w:pPr>
      <w:r>
        <w:rPr>
          <w:lang w:val="en"/>
        </w:rPr>
        <w:t xml:space="preserve">The Dispatch Supervisor or a Client Rep needs to schedule a pickup </w:t>
      </w:r>
      <w:r>
        <w:rPr>
          <w:rFonts w:eastAsia="Calibri"/>
        </w:rPr>
        <w:t>request from a shipper</w:t>
      </w:r>
      <w:r w:rsidRPr="008662F9">
        <w:rPr>
          <w:rFonts w:eastAsia="Calibri"/>
        </w:rPr>
        <w:t xml:space="preserve"> </w:t>
      </w:r>
      <w:r>
        <w:rPr>
          <w:rFonts w:eastAsia="Calibri"/>
        </w:rPr>
        <w:t xml:space="preserve">serviced by an Argix local terminal. </w:t>
      </w:r>
      <w:r>
        <w:rPr>
          <w:lang w:val="en"/>
        </w:rPr>
        <w:t>This is initiated by a phone call or an email and is generally scheduled for the following business day. The system records the pickup request (scheduled).</w:t>
      </w:r>
    </w:p>
    <w:p w:rsidR="00CB6004" w:rsidRDefault="00CB6004" w:rsidP="00CB6004">
      <w:pPr>
        <w:pStyle w:val="Heading3"/>
        <w:rPr>
          <w:lang w:val="en"/>
        </w:rPr>
      </w:pPr>
      <w:bookmarkStart w:id="49" w:name="_Toc355268244"/>
      <w:bookmarkStart w:id="50" w:name="_Toc389727720"/>
      <w:r>
        <w:rPr>
          <w:lang w:val="en"/>
        </w:rPr>
        <w:t xml:space="preserve">Schedule </w:t>
      </w:r>
      <w:r w:rsidR="00B87DB0">
        <w:rPr>
          <w:lang w:val="en"/>
        </w:rPr>
        <w:t xml:space="preserve">Agent Terminal </w:t>
      </w:r>
      <w:r>
        <w:rPr>
          <w:lang w:val="en"/>
        </w:rPr>
        <w:t>Pickup Request</w:t>
      </w:r>
      <w:bookmarkEnd w:id="49"/>
      <w:bookmarkEnd w:id="50"/>
    </w:p>
    <w:p w:rsidR="00CB6004" w:rsidRPr="00CC656C" w:rsidRDefault="00CB6004" w:rsidP="00CB6004">
      <w:pPr>
        <w:rPr>
          <w:lang w:val="en"/>
        </w:rPr>
      </w:pPr>
      <w:r>
        <w:rPr>
          <w:lang w:val="en"/>
        </w:rPr>
        <w:t xml:space="preserve">The Dispatch Supervisor needs to schedule a pickup </w:t>
      </w:r>
      <w:r>
        <w:rPr>
          <w:rFonts w:eastAsia="Calibri"/>
        </w:rPr>
        <w:t>request</w:t>
      </w:r>
      <w:r w:rsidRPr="008662F9">
        <w:rPr>
          <w:rFonts w:eastAsia="Calibri"/>
        </w:rPr>
        <w:t xml:space="preserve"> </w:t>
      </w:r>
      <w:r>
        <w:rPr>
          <w:rFonts w:eastAsia="Calibri"/>
        </w:rPr>
        <w:t xml:space="preserve">from a shipper serviced by an Argix agent terminal. </w:t>
      </w:r>
      <w:r>
        <w:rPr>
          <w:lang w:val="en"/>
        </w:rPr>
        <w:t>This is initiated by a phone call or an email and is generally scheduled for the following business day. The system records the pickup request (scheduled)</w:t>
      </w:r>
      <w:r>
        <w:rPr>
          <w:rFonts w:eastAsia="Calibri"/>
        </w:rPr>
        <w:t>. The servicing agent is notified of the scheduled pickup request.</w:t>
      </w:r>
    </w:p>
    <w:p w:rsidR="00CB6004" w:rsidRDefault="00CB6004" w:rsidP="00CB6004">
      <w:pPr>
        <w:pStyle w:val="Heading3"/>
        <w:rPr>
          <w:lang w:val="en"/>
        </w:rPr>
      </w:pPr>
      <w:bookmarkStart w:id="51" w:name="_Toc355268245"/>
      <w:bookmarkStart w:id="52" w:name="_Toc389727721"/>
      <w:r>
        <w:rPr>
          <w:lang w:val="en"/>
        </w:rPr>
        <w:t xml:space="preserve">Schedule </w:t>
      </w:r>
      <w:r w:rsidR="00B87DB0">
        <w:rPr>
          <w:lang w:val="en"/>
        </w:rPr>
        <w:t xml:space="preserve">National Terminal </w:t>
      </w:r>
      <w:r>
        <w:rPr>
          <w:lang w:val="en"/>
        </w:rPr>
        <w:t>Pickup Request</w:t>
      </w:r>
      <w:bookmarkEnd w:id="51"/>
      <w:bookmarkEnd w:id="52"/>
    </w:p>
    <w:p w:rsidR="00CB6004" w:rsidRDefault="00CB6004" w:rsidP="00CB6004">
      <w:pPr>
        <w:rPr>
          <w:rFonts w:eastAsia="Calibri"/>
        </w:rPr>
      </w:pPr>
      <w:r>
        <w:rPr>
          <w:lang w:val="en"/>
        </w:rPr>
        <w:t xml:space="preserve">The Dispatch Supervisor needs to schedule a pickup </w:t>
      </w:r>
      <w:r>
        <w:rPr>
          <w:rFonts w:eastAsia="Calibri"/>
        </w:rPr>
        <w:t xml:space="preserve">request serviced by </w:t>
      </w:r>
      <w:r w:rsidRPr="008662F9">
        <w:rPr>
          <w:rFonts w:eastAsia="Calibri"/>
        </w:rPr>
        <w:t>the</w:t>
      </w:r>
      <w:r>
        <w:rPr>
          <w:rFonts w:eastAsia="Calibri"/>
        </w:rPr>
        <w:t xml:space="preserve"> Argix National terminal </w:t>
      </w:r>
      <w:r w:rsidRPr="008662F9">
        <w:rPr>
          <w:rFonts w:eastAsia="Calibri"/>
        </w:rPr>
        <w:t xml:space="preserve">for large </w:t>
      </w:r>
      <w:r>
        <w:rPr>
          <w:rFonts w:eastAsia="Calibri"/>
        </w:rPr>
        <w:t>vendor freight (i.e. 10+ pallets) that is sorted at an Argix local terminal</w:t>
      </w:r>
      <w:r w:rsidRPr="008662F9">
        <w:rPr>
          <w:rFonts w:eastAsia="Calibri"/>
        </w:rPr>
        <w:t>.</w:t>
      </w:r>
      <w:r>
        <w:rPr>
          <w:rFonts w:eastAsia="Calibri"/>
        </w:rPr>
        <w:t xml:space="preserve"> </w:t>
      </w:r>
      <w:r>
        <w:rPr>
          <w:lang w:val="en"/>
        </w:rPr>
        <w:t>This is initiated by a phone call or an email and is generally scheduled for the following business day. The system records the pickup request (scheduled).</w:t>
      </w:r>
      <w:r>
        <w:rPr>
          <w:rFonts w:eastAsia="Calibri"/>
        </w:rPr>
        <w:t xml:space="preserve"> This requires scheduling an inbound trip to the receiving local terminal serviced by the Argix National terminal.</w:t>
      </w:r>
    </w:p>
    <w:p w:rsidR="00CB6004" w:rsidRDefault="00CB6004" w:rsidP="00CB6004">
      <w:pPr>
        <w:pStyle w:val="Heading3"/>
        <w:rPr>
          <w:rFonts w:eastAsia="Calibri"/>
        </w:rPr>
      </w:pPr>
      <w:bookmarkStart w:id="53" w:name="_Toc355268246"/>
      <w:bookmarkStart w:id="54" w:name="_Toc389727722"/>
      <w:r>
        <w:rPr>
          <w:rFonts w:eastAsia="Calibri"/>
        </w:rPr>
        <w:t>Notify Agent of Pickup</w:t>
      </w:r>
      <w:bookmarkEnd w:id="53"/>
      <w:bookmarkEnd w:id="54"/>
    </w:p>
    <w:p w:rsidR="00CB6004" w:rsidRDefault="00CB6004" w:rsidP="00CB6004">
      <w:pPr>
        <w:rPr>
          <w:rFonts w:eastAsia="Calibri"/>
        </w:rPr>
      </w:pPr>
      <w:r>
        <w:rPr>
          <w:rFonts w:eastAsia="Calibri"/>
        </w:rPr>
        <w:t>The Dispatch Supervisor needs to notify the servicing agent of a pickup. This is done by phone call??</w:t>
      </w:r>
    </w:p>
    <w:p w:rsidR="00CB6004" w:rsidRDefault="00CB6004" w:rsidP="00CB6004">
      <w:pPr>
        <w:pStyle w:val="Heading3"/>
        <w:rPr>
          <w:lang w:val="en"/>
        </w:rPr>
      </w:pPr>
      <w:bookmarkStart w:id="55" w:name="_Toc355268247"/>
      <w:bookmarkStart w:id="56" w:name="_Toc389727723"/>
      <w:r>
        <w:rPr>
          <w:lang w:val="en"/>
        </w:rPr>
        <w:t>Export Pickup Requests</w:t>
      </w:r>
      <w:bookmarkEnd w:id="55"/>
      <w:bookmarkEnd w:id="56"/>
    </w:p>
    <w:p w:rsidR="00CB6004" w:rsidRPr="00CC656C" w:rsidRDefault="00CB6004" w:rsidP="00CB6004">
      <w:pPr>
        <w:rPr>
          <w:lang w:val="en"/>
        </w:rPr>
      </w:pPr>
      <w:r>
        <w:rPr>
          <w:lang w:val="en"/>
        </w:rPr>
        <w:t>The Dispatch Clerk in the local terminal needs to export pickup requests for his terminal into a file that can be imported into Roadshow. Pickup requests that do not have a shipper number need to be printed for manual driver assignment.</w:t>
      </w:r>
    </w:p>
    <w:p w:rsidR="00CB6004" w:rsidRDefault="00CB6004" w:rsidP="00CB6004">
      <w:pPr>
        <w:pStyle w:val="Heading3"/>
        <w:rPr>
          <w:lang w:val="en"/>
        </w:rPr>
      </w:pPr>
      <w:bookmarkStart w:id="57" w:name="_Toc355268248"/>
      <w:bookmarkStart w:id="58" w:name="_Toc389727724"/>
      <w:r>
        <w:rPr>
          <w:lang w:val="en"/>
        </w:rPr>
        <w:t>Update Driver to Pickup Request</w:t>
      </w:r>
      <w:bookmarkEnd w:id="57"/>
      <w:bookmarkEnd w:id="58"/>
    </w:p>
    <w:p w:rsidR="00CB6004" w:rsidRPr="00CC656C" w:rsidRDefault="00CB6004" w:rsidP="00CB6004">
      <w:pPr>
        <w:rPr>
          <w:lang w:val="en"/>
        </w:rPr>
      </w:pPr>
      <w:r>
        <w:rPr>
          <w:lang w:val="en"/>
        </w:rPr>
        <w:t>The Window Clerk in the local terminal needs to update a pickup request with an assigned driver. This is done after the route solution is created in Roadshow and drivers have been assigned to the routes.</w:t>
      </w:r>
    </w:p>
    <w:p w:rsidR="00CB6004" w:rsidRDefault="00CB6004" w:rsidP="00CB6004">
      <w:pPr>
        <w:pStyle w:val="Heading3"/>
        <w:rPr>
          <w:lang w:val="en"/>
        </w:rPr>
      </w:pPr>
      <w:bookmarkStart w:id="59" w:name="_Toc355268249"/>
      <w:bookmarkStart w:id="60" w:name="_Toc389727725"/>
      <w:r>
        <w:rPr>
          <w:lang w:val="en"/>
        </w:rPr>
        <w:t>Arrive Trailer for Pickup Request</w:t>
      </w:r>
      <w:bookmarkEnd w:id="59"/>
      <w:bookmarkEnd w:id="60"/>
    </w:p>
    <w:p w:rsidR="00CB6004" w:rsidRDefault="00CB6004" w:rsidP="00CB6004">
      <w:pPr>
        <w:rPr>
          <w:lang w:val="en"/>
        </w:rPr>
      </w:pPr>
      <w:r>
        <w:rPr>
          <w:lang w:val="en"/>
        </w:rPr>
        <w:t>The Window Clerk needs to arrive a pickup request into an Argix local terminal. The request is updated with the actual arrival time.</w:t>
      </w:r>
    </w:p>
    <w:p w:rsidR="00212EC0" w:rsidRDefault="00212EC0" w:rsidP="00212EC0"/>
    <w:p w:rsidR="00CB6004" w:rsidRDefault="00CB6004" w:rsidP="00CB6004">
      <w:pPr>
        <w:pStyle w:val="Heading2"/>
        <w:rPr>
          <w:rFonts w:eastAsia="Calibri"/>
        </w:rPr>
      </w:pPr>
      <w:bookmarkStart w:id="61" w:name="_Toc355268257"/>
      <w:bookmarkStart w:id="62" w:name="_Toc389727726"/>
      <w:r>
        <w:rPr>
          <w:rFonts w:eastAsia="Calibri"/>
        </w:rPr>
        <w:t>Line Haul Deliveries</w:t>
      </w:r>
      <w:bookmarkEnd w:id="61"/>
      <w:r>
        <w:rPr>
          <w:lang w:val="en"/>
        </w:rPr>
        <w:t xml:space="preserve"> Use Cases</w:t>
      </w:r>
      <w:bookmarkEnd w:id="62"/>
    </w:p>
    <w:p w:rsidR="00CB6004" w:rsidRDefault="00CB6004" w:rsidP="00CB6004">
      <w:pPr>
        <w:rPr>
          <w:lang w:val="en"/>
        </w:rPr>
      </w:pPr>
      <w:r>
        <w:rPr>
          <w:lang w:val="en"/>
        </w:rPr>
        <w:t>Line Haul deliveries are scheduled from the Argix National terminal to deliver sorted Tsort freight from the Local schedule to Argix agents carried by Argix, to deliver sorted Tsort freight from the Jamesburg Ship Schedule to Argix agents using third party carriers, and to deliver return freight and shipping containers to Argix clients and vendors.</w:t>
      </w:r>
      <w:r w:rsidRPr="000B5319">
        <w:rPr>
          <w:lang w:val="en"/>
        </w:rPr>
        <w:t xml:space="preserve"> </w:t>
      </w:r>
      <w:r>
        <w:rPr>
          <w:lang w:val="en"/>
        </w:rPr>
        <w:t xml:space="preserve">. The Dispatch Supervisor… The Dispatch Clerk… The Window Clerk… </w:t>
      </w:r>
    </w:p>
    <w:p w:rsidR="00CB6004" w:rsidRDefault="00CB6004" w:rsidP="00CB6004">
      <w:pPr>
        <w:rPr>
          <w:lang w:val="en"/>
        </w:rPr>
      </w:pPr>
    </w:p>
    <w:p w:rsidR="00CB6004" w:rsidRPr="00CC656C" w:rsidRDefault="00805949" w:rsidP="00CB6004">
      <w:pPr>
        <w:jc w:val="center"/>
        <w:rPr>
          <w:lang w:val="en"/>
        </w:rPr>
      </w:pPr>
      <w:r>
        <w:object w:dxaOrig="14491" w:dyaOrig="5806">
          <v:shape id="_x0000_i1032" type="#_x0000_t75" style="width:468pt;height:187.5pt" o:ole="">
            <v:imagedata r:id="rId23" o:title=""/>
          </v:shape>
          <o:OLEObject Type="Embed" ProgID="Visio.Drawing.15" ShapeID="_x0000_i1032" DrawAspect="Content" ObjectID="_1499682792" r:id="rId24"/>
        </w:object>
      </w:r>
    </w:p>
    <w:p w:rsidR="00CB6004" w:rsidRDefault="00CB6004" w:rsidP="00CB6004">
      <w:pPr>
        <w:pStyle w:val="Heading3"/>
        <w:rPr>
          <w:lang w:val="en"/>
        </w:rPr>
      </w:pPr>
    </w:p>
    <w:p w:rsidR="00CB6004" w:rsidRDefault="00CB6004" w:rsidP="00CB6004">
      <w:pPr>
        <w:pStyle w:val="Heading3"/>
        <w:rPr>
          <w:lang w:val="en"/>
        </w:rPr>
      </w:pPr>
      <w:bookmarkStart w:id="63" w:name="_Toc355268258"/>
      <w:bookmarkStart w:id="64" w:name="_Toc389727727"/>
      <w:r>
        <w:rPr>
          <w:lang w:val="en"/>
        </w:rPr>
        <w:t>Publish the Local Schedule</w:t>
      </w:r>
      <w:bookmarkEnd w:id="63"/>
      <w:bookmarkEnd w:id="64"/>
    </w:p>
    <w:p w:rsidR="00CB6004" w:rsidRPr="00A9540C" w:rsidRDefault="00CB6004" w:rsidP="00CB6004">
      <w:pPr>
        <w:rPr>
          <w:lang w:val="en"/>
        </w:rPr>
      </w:pPr>
      <w:r>
        <w:rPr>
          <w:lang w:val="en"/>
        </w:rPr>
        <w:t>The Shipping Supervisor needs to publish a schedule of local (one day transit) deliveries for sorted Tsort freight. The schedule is published daily.</w:t>
      </w:r>
    </w:p>
    <w:p w:rsidR="00CB6004" w:rsidRDefault="00CB6004" w:rsidP="00CB6004">
      <w:pPr>
        <w:pStyle w:val="Heading3"/>
        <w:rPr>
          <w:lang w:val="en"/>
        </w:rPr>
      </w:pPr>
      <w:bookmarkStart w:id="65" w:name="_Toc355268259"/>
      <w:bookmarkStart w:id="66" w:name="_Toc389727728"/>
      <w:r>
        <w:rPr>
          <w:lang w:val="en"/>
        </w:rPr>
        <w:t>Schedule Line Haul Delivery from the Local Schedule</w:t>
      </w:r>
      <w:bookmarkEnd w:id="65"/>
      <w:bookmarkEnd w:id="66"/>
    </w:p>
    <w:p w:rsidR="00CB6004" w:rsidRPr="00CC656C" w:rsidRDefault="00CB6004" w:rsidP="00CB6004">
      <w:pPr>
        <w:rPr>
          <w:lang w:val="en"/>
        </w:rPr>
      </w:pPr>
      <w:r>
        <w:rPr>
          <w:lang w:val="en"/>
        </w:rPr>
        <w:t>The Dispatch Supervisor needs to schedule an outbound delivery of Tsort freight to an Argix local/agent terminal per the Shipping Departments Local Schedule. The deliveries are serviced by the Argix National terminal and are within one day transit only.</w:t>
      </w:r>
    </w:p>
    <w:p w:rsidR="00CB6004" w:rsidRDefault="00CB6004" w:rsidP="00CB6004">
      <w:pPr>
        <w:pStyle w:val="Heading3"/>
        <w:rPr>
          <w:lang w:val="en"/>
        </w:rPr>
      </w:pPr>
      <w:bookmarkStart w:id="67" w:name="_Toc355268260"/>
      <w:bookmarkStart w:id="68" w:name="_Toc389727729"/>
      <w:r>
        <w:rPr>
          <w:lang w:val="en"/>
        </w:rPr>
        <w:t>Schedule Line Haul Delivery from the Jamesburg Ship Schedule</w:t>
      </w:r>
      <w:bookmarkEnd w:id="67"/>
      <w:bookmarkEnd w:id="68"/>
    </w:p>
    <w:p w:rsidR="00CB6004" w:rsidRPr="00CC656C" w:rsidRDefault="00CB6004" w:rsidP="00CB6004">
      <w:pPr>
        <w:rPr>
          <w:lang w:val="en"/>
        </w:rPr>
      </w:pPr>
      <w:r>
        <w:rPr>
          <w:lang w:val="en"/>
        </w:rPr>
        <w:t>The Dispatch Supervisor needs to schedule an outbound delivery of Tsort freight to an Argix local/agent terminal per the Jamesburg Ship Schedule. The deliveries are serviced by the Argix National terminal and are within one day transit only.</w:t>
      </w:r>
    </w:p>
    <w:p w:rsidR="00CB6004" w:rsidRDefault="00CB6004" w:rsidP="00CB6004">
      <w:pPr>
        <w:pStyle w:val="Heading3"/>
        <w:rPr>
          <w:lang w:val="en"/>
        </w:rPr>
      </w:pPr>
      <w:bookmarkStart w:id="69" w:name="_Toc355268261"/>
      <w:bookmarkStart w:id="70" w:name="_Toc389727730"/>
      <w:r>
        <w:rPr>
          <w:lang w:val="en"/>
        </w:rPr>
        <w:t>Schedule Line Haul Delivery for Returns</w:t>
      </w:r>
      <w:bookmarkEnd w:id="69"/>
      <w:bookmarkEnd w:id="70"/>
    </w:p>
    <w:p w:rsidR="00CB6004" w:rsidRPr="00CC656C" w:rsidRDefault="00CB6004" w:rsidP="00CB6004">
      <w:pPr>
        <w:rPr>
          <w:lang w:val="en"/>
        </w:rPr>
      </w:pPr>
      <w:r>
        <w:rPr>
          <w:lang w:val="en"/>
        </w:rPr>
        <w:t>The Dispatch Supervisor needs to schedule a delivery to return something to an Argix client or vendor. The delivery could be for return freight or shipping containers (i.e. totes, pallets, etc.). Some deliveries can be made when ready; others require a call ahead to schedule an appointment. Most returns are for a live unload.</w:t>
      </w:r>
    </w:p>
    <w:p w:rsidR="00CB6004" w:rsidRDefault="00CB6004" w:rsidP="00CB6004">
      <w:pPr>
        <w:pStyle w:val="Heading3"/>
        <w:rPr>
          <w:lang w:val="en"/>
        </w:rPr>
      </w:pPr>
      <w:bookmarkStart w:id="71" w:name="_Toc355268262"/>
      <w:bookmarkStart w:id="72" w:name="_Toc389727731"/>
      <w:r>
        <w:rPr>
          <w:lang w:val="en"/>
        </w:rPr>
        <w:t>Update Jamesburg Ship Schedule</w:t>
      </w:r>
      <w:bookmarkEnd w:id="71"/>
      <w:bookmarkEnd w:id="72"/>
    </w:p>
    <w:p w:rsidR="00CB6004" w:rsidRDefault="00CB6004" w:rsidP="00CB6004">
      <w:pPr>
        <w:rPr>
          <w:lang w:val="en"/>
        </w:rPr>
      </w:pPr>
      <w:r>
        <w:rPr>
          <w:lang w:val="en"/>
        </w:rPr>
        <w:t>The Dispatch Supervisor needs to update the Jamesburg Ship Schedule for local loads with driver names, load numbers, and scheduled delivery times.</w:t>
      </w:r>
    </w:p>
    <w:p w:rsidR="00CB6004" w:rsidRDefault="00CB6004" w:rsidP="00CB6004">
      <w:pPr>
        <w:pStyle w:val="Heading3"/>
        <w:rPr>
          <w:lang w:val="en"/>
        </w:rPr>
      </w:pPr>
      <w:bookmarkStart w:id="73" w:name="_Toc355268263"/>
      <w:bookmarkStart w:id="74" w:name="_Toc389727732"/>
      <w:r>
        <w:rPr>
          <w:lang w:val="en"/>
        </w:rPr>
        <w:t>Assign Driver to Line Haul Delivery</w:t>
      </w:r>
      <w:bookmarkEnd w:id="73"/>
      <w:bookmarkEnd w:id="74"/>
    </w:p>
    <w:p w:rsidR="00CB6004" w:rsidRPr="00CC656C" w:rsidRDefault="00CB6004" w:rsidP="00CB6004">
      <w:pPr>
        <w:rPr>
          <w:lang w:val="en"/>
        </w:rPr>
      </w:pPr>
      <w:r>
        <w:rPr>
          <w:lang w:val="en"/>
        </w:rPr>
        <w:t>The Dispatch Clerk needs to assign a driver to a local delivery. This is done as part of driver route planning for the day. The driver is assigned to the delivery, and the delivery is updated (assigned).</w:t>
      </w:r>
    </w:p>
    <w:p w:rsidR="00CB6004" w:rsidRDefault="00CB6004" w:rsidP="00CB6004">
      <w:pPr>
        <w:pStyle w:val="Heading3"/>
        <w:rPr>
          <w:lang w:val="en"/>
        </w:rPr>
      </w:pPr>
      <w:bookmarkStart w:id="75" w:name="_Toc355268264"/>
      <w:bookmarkStart w:id="76" w:name="_Toc389727733"/>
      <w:r>
        <w:rPr>
          <w:lang w:val="en"/>
        </w:rPr>
        <w:t>Confirm Driver for Line Haul Delivery</w:t>
      </w:r>
      <w:bookmarkEnd w:id="75"/>
      <w:bookmarkEnd w:id="76"/>
    </w:p>
    <w:p w:rsidR="00CB6004" w:rsidRDefault="00CB6004" w:rsidP="00CB6004">
      <w:pPr>
        <w:rPr>
          <w:lang w:val="en"/>
        </w:rPr>
      </w:pPr>
      <w:r>
        <w:rPr>
          <w:lang w:val="en"/>
        </w:rPr>
        <w:t>The Dispatch Clerk needs to confirm that a driver can complete the trip assigned to him. The driver is called to confirm he accepts the delivery, and the delivery is updated (confirmed).</w:t>
      </w:r>
    </w:p>
    <w:p w:rsidR="00CB6004" w:rsidRDefault="00CB6004" w:rsidP="00CB6004">
      <w:pPr>
        <w:pStyle w:val="Heading3"/>
        <w:rPr>
          <w:lang w:val="en"/>
        </w:rPr>
      </w:pPr>
      <w:bookmarkStart w:id="77" w:name="_Toc355268265"/>
      <w:bookmarkStart w:id="78" w:name="_Toc389727734"/>
      <w:r>
        <w:rPr>
          <w:lang w:val="en"/>
        </w:rPr>
        <w:lastRenderedPageBreak/>
        <w:t>Depart Trailer for Line Haul Delivery</w:t>
      </w:r>
      <w:bookmarkEnd w:id="77"/>
      <w:bookmarkEnd w:id="78"/>
    </w:p>
    <w:p w:rsidR="00212EC0" w:rsidRPr="00805949" w:rsidRDefault="00CB6004" w:rsidP="00CB6004">
      <w:pPr>
        <w:rPr>
          <w:lang w:val="en"/>
        </w:rPr>
      </w:pPr>
      <w:r>
        <w:rPr>
          <w:lang w:val="en"/>
        </w:rPr>
        <w:t>The Window Clerk needs to depart a trailer outbound to an Argix local terminal or Argix agent with sorted Tsort freight. A BOL must exist or the trailer cannot be departed. The actual departure date/time is upd</w:t>
      </w:r>
      <w:r w:rsidR="00805949">
        <w:rPr>
          <w:lang w:val="en"/>
        </w:rPr>
        <w:t>ated for the BOL in the AS/400.</w:t>
      </w:r>
    </w:p>
    <w:p w:rsidR="00212EC0" w:rsidRDefault="00212EC0" w:rsidP="00212EC0"/>
    <w:p w:rsidR="00CB6004" w:rsidRDefault="00CB6004" w:rsidP="00CB6004">
      <w:pPr>
        <w:pStyle w:val="Heading2"/>
        <w:rPr>
          <w:lang w:val="en"/>
        </w:rPr>
      </w:pPr>
      <w:bookmarkStart w:id="79" w:name="_Toc355268266"/>
      <w:bookmarkStart w:id="80" w:name="_Toc389727735"/>
      <w:r>
        <w:rPr>
          <w:lang w:val="en"/>
        </w:rPr>
        <w:t>Driver Dispatch</w:t>
      </w:r>
      <w:bookmarkEnd w:id="79"/>
      <w:r>
        <w:rPr>
          <w:lang w:val="en"/>
        </w:rPr>
        <w:t xml:space="preserve"> Use Cases</w:t>
      </w:r>
      <w:bookmarkEnd w:id="80"/>
    </w:p>
    <w:p w:rsidR="00CB6004" w:rsidRPr="00CC656C" w:rsidRDefault="00CB6004" w:rsidP="00CB6004">
      <w:pPr>
        <w:rPr>
          <w:lang w:val="en"/>
        </w:rPr>
      </w:pPr>
      <w:r>
        <w:rPr>
          <w:lang w:val="en"/>
        </w:rPr>
        <w:t>Create driver runs, transfer freight, move empty trailers, deliver the mailbags.</w:t>
      </w:r>
    </w:p>
    <w:p w:rsidR="00CB6004" w:rsidRDefault="00CB6004" w:rsidP="00CB6004">
      <w:pPr>
        <w:pStyle w:val="Heading3"/>
        <w:rPr>
          <w:lang w:val="en"/>
        </w:rPr>
      </w:pPr>
      <w:bookmarkStart w:id="81" w:name="_Toc355268267"/>
      <w:bookmarkStart w:id="82" w:name="_Toc389727736"/>
      <w:r>
        <w:rPr>
          <w:lang w:val="en"/>
        </w:rPr>
        <w:t>Create Driver Runs</w:t>
      </w:r>
      <w:bookmarkEnd w:id="81"/>
      <w:bookmarkEnd w:id="82"/>
    </w:p>
    <w:p w:rsidR="00CB6004" w:rsidRPr="00CC656C" w:rsidRDefault="00CB6004" w:rsidP="00CB6004">
      <w:pPr>
        <w:rPr>
          <w:lang w:val="en"/>
        </w:rPr>
      </w:pPr>
      <w:r>
        <w:rPr>
          <w:lang w:val="en"/>
        </w:rPr>
        <w:t>The Dispatch Clerk needs to organize one or more trips into assignable driver runs. In addition, LTL deliveries of loose ISA freight are added to existing trips.</w:t>
      </w:r>
    </w:p>
    <w:p w:rsidR="00CB6004" w:rsidRDefault="00CB6004" w:rsidP="00CB6004">
      <w:pPr>
        <w:pStyle w:val="Heading3"/>
        <w:rPr>
          <w:lang w:val="en"/>
        </w:rPr>
      </w:pPr>
      <w:bookmarkStart w:id="83" w:name="_Toc355268268"/>
      <w:bookmarkStart w:id="84" w:name="_Toc389727737"/>
      <w:r>
        <w:rPr>
          <w:lang w:val="en"/>
        </w:rPr>
        <w:t>Assign Driver to a Trip</w:t>
      </w:r>
      <w:bookmarkEnd w:id="83"/>
      <w:bookmarkEnd w:id="84"/>
    </w:p>
    <w:p w:rsidR="00CB6004" w:rsidRPr="00BD7BD6" w:rsidRDefault="00CB6004" w:rsidP="00CB6004">
      <w:pPr>
        <w:rPr>
          <w:lang w:val="en"/>
        </w:rPr>
      </w:pPr>
      <w:r>
        <w:rPr>
          <w:lang w:val="en"/>
        </w:rPr>
        <w:t>The Dispatch Clerk needs to assign a driver to a trip or a run.</w:t>
      </w:r>
    </w:p>
    <w:p w:rsidR="00CB6004" w:rsidRDefault="00CB6004" w:rsidP="00CB6004">
      <w:pPr>
        <w:pStyle w:val="Heading3"/>
        <w:rPr>
          <w:lang w:val="en"/>
        </w:rPr>
      </w:pPr>
      <w:bookmarkStart w:id="85" w:name="_Toc355268269"/>
      <w:bookmarkStart w:id="86" w:name="_Toc389727738"/>
      <w:r>
        <w:rPr>
          <w:lang w:val="en"/>
        </w:rPr>
        <w:t>Confirm Driver for Trip</w:t>
      </w:r>
      <w:bookmarkEnd w:id="85"/>
      <w:bookmarkEnd w:id="86"/>
    </w:p>
    <w:p w:rsidR="00CB6004" w:rsidRDefault="00CB6004" w:rsidP="00CB6004">
      <w:pPr>
        <w:rPr>
          <w:lang w:val="en"/>
        </w:rPr>
      </w:pPr>
      <w:r>
        <w:rPr>
          <w:lang w:val="en"/>
        </w:rPr>
        <w:t>The Dispatch Clerk needs to confirm that a driver can complete the trip or run assigned to him. The driver is called to confirm he accepts the trip, and the trip is updated (confirmed).</w:t>
      </w:r>
    </w:p>
    <w:p w:rsidR="00CB6004" w:rsidRDefault="00CB6004" w:rsidP="00CB6004">
      <w:pPr>
        <w:pStyle w:val="Heading3"/>
        <w:rPr>
          <w:lang w:val="en"/>
        </w:rPr>
      </w:pPr>
      <w:bookmarkStart w:id="87" w:name="_Toc355268270"/>
      <w:bookmarkStart w:id="88" w:name="_Toc389727739"/>
      <w:r>
        <w:rPr>
          <w:lang w:val="en"/>
        </w:rPr>
        <w:t>Schedule Transfer between Argix Terminals</w:t>
      </w:r>
      <w:bookmarkEnd w:id="87"/>
      <w:bookmarkEnd w:id="88"/>
    </w:p>
    <w:p w:rsidR="00CB6004" w:rsidRPr="00CC656C" w:rsidRDefault="00CB6004" w:rsidP="00CB6004">
      <w:pPr>
        <w:rPr>
          <w:lang w:val="en"/>
        </w:rPr>
      </w:pPr>
      <w:r>
        <w:rPr>
          <w:lang w:val="en"/>
        </w:rPr>
        <w:t>The Dispatch Supervisor needs to schedule a transfer of freight between two Argix terminals (not Z loads).</w:t>
      </w:r>
    </w:p>
    <w:p w:rsidR="00CB6004" w:rsidRDefault="00CB6004" w:rsidP="00CB6004">
      <w:pPr>
        <w:pStyle w:val="Heading3"/>
        <w:rPr>
          <w:lang w:val="en"/>
        </w:rPr>
      </w:pPr>
      <w:bookmarkStart w:id="89" w:name="_Toc355268271"/>
      <w:bookmarkStart w:id="90" w:name="_Toc389727740"/>
      <w:r>
        <w:rPr>
          <w:lang w:val="en"/>
        </w:rPr>
        <w:t>Schedule Empty Trailer Move</w:t>
      </w:r>
      <w:bookmarkEnd w:id="89"/>
      <w:bookmarkEnd w:id="90"/>
    </w:p>
    <w:p w:rsidR="00CB6004" w:rsidRDefault="00CB6004" w:rsidP="00CB6004">
      <w:pPr>
        <w:rPr>
          <w:lang w:val="en"/>
        </w:rPr>
      </w:pPr>
      <w:r>
        <w:rPr>
          <w:lang w:val="en"/>
        </w:rPr>
        <w:t>The Dispatch Supervisor needs to schedule to move an empty trailer between two Argix locations.</w:t>
      </w:r>
    </w:p>
    <w:p w:rsidR="00CB6004" w:rsidRDefault="00CB6004" w:rsidP="00CB6004">
      <w:pPr>
        <w:pStyle w:val="Heading3"/>
        <w:rPr>
          <w:lang w:val="en"/>
        </w:rPr>
      </w:pPr>
      <w:bookmarkStart w:id="91" w:name="_Toc355268272"/>
      <w:bookmarkStart w:id="92" w:name="_Toc389727741"/>
      <w:r>
        <w:rPr>
          <w:lang w:val="en"/>
        </w:rPr>
        <w:t>Schedule Mailbag Delivery</w:t>
      </w:r>
      <w:bookmarkEnd w:id="91"/>
      <w:bookmarkEnd w:id="92"/>
    </w:p>
    <w:p w:rsidR="00CB6004" w:rsidRPr="00CC656C" w:rsidRDefault="00CB6004" w:rsidP="00CB6004">
      <w:pPr>
        <w:rPr>
          <w:lang w:val="en"/>
        </w:rPr>
      </w:pPr>
      <w:r>
        <w:rPr>
          <w:lang w:val="en"/>
        </w:rPr>
        <w:t>The Dispatch Supervisor needs to schedule to deliver Argix mailbags between Argix terminals.</w:t>
      </w:r>
    </w:p>
    <w:p w:rsidR="00CB6004" w:rsidRDefault="00CB6004" w:rsidP="00CB6004">
      <w:pPr>
        <w:rPr>
          <w:lang w:val="en"/>
        </w:rPr>
      </w:pPr>
    </w:p>
    <w:p w:rsidR="00CB6004" w:rsidRDefault="00CB6004" w:rsidP="00CB6004">
      <w:pPr>
        <w:rPr>
          <w:lang w:val="en"/>
        </w:rPr>
      </w:pPr>
    </w:p>
    <w:p w:rsidR="00CB6004" w:rsidRDefault="00CB6004" w:rsidP="00CB6004">
      <w:pPr>
        <w:pStyle w:val="Heading2"/>
        <w:rPr>
          <w:lang w:val="en"/>
        </w:rPr>
      </w:pPr>
      <w:bookmarkStart w:id="93" w:name="_Toc355268273"/>
      <w:bookmarkStart w:id="94" w:name="_Toc389727742"/>
      <w:r>
        <w:rPr>
          <w:lang w:val="en"/>
        </w:rPr>
        <w:t>Trailer Tracking</w:t>
      </w:r>
      <w:bookmarkEnd w:id="93"/>
      <w:r>
        <w:rPr>
          <w:lang w:val="en"/>
        </w:rPr>
        <w:t xml:space="preserve"> Use Cases</w:t>
      </w:r>
      <w:bookmarkEnd w:id="94"/>
    </w:p>
    <w:p w:rsidR="00CB6004" w:rsidRDefault="00CB6004" w:rsidP="00CB6004">
      <w:pPr>
        <w:rPr>
          <w:rFonts w:cs="Calibri"/>
          <w:lang w:val="en"/>
        </w:rPr>
      </w:pPr>
      <w:r>
        <w:rPr>
          <w:rFonts w:cs="Calibri"/>
          <w:lang w:val="en"/>
        </w:rPr>
        <w:t>Trailer tracking records the history of trailers inbound to and outbound from the Argix National terminal yard. This history is used to inventory trailers in the Jamesburg yard and to investigate the history of a trailer.</w:t>
      </w:r>
    </w:p>
    <w:p w:rsidR="00CB6004" w:rsidRDefault="00CB6004" w:rsidP="00CB6004">
      <w:pPr>
        <w:pStyle w:val="Heading3"/>
        <w:rPr>
          <w:lang w:val="en"/>
        </w:rPr>
      </w:pPr>
      <w:bookmarkStart w:id="95" w:name="_Toc355268274"/>
      <w:bookmarkStart w:id="96" w:name="_Toc389727743"/>
      <w:r>
        <w:rPr>
          <w:lang w:val="en"/>
        </w:rPr>
        <w:t>Record Inbound Trailer</w:t>
      </w:r>
      <w:bookmarkEnd w:id="95"/>
      <w:bookmarkEnd w:id="96"/>
    </w:p>
    <w:p w:rsidR="00CB6004" w:rsidRDefault="00CB6004" w:rsidP="00CB6004">
      <w:pPr>
        <w:rPr>
          <w:rFonts w:cs="Calibri"/>
          <w:lang w:val="en"/>
        </w:rPr>
      </w:pPr>
      <w:r>
        <w:rPr>
          <w:rFonts w:cs="Calibri"/>
          <w:lang w:val="en"/>
        </w:rPr>
        <w:t>The Window Clerk needs to capture information about a trailer arriving to the Jamesburg yard.</w:t>
      </w:r>
    </w:p>
    <w:p w:rsidR="00CB6004" w:rsidRDefault="00CB6004" w:rsidP="00CB6004">
      <w:pPr>
        <w:pStyle w:val="Heading3"/>
        <w:rPr>
          <w:lang w:val="en"/>
        </w:rPr>
      </w:pPr>
      <w:bookmarkStart w:id="97" w:name="_Toc355268275"/>
      <w:bookmarkStart w:id="98" w:name="_Toc389727744"/>
      <w:r>
        <w:rPr>
          <w:lang w:val="en"/>
        </w:rPr>
        <w:t>Record Outbound Trailer</w:t>
      </w:r>
      <w:bookmarkEnd w:id="97"/>
      <w:bookmarkEnd w:id="98"/>
    </w:p>
    <w:p w:rsidR="00CB6004" w:rsidRDefault="00CB6004" w:rsidP="00CB6004">
      <w:pPr>
        <w:rPr>
          <w:rFonts w:cs="Calibri"/>
          <w:lang w:val="en"/>
        </w:rPr>
      </w:pPr>
      <w:r>
        <w:rPr>
          <w:rFonts w:cs="Calibri"/>
          <w:lang w:val="en"/>
        </w:rPr>
        <w:t>The Window Clerk needs to capture information about a trailer departing from the Jamesburg yard.</w:t>
      </w:r>
    </w:p>
    <w:p w:rsidR="00CB6004" w:rsidRDefault="00CB6004" w:rsidP="00CB6004">
      <w:pPr>
        <w:pStyle w:val="Heading3"/>
        <w:rPr>
          <w:lang w:val="en"/>
        </w:rPr>
      </w:pPr>
      <w:bookmarkStart w:id="99" w:name="_Toc355268276"/>
      <w:bookmarkStart w:id="100" w:name="_Toc389727745"/>
      <w:r>
        <w:rPr>
          <w:lang w:val="en"/>
        </w:rPr>
        <w:t>Yard Check</w:t>
      </w:r>
      <w:bookmarkEnd w:id="99"/>
      <w:bookmarkEnd w:id="100"/>
    </w:p>
    <w:p w:rsidR="00CB6004" w:rsidRDefault="00CB6004" w:rsidP="00CB6004">
      <w:pPr>
        <w:rPr>
          <w:lang w:val="en"/>
        </w:rPr>
      </w:pPr>
      <w:r>
        <w:rPr>
          <w:lang w:val="en"/>
        </w:rPr>
        <w:t>The Freight Clerk needs to determine what trailers are in the Jamesburg trailer yard or an overflow yard (i.e. Hermann’s yard) in order to maintain trailer pool counts and to inform outside carriers of the location of one of their trailers.</w:t>
      </w:r>
    </w:p>
    <w:p w:rsidR="00CB6004" w:rsidRDefault="00CB6004" w:rsidP="00CB6004">
      <w:pPr>
        <w:pStyle w:val="Heading3"/>
        <w:rPr>
          <w:lang w:val="en"/>
        </w:rPr>
      </w:pPr>
      <w:bookmarkStart w:id="101" w:name="_Toc355268277"/>
      <w:bookmarkStart w:id="102" w:name="_Toc389727746"/>
      <w:r>
        <w:rPr>
          <w:lang w:val="en"/>
        </w:rPr>
        <w:lastRenderedPageBreak/>
        <w:t>Search Trailer History</w:t>
      </w:r>
      <w:bookmarkEnd w:id="101"/>
      <w:bookmarkEnd w:id="102"/>
    </w:p>
    <w:p w:rsidR="00CB6004" w:rsidRDefault="00CB6004" w:rsidP="00CB6004">
      <w:pPr>
        <w:rPr>
          <w:lang w:val="en"/>
        </w:rPr>
      </w:pPr>
      <w:r>
        <w:rPr>
          <w:lang w:val="en"/>
        </w:rPr>
        <w:t>The Safety Manager needs to research the history of a specific trailer in the Jamesburg trailer yard.</w:t>
      </w:r>
    </w:p>
    <w:p w:rsidR="00CB6004" w:rsidRDefault="00CB6004" w:rsidP="00CB6004">
      <w:pPr>
        <w:rPr>
          <w:lang w:val="en"/>
        </w:rPr>
      </w:pPr>
    </w:p>
    <w:p w:rsidR="00CB6004" w:rsidRDefault="00CB6004" w:rsidP="00CB6004">
      <w:pPr>
        <w:rPr>
          <w:lang w:val="en"/>
        </w:rPr>
      </w:pPr>
    </w:p>
    <w:p w:rsidR="00CB6004" w:rsidRDefault="00CB6004" w:rsidP="00CB6004">
      <w:pPr>
        <w:pStyle w:val="Heading2"/>
        <w:rPr>
          <w:lang w:val="en"/>
        </w:rPr>
      </w:pPr>
      <w:bookmarkStart w:id="103" w:name="_Toc355268278"/>
      <w:bookmarkStart w:id="104" w:name="_Toc389727747"/>
      <w:r>
        <w:rPr>
          <w:lang w:val="en"/>
        </w:rPr>
        <w:t>Administration</w:t>
      </w:r>
      <w:bookmarkEnd w:id="103"/>
      <w:r>
        <w:rPr>
          <w:lang w:val="en"/>
        </w:rPr>
        <w:t xml:space="preserve"> Use Cases</w:t>
      </w:r>
      <w:bookmarkEnd w:id="104"/>
    </w:p>
    <w:p w:rsidR="00CB6004" w:rsidRPr="00CC656C" w:rsidRDefault="00CB6004" w:rsidP="00CB6004">
      <w:pPr>
        <w:rPr>
          <w:lang w:val="en"/>
        </w:rPr>
      </w:pPr>
      <w:r>
        <w:rPr>
          <w:lang w:val="en"/>
        </w:rPr>
        <w:t>Administation.</w:t>
      </w:r>
    </w:p>
    <w:p w:rsidR="00CB6004" w:rsidRDefault="00CB6004" w:rsidP="00CB6004">
      <w:pPr>
        <w:pStyle w:val="Heading3"/>
        <w:rPr>
          <w:lang w:val="en"/>
        </w:rPr>
      </w:pPr>
      <w:bookmarkStart w:id="105" w:name="_Toc355268279"/>
      <w:bookmarkStart w:id="106" w:name="_Toc389727748"/>
      <w:r>
        <w:rPr>
          <w:lang w:val="en"/>
        </w:rPr>
        <w:t>Depart/Arrive Trailer from an Argix Terminal Gate</w:t>
      </w:r>
      <w:bookmarkEnd w:id="105"/>
      <w:bookmarkEnd w:id="106"/>
    </w:p>
    <w:p w:rsidR="00CB6004" w:rsidRDefault="00CB6004" w:rsidP="00CB6004">
      <w:pPr>
        <w:rPr>
          <w:lang w:val="en"/>
        </w:rPr>
      </w:pPr>
      <w:r>
        <w:rPr>
          <w:lang w:val="en"/>
        </w:rPr>
        <w:t>The Gate Guard needs to depart/arrive a trailer from an Argix terminal gate. Every trailer that departs or arrives at the gate is logged on the Gate Sheet.</w:t>
      </w:r>
    </w:p>
    <w:p w:rsidR="00CB6004" w:rsidRDefault="00CB6004" w:rsidP="00CB6004">
      <w:pPr>
        <w:pStyle w:val="Heading3"/>
        <w:rPr>
          <w:lang w:val="en"/>
        </w:rPr>
      </w:pPr>
      <w:bookmarkStart w:id="107" w:name="_Toc355268280"/>
      <w:bookmarkStart w:id="108" w:name="_Toc389727749"/>
      <w:r>
        <w:rPr>
          <w:lang w:val="en"/>
        </w:rPr>
        <w:t>Schedule the Local and Line Haul On-Call Drivers</w:t>
      </w:r>
      <w:bookmarkEnd w:id="107"/>
      <w:bookmarkEnd w:id="108"/>
    </w:p>
    <w:p w:rsidR="00CB6004" w:rsidRPr="00CC656C" w:rsidRDefault="00CB6004" w:rsidP="00CB6004">
      <w:pPr>
        <w:rPr>
          <w:lang w:val="en"/>
        </w:rPr>
      </w:pPr>
      <w:r>
        <w:rPr>
          <w:lang w:val="en"/>
        </w:rPr>
        <w:t>The Dispatch Supervisor needs to schedule the local and line haul operators who will be on call for the upcoming weekend.</w:t>
      </w:r>
    </w:p>
    <w:p w:rsidR="00CB6004" w:rsidRDefault="00CB6004" w:rsidP="00CB6004">
      <w:pPr>
        <w:pStyle w:val="Heading3"/>
        <w:rPr>
          <w:lang w:val="en"/>
        </w:rPr>
      </w:pPr>
      <w:bookmarkStart w:id="109" w:name="_Toc355268281"/>
      <w:bookmarkStart w:id="110" w:name="_Toc389727750"/>
      <w:r>
        <w:rPr>
          <w:lang w:val="en"/>
        </w:rPr>
        <w:t>Create Mailbag Reminder Notice</w:t>
      </w:r>
      <w:bookmarkEnd w:id="109"/>
      <w:bookmarkEnd w:id="110"/>
    </w:p>
    <w:p w:rsidR="00CB6004" w:rsidRPr="00CC656C" w:rsidRDefault="00CB6004" w:rsidP="00CB6004">
      <w:pPr>
        <w:rPr>
          <w:lang w:val="en"/>
        </w:rPr>
      </w:pPr>
      <w:r>
        <w:rPr>
          <w:lang w:val="en"/>
        </w:rPr>
        <w:t>The Dispatch Supervisor needs to send an email reminder for the mailbag containing outside driver checks from the HR department.</w:t>
      </w:r>
    </w:p>
    <w:p w:rsidR="00CB6004" w:rsidRDefault="00CB6004" w:rsidP="00CB6004">
      <w:pPr>
        <w:pStyle w:val="Heading3"/>
        <w:rPr>
          <w:lang w:val="en"/>
        </w:rPr>
      </w:pPr>
      <w:bookmarkStart w:id="111" w:name="_Toc355268282"/>
      <w:bookmarkStart w:id="112" w:name="_Toc389727751"/>
      <w:r>
        <w:rPr>
          <w:lang w:val="en"/>
        </w:rPr>
        <w:t>Create Weekend Access List Notice</w:t>
      </w:r>
      <w:bookmarkEnd w:id="111"/>
      <w:bookmarkEnd w:id="112"/>
    </w:p>
    <w:p w:rsidR="00CB6004" w:rsidRPr="00CC656C" w:rsidRDefault="00CB6004" w:rsidP="00CB6004">
      <w:pPr>
        <w:rPr>
          <w:lang w:val="en"/>
        </w:rPr>
      </w:pPr>
      <w:r>
        <w:rPr>
          <w:lang w:val="en"/>
        </w:rPr>
        <w:t>The Dispatch Supervisor needs to email the weekend access list that advises employees, managers, and operators of those people who need access to the Jamesburg and Ridgefield facilities over the weekend.</w:t>
      </w:r>
    </w:p>
    <w:p w:rsidR="00CB6004" w:rsidRDefault="00CB6004" w:rsidP="00CB6004">
      <w:pPr>
        <w:pStyle w:val="Heading3"/>
        <w:rPr>
          <w:lang w:val="en"/>
        </w:rPr>
      </w:pPr>
      <w:bookmarkStart w:id="113" w:name="_Toc355268283"/>
      <w:bookmarkStart w:id="114" w:name="_Toc389727752"/>
      <w:r>
        <w:rPr>
          <w:lang w:val="en"/>
        </w:rPr>
        <w:t>Create Hours of Operation Notice</w:t>
      </w:r>
      <w:bookmarkEnd w:id="113"/>
      <w:bookmarkEnd w:id="114"/>
    </w:p>
    <w:p w:rsidR="00CB6004" w:rsidRPr="00CC656C" w:rsidRDefault="00CB6004" w:rsidP="00CB6004">
      <w:pPr>
        <w:rPr>
          <w:lang w:val="en"/>
        </w:rPr>
      </w:pPr>
      <w:r>
        <w:rPr>
          <w:lang w:val="en"/>
        </w:rPr>
        <w:t>The Dispatch Supervisor needs to email ...</w:t>
      </w:r>
    </w:p>
    <w:p w:rsidR="00CB6004" w:rsidRDefault="00CB6004" w:rsidP="00CB6004">
      <w:pPr>
        <w:pStyle w:val="Heading3"/>
        <w:rPr>
          <w:lang w:val="en"/>
        </w:rPr>
      </w:pPr>
      <w:bookmarkStart w:id="115" w:name="_Toc355268284"/>
      <w:bookmarkStart w:id="116" w:name="_Toc389727753"/>
      <w:r>
        <w:rPr>
          <w:lang w:val="en"/>
        </w:rPr>
        <w:t>Create Weekend On-Call Notice</w:t>
      </w:r>
      <w:bookmarkEnd w:id="115"/>
      <w:bookmarkEnd w:id="116"/>
    </w:p>
    <w:p w:rsidR="00CB6004" w:rsidRPr="00CC656C" w:rsidRDefault="00CB6004" w:rsidP="00CB6004">
      <w:pPr>
        <w:rPr>
          <w:lang w:val="en"/>
        </w:rPr>
      </w:pPr>
      <w:r>
        <w:rPr>
          <w:lang w:val="en"/>
        </w:rPr>
        <w:t>The Dispatch Supervisor needs to email ...</w:t>
      </w:r>
    </w:p>
    <w:p w:rsidR="00CB6004" w:rsidRDefault="00CB6004" w:rsidP="00CB6004">
      <w:pPr>
        <w:pStyle w:val="Heading3"/>
        <w:rPr>
          <w:lang w:val="en"/>
        </w:rPr>
      </w:pPr>
      <w:bookmarkStart w:id="117" w:name="_Toc355268285"/>
      <w:bookmarkStart w:id="118" w:name="_Toc389727754"/>
      <w:r>
        <w:rPr>
          <w:lang w:val="en"/>
        </w:rPr>
        <w:t>Create Next Day Tractor Trailer Sheet</w:t>
      </w:r>
      <w:bookmarkEnd w:id="117"/>
      <w:bookmarkEnd w:id="118"/>
    </w:p>
    <w:p w:rsidR="00CB6004" w:rsidRPr="00CC656C" w:rsidRDefault="00CB6004" w:rsidP="00CB6004">
      <w:pPr>
        <w:rPr>
          <w:lang w:val="en"/>
        </w:rPr>
      </w:pPr>
      <w:r>
        <w:rPr>
          <w:lang w:val="en"/>
        </w:rPr>
        <w:t>The Dispatch Supervisor needs to create a Dispatch Sheet that confirms local operators of their start for the next day.</w:t>
      </w:r>
    </w:p>
    <w:p w:rsidR="00CB6004" w:rsidRDefault="00CB6004" w:rsidP="00CB6004">
      <w:pPr>
        <w:pStyle w:val="Heading3"/>
        <w:rPr>
          <w:lang w:val="en"/>
        </w:rPr>
      </w:pPr>
      <w:bookmarkStart w:id="119" w:name="_Toc355268286"/>
      <w:bookmarkStart w:id="120" w:name="_Toc389727755"/>
      <w:r>
        <w:rPr>
          <w:lang w:val="en"/>
        </w:rPr>
        <w:t>Update Tractor Trailer Operators Settlement Sheet</w:t>
      </w:r>
      <w:bookmarkEnd w:id="119"/>
      <w:bookmarkEnd w:id="120"/>
    </w:p>
    <w:p w:rsidR="00CB6004" w:rsidRDefault="00CB6004" w:rsidP="00CB6004">
      <w:pPr>
        <w:rPr>
          <w:lang w:val="en"/>
        </w:rPr>
      </w:pPr>
      <w:r>
        <w:rPr>
          <w:lang w:val="en"/>
        </w:rPr>
        <w:t>The Dispatch Supervisor needs to update the Tractor Trailer Operators Settlement Sheet with daily trip information for each driver. This sheet is used by the Safety Manager to determine an operator’s compensation for completed trips.</w:t>
      </w:r>
    </w:p>
    <w:p w:rsidR="00CB6004" w:rsidRDefault="00CB6004" w:rsidP="00CB6004">
      <w:pPr>
        <w:pStyle w:val="Heading3"/>
        <w:rPr>
          <w:lang w:val="en"/>
        </w:rPr>
      </w:pPr>
      <w:bookmarkStart w:id="121" w:name="_Toc355268287"/>
      <w:bookmarkStart w:id="122" w:name="_Toc389727756"/>
      <w:r>
        <w:rPr>
          <w:lang w:val="en"/>
        </w:rPr>
        <w:t>Create Truck to Dock Sheet</w:t>
      </w:r>
      <w:bookmarkEnd w:id="121"/>
      <w:bookmarkEnd w:id="122"/>
    </w:p>
    <w:p w:rsidR="00CB6004" w:rsidRPr="00CC656C" w:rsidRDefault="00CB6004" w:rsidP="00CB6004">
      <w:pPr>
        <w:rPr>
          <w:lang w:val="en"/>
        </w:rPr>
      </w:pPr>
      <w:r>
        <w:rPr>
          <w:lang w:val="en"/>
        </w:rPr>
        <w:t>The Window Clerk needs to create a Truck to Dock Sheet (TDS) for a freight arrival.</w:t>
      </w:r>
    </w:p>
    <w:p w:rsidR="00CB6004" w:rsidRDefault="00CB6004" w:rsidP="00EA0BA4"/>
    <w:p w:rsidR="00205083" w:rsidRPr="00CC5C92" w:rsidRDefault="00205083" w:rsidP="00EA0BA4"/>
    <w:p w:rsidR="00EA0BA4" w:rsidRDefault="00EA0BA4" w:rsidP="00EA0BA4">
      <w:pPr>
        <w:rPr>
          <w:rFonts w:eastAsia="Calibri"/>
        </w:rPr>
      </w:pPr>
      <w:bookmarkStart w:id="123" w:name="_Toc381944988"/>
      <w:bookmarkStart w:id="124" w:name="_Toc389727757"/>
    </w:p>
    <w:p w:rsidR="00EA0BA4" w:rsidRDefault="00EA0BA4" w:rsidP="00EA0BA4">
      <w:pPr>
        <w:rPr>
          <w:rFonts w:eastAsia="Calibri"/>
        </w:rPr>
      </w:pPr>
    </w:p>
    <w:p w:rsidR="00EA0BA4" w:rsidRDefault="00EA0BA4" w:rsidP="00EA0BA4">
      <w:pPr>
        <w:rPr>
          <w:rFonts w:eastAsia="Calibri"/>
        </w:rPr>
      </w:pPr>
    </w:p>
    <w:p w:rsidR="00EA0BA4" w:rsidRDefault="00EA0BA4" w:rsidP="00EA0BA4">
      <w:pPr>
        <w:rPr>
          <w:rFonts w:eastAsia="Calibri"/>
        </w:rPr>
      </w:pPr>
    </w:p>
    <w:p w:rsidR="005017DF" w:rsidRDefault="005017DF" w:rsidP="005017DF">
      <w:pPr>
        <w:pStyle w:val="Heading2"/>
        <w:rPr>
          <w:rFonts w:eastAsia="Calibri"/>
        </w:rPr>
      </w:pPr>
      <w:r>
        <w:rPr>
          <w:rFonts w:eastAsia="Calibri"/>
        </w:rPr>
        <w:lastRenderedPageBreak/>
        <w:t>Business Rules</w:t>
      </w:r>
      <w:bookmarkEnd w:id="123"/>
      <w:bookmarkEnd w:id="124"/>
    </w:p>
    <w:p w:rsidR="00205083" w:rsidRPr="00205083" w:rsidRDefault="00205083" w:rsidP="005017DF">
      <w:pPr>
        <w:widowControl w:val="0"/>
        <w:numPr>
          <w:ilvl w:val="0"/>
          <w:numId w:val="30"/>
        </w:numPr>
        <w:spacing w:line="240" w:lineRule="atLeast"/>
        <w:rPr>
          <w:rFonts w:eastAsia="Calibri"/>
        </w:rPr>
      </w:pPr>
      <w:r>
        <w:t>Driver cannot operate more than 70hrs per 7/8 days.</w:t>
      </w:r>
    </w:p>
    <w:p w:rsidR="00212EC0" w:rsidRDefault="00205083" w:rsidP="005017DF">
      <w:pPr>
        <w:widowControl w:val="0"/>
        <w:numPr>
          <w:ilvl w:val="0"/>
          <w:numId w:val="30"/>
        </w:numPr>
        <w:spacing w:line="240" w:lineRule="atLeast"/>
        <w:rPr>
          <w:rFonts w:eastAsia="Calibri"/>
        </w:rPr>
      </w:pPr>
      <w:r>
        <w:t>Mailbags are scheduled for delivery by 4PM and delivered by the following morning at 8AM.</w:t>
      </w:r>
    </w:p>
    <w:p w:rsidR="00205083" w:rsidRDefault="00205083" w:rsidP="00205083">
      <w:pPr>
        <w:pStyle w:val="ListParagraph"/>
        <w:numPr>
          <w:ilvl w:val="0"/>
          <w:numId w:val="30"/>
        </w:numPr>
        <w:spacing w:after="0" w:line="240" w:lineRule="auto"/>
      </w:pPr>
      <w:r>
        <w:t>Clients can have specific cutoff times for pickup appointments (i.e. Amscan should be picked up by 1PM). The default cutoff time is 3PM.</w:t>
      </w:r>
    </w:p>
    <w:p w:rsidR="00205083" w:rsidRDefault="00205083" w:rsidP="00205083">
      <w:pPr>
        <w:pStyle w:val="ListParagraph"/>
        <w:numPr>
          <w:ilvl w:val="0"/>
          <w:numId w:val="30"/>
        </w:numPr>
        <w:spacing w:after="0" w:line="240" w:lineRule="auto"/>
      </w:pPr>
      <w:r>
        <w:t>Clients have sort dates that are the same day or the next day after pickup; this affects cutoff time. In addition, some clients have specific sort days (i.e. Vitamin Shoppe Monday and Thursday).</w:t>
      </w:r>
    </w:p>
    <w:p w:rsidR="00205083" w:rsidRDefault="00205083" w:rsidP="00205083">
      <w:pPr>
        <w:pStyle w:val="ListParagraph"/>
        <w:numPr>
          <w:ilvl w:val="0"/>
          <w:numId w:val="30"/>
        </w:numPr>
        <w:spacing w:after="0" w:line="240" w:lineRule="auto"/>
      </w:pPr>
      <w:r>
        <w:t>Pickup requests larger than 10+ pallets require pickup by Argix National.</w:t>
      </w:r>
    </w:p>
    <w:p w:rsidR="00212EC0" w:rsidRDefault="00212EC0" w:rsidP="005017DF">
      <w:pPr>
        <w:widowControl w:val="0"/>
        <w:numPr>
          <w:ilvl w:val="0"/>
          <w:numId w:val="30"/>
        </w:numPr>
        <w:spacing w:line="240" w:lineRule="atLeast"/>
        <w:rPr>
          <w:rFonts w:eastAsia="Calibri"/>
        </w:rPr>
      </w:pPr>
    </w:p>
    <w:p w:rsidR="005017DF" w:rsidRDefault="005017DF" w:rsidP="005017DF">
      <w:pPr>
        <w:rPr>
          <w:rFonts w:eastAsia="Calibri"/>
        </w:rPr>
      </w:pPr>
    </w:p>
    <w:p w:rsidR="005017DF" w:rsidRDefault="005017DF" w:rsidP="005017DF">
      <w:pPr>
        <w:rPr>
          <w:rFonts w:eastAsia="Calibri"/>
        </w:rPr>
      </w:pPr>
    </w:p>
    <w:p w:rsidR="005017DF" w:rsidRPr="008662F9" w:rsidRDefault="005017DF" w:rsidP="005017DF">
      <w:pPr>
        <w:pStyle w:val="Heading2"/>
        <w:rPr>
          <w:rFonts w:eastAsia="Calibri"/>
        </w:rPr>
      </w:pPr>
      <w:bookmarkStart w:id="125" w:name="_Toc381944989"/>
      <w:bookmarkStart w:id="126" w:name="_Toc389727758"/>
      <w:r>
        <w:rPr>
          <w:rFonts w:eastAsia="Calibri"/>
        </w:rPr>
        <w:t xml:space="preserve">Non-functional </w:t>
      </w:r>
      <w:r w:rsidRPr="008662F9">
        <w:rPr>
          <w:rFonts w:eastAsia="Calibri"/>
        </w:rPr>
        <w:t>Requirements</w:t>
      </w:r>
      <w:bookmarkEnd w:id="125"/>
      <w:bookmarkEnd w:id="126"/>
    </w:p>
    <w:p w:rsidR="005017DF" w:rsidRPr="008662F9" w:rsidRDefault="005017DF" w:rsidP="005017DF">
      <w:pPr>
        <w:pStyle w:val="Heading31"/>
        <w:rPr>
          <w:rFonts w:eastAsia="Calibri"/>
        </w:rPr>
      </w:pPr>
      <w:bookmarkStart w:id="127" w:name="_Toc355268295"/>
      <w:bookmarkStart w:id="128" w:name="_Toc381944990"/>
      <w:bookmarkStart w:id="129" w:name="_Toc389727759"/>
      <w:r w:rsidRPr="008662F9">
        <w:rPr>
          <w:rFonts w:eastAsia="Calibri"/>
        </w:rPr>
        <w:t>Presentation</w:t>
      </w:r>
      <w:bookmarkEnd w:id="127"/>
      <w:bookmarkEnd w:id="128"/>
      <w:bookmarkEnd w:id="129"/>
    </w:p>
    <w:p w:rsidR="00205083" w:rsidRPr="008662F9" w:rsidRDefault="00205083" w:rsidP="00205083">
      <w:pPr>
        <w:rPr>
          <w:rFonts w:eastAsia="Calibri"/>
        </w:rPr>
      </w:pPr>
      <w:bookmarkStart w:id="130" w:name="_Toc355268297"/>
      <w:bookmarkStart w:id="131" w:name="_Toc381944991"/>
      <w:r w:rsidRPr="008662F9">
        <w:rPr>
          <w:rFonts w:eastAsia="Calibri"/>
        </w:rPr>
        <w:t>Desktop access only; no mobile access required at this time; maybe web access to allow clients to request an appointment; a list of client’s should include Argix as a client selection (to pick-up stuff for us).</w:t>
      </w:r>
    </w:p>
    <w:p w:rsidR="005017DF" w:rsidRPr="008662F9" w:rsidRDefault="005017DF" w:rsidP="005017DF">
      <w:pPr>
        <w:pStyle w:val="Heading31"/>
        <w:rPr>
          <w:rFonts w:eastAsia="Calibri"/>
        </w:rPr>
      </w:pPr>
      <w:bookmarkStart w:id="132" w:name="_Toc389727760"/>
      <w:r w:rsidRPr="008662F9">
        <w:rPr>
          <w:rFonts w:eastAsia="Calibri"/>
        </w:rPr>
        <w:t>Performance</w:t>
      </w:r>
      <w:bookmarkEnd w:id="130"/>
      <w:bookmarkEnd w:id="131"/>
      <w:bookmarkEnd w:id="132"/>
    </w:p>
    <w:p w:rsidR="00205083" w:rsidRPr="008662F9" w:rsidRDefault="00205083" w:rsidP="00205083">
      <w:pPr>
        <w:rPr>
          <w:rFonts w:eastAsia="Calibri"/>
        </w:rPr>
      </w:pPr>
      <w:bookmarkStart w:id="133" w:name="_Toc381944992"/>
      <w:r w:rsidRPr="008662F9">
        <w:rPr>
          <w:rFonts w:eastAsia="Calibri"/>
        </w:rPr>
        <w:t>Fast response when entering new pickup requests; &lt;30sec.</w:t>
      </w:r>
    </w:p>
    <w:p w:rsidR="005017DF" w:rsidRPr="008662F9" w:rsidRDefault="005017DF" w:rsidP="005017DF">
      <w:pPr>
        <w:pStyle w:val="Heading31"/>
        <w:rPr>
          <w:rFonts w:eastAsia="Calibri"/>
        </w:rPr>
      </w:pPr>
      <w:bookmarkStart w:id="134" w:name="_Toc389727761"/>
      <w:r w:rsidRPr="008662F9">
        <w:rPr>
          <w:rFonts w:eastAsia="Calibri"/>
        </w:rPr>
        <w:t>Security</w:t>
      </w:r>
      <w:bookmarkEnd w:id="133"/>
      <w:bookmarkEnd w:id="134"/>
    </w:p>
    <w:p w:rsidR="005017DF" w:rsidRDefault="005017DF" w:rsidP="005017DF">
      <w:pPr>
        <w:pStyle w:val="Heading41"/>
        <w:rPr>
          <w:rFonts w:eastAsia="Calibri"/>
        </w:rPr>
      </w:pPr>
      <w:r>
        <w:rPr>
          <w:rFonts w:eastAsia="Calibri"/>
        </w:rPr>
        <w:t>Authentication</w:t>
      </w:r>
    </w:p>
    <w:p w:rsidR="005017DF" w:rsidRDefault="005017DF" w:rsidP="005017DF">
      <w:pPr>
        <w:rPr>
          <w:rFonts w:eastAsia="Calibri"/>
        </w:rPr>
      </w:pPr>
      <w:r>
        <w:rPr>
          <w:rFonts w:eastAsia="Calibri"/>
        </w:rPr>
        <w:t>Employees will be authenticated by the Argix network domain.</w:t>
      </w:r>
    </w:p>
    <w:p w:rsidR="005017DF" w:rsidRDefault="005017DF" w:rsidP="005017DF">
      <w:pPr>
        <w:pStyle w:val="Heading41"/>
        <w:rPr>
          <w:rFonts w:eastAsia="Calibri"/>
        </w:rPr>
      </w:pPr>
      <w:r>
        <w:rPr>
          <w:rFonts w:eastAsia="Calibri"/>
        </w:rPr>
        <w:t>Authorization</w:t>
      </w:r>
    </w:p>
    <w:p w:rsidR="005017DF" w:rsidRPr="008662F9" w:rsidRDefault="005017DF" w:rsidP="005017DF">
      <w:pPr>
        <w:rPr>
          <w:rFonts w:eastAsia="Calibri"/>
        </w:rPr>
      </w:pPr>
      <w:r>
        <w:rPr>
          <w:rFonts w:eastAsia="Calibri"/>
        </w:rPr>
        <w:t>Role-based authorization (i.e. administrator, supervisor, clerk) using domain accounts.</w:t>
      </w:r>
    </w:p>
    <w:p w:rsidR="005017DF" w:rsidRDefault="005017DF" w:rsidP="005017DF">
      <w:pPr>
        <w:pStyle w:val="Heading31"/>
        <w:rPr>
          <w:rFonts w:eastAsia="Calibri"/>
        </w:rPr>
      </w:pPr>
      <w:bookmarkStart w:id="135" w:name="_Toc381944993"/>
      <w:bookmarkStart w:id="136" w:name="_Toc389727762"/>
      <w:r w:rsidRPr="008662F9">
        <w:rPr>
          <w:rFonts w:eastAsia="Calibri"/>
        </w:rPr>
        <w:t>Availability</w:t>
      </w:r>
      <w:bookmarkEnd w:id="135"/>
      <w:bookmarkEnd w:id="136"/>
    </w:p>
    <w:p w:rsidR="005017DF" w:rsidRPr="00174E21" w:rsidRDefault="005017DF" w:rsidP="005017DF">
      <w:pPr>
        <w:rPr>
          <w:rFonts w:eastAsia="Calibri"/>
        </w:rPr>
      </w:pPr>
      <w:r>
        <w:rPr>
          <w:rFonts w:eastAsia="Calibri"/>
        </w:rPr>
        <w:t>24-7.</w:t>
      </w:r>
    </w:p>
    <w:p w:rsidR="005017DF" w:rsidRPr="008662F9" w:rsidRDefault="005017DF" w:rsidP="005017DF">
      <w:pPr>
        <w:pStyle w:val="Heading31"/>
        <w:rPr>
          <w:rFonts w:eastAsia="Calibri"/>
        </w:rPr>
      </w:pPr>
      <w:bookmarkStart w:id="137" w:name="_Toc381944994"/>
      <w:bookmarkStart w:id="138" w:name="_Toc389727763"/>
      <w:r w:rsidRPr="008662F9">
        <w:rPr>
          <w:rFonts w:eastAsia="Calibri"/>
        </w:rPr>
        <w:t>Concurrency</w:t>
      </w:r>
      <w:bookmarkEnd w:id="137"/>
      <w:bookmarkEnd w:id="138"/>
    </w:p>
    <w:p w:rsidR="005E0CC7" w:rsidRPr="008662F9" w:rsidRDefault="005E0CC7" w:rsidP="005E0CC7">
      <w:pPr>
        <w:rPr>
          <w:rFonts w:eastAsia="Calibri"/>
        </w:rPr>
      </w:pPr>
      <w:bookmarkStart w:id="139" w:name="_Toc355268301"/>
      <w:bookmarkStart w:id="140" w:name="_Toc381944995"/>
      <w:bookmarkStart w:id="141" w:name="_Toc389727764"/>
      <w:r>
        <w:rPr>
          <w:rFonts w:eastAsia="Calibri"/>
        </w:rPr>
        <w:t xml:space="preserve">60-70 total users; </w:t>
      </w:r>
      <w:r w:rsidRPr="008662F9">
        <w:rPr>
          <w:rFonts w:eastAsia="Calibri"/>
        </w:rPr>
        <w:t>10</w:t>
      </w:r>
      <w:r>
        <w:rPr>
          <w:rFonts w:eastAsia="Calibri"/>
        </w:rPr>
        <w:t>-15</w:t>
      </w:r>
      <w:r w:rsidRPr="008662F9">
        <w:rPr>
          <w:rFonts w:eastAsia="Calibri"/>
        </w:rPr>
        <w:t xml:space="preserve"> concurrent users; generally, there is a user per </w:t>
      </w:r>
      <w:r>
        <w:rPr>
          <w:rFonts w:eastAsia="Calibri"/>
        </w:rPr>
        <w:t>Argix L</w:t>
      </w:r>
      <w:r w:rsidRPr="008662F9">
        <w:rPr>
          <w:rFonts w:eastAsia="Calibri"/>
        </w:rPr>
        <w:t xml:space="preserve">ocal terminal and a few users in the </w:t>
      </w:r>
      <w:r>
        <w:rPr>
          <w:rFonts w:eastAsia="Calibri"/>
        </w:rPr>
        <w:t>Argix N</w:t>
      </w:r>
      <w:r w:rsidRPr="008662F9">
        <w:rPr>
          <w:rFonts w:eastAsia="Calibri"/>
        </w:rPr>
        <w:t>ational terminal.</w:t>
      </w:r>
    </w:p>
    <w:p w:rsidR="005017DF" w:rsidRPr="008662F9" w:rsidRDefault="005017DF" w:rsidP="005017DF">
      <w:pPr>
        <w:pStyle w:val="Heading31"/>
        <w:rPr>
          <w:rFonts w:eastAsia="Calibri"/>
        </w:rPr>
      </w:pPr>
      <w:r w:rsidRPr="008662F9">
        <w:rPr>
          <w:rFonts w:eastAsia="Calibri"/>
        </w:rPr>
        <w:t>Interoperability</w:t>
      </w:r>
      <w:bookmarkEnd w:id="139"/>
      <w:bookmarkEnd w:id="140"/>
      <w:bookmarkEnd w:id="141"/>
    </w:p>
    <w:p w:rsidR="005017DF" w:rsidRDefault="005017DF" w:rsidP="005017DF">
      <w:pPr>
        <w:rPr>
          <w:rFonts w:eastAsia="Calibri"/>
        </w:rPr>
      </w:pPr>
      <w:r>
        <w:rPr>
          <w:rFonts w:eastAsia="Calibri"/>
        </w:rPr>
        <w:t>Roads</w:t>
      </w:r>
      <w:r w:rsidR="005E0CC7">
        <w:rPr>
          <w:rFonts w:eastAsia="Calibri"/>
        </w:rPr>
        <w:t xml:space="preserve">how- required to route pickup requests </w:t>
      </w:r>
      <w:r>
        <w:rPr>
          <w:rFonts w:eastAsia="Calibri"/>
        </w:rPr>
        <w:t xml:space="preserve">in the local terminals. Pickup Requests shipper locations must be existing Roadshow delivery points to be part of a Roadshow route solution; otherwise, routing is done manually. </w:t>
      </w:r>
      <w:r w:rsidR="005E0CC7">
        <w:rPr>
          <w:rFonts w:eastAsia="Calibri"/>
        </w:rPr>
        <w:t xml:space="preserve">Pickup requests are imported into Roadshow via an export file; otherwise, </w:t>
      </w:r>
      <w:r>
        <w:rPr>
          <w:rFonts w:eastAsia="Calibri"/>
        </w:rPr>
        <w:t>Roadshow services are exposed as SQL stored procedures.</w:t>
      </w:r>
    </w:p>
    <w:p w:rsidR="00205083" w:rsidRDefault="00205083" w:rsidP="005017DF">
      <w:pPr>
        <w:rPr>
          <w:rFonts w:eastAsia="Calibri"/>
        </w:rPr>
      </w:pPr>
      <w:r>
        <w:rPr>
          <w:rFonts w:eastAsia="Calibri"/>
        </w:rPr>
        <w:t xml:space="preserve">Ship Schedules- </w:t>
      </w:r>
    </w:p>
    <w:p w:rsidR="005E0CC7" w:rsidRDefault="005E0CC7" w:rsidP="005E0CC7">
      <w:pPr>
        <w:pStyle w:val="ListParagraph"/>
        <w:numPr>
          <w:ilvl w:val="0"/>
          <w:numId w:val="43"/>
        </w:numPr>
        <w:spacing w:after="0" w:line="240" w:lineRule="auto"/>
        <w:rPr>
          <w:rFonts w:eastAsia="Calibri"/>
        </w:rPr>
      </w:pPr>
      <w:r>
        <w:rPr>
          <w:rFonts w:eastAsia="Calibri"/>
        </w:rPr>
        <w:t>Create</w:t>
      </w:r>
      <w:r w:rsidRPr="004F4E94">
        <w:rPr>
          <w:rFonts w:eastAsia="Calibri"/>
        </w:rPr>
        <w:t xml:space="preserve"> trips </w:t>
      </w:r>
      <w:r>
        <w:rPr>
          <w:rFonts w:eastAsia="Calibri"/>
        </w:rPr>
        <w:t xml:space="preserve">from the Jamesburg Ship Schedule </w:t>
      </w:r>
      <w:r w:rsidRPr="004F4E94">
        <w:rPr>
          <w:rFonts w:eastAsia="Calibri"/>
        </w:rPr>
        <w:t xml:space="preserve">for </w:t>
      </w:r>
      <w:r>
        <w:rPr>
          <w:rFonts w:eastAsia="Calibri"/>
        </w:rPr>
        <w:t>“</w:t>
      </w:r>
      <w:r w:rsidRPr="004F4E94">
        <w:rPr>
          <w:rFonts w:eastAsia="Calibri"/>
        </w:rPr>
        <w:t>local</w:t>
      </w:r>
      <w:r>
        <w:rPr>
          <w:rFonts w:eastAsia="Calibri"/>
        </w:rPr>
        <w:t>” agent</w:t>
      </w:r>
      <w:r w:rsidRPr="004F4E94">
        <w:rPr>
          <w:rFonts w:eastAsia="Calibri"/>
        </w:rPr>
        <w:t xml:space="preserve"> deliveries</w:t>
      </w:r>
      <w:r>
        <w:rPr>
          <w:rFonts w:eastAsia="Calibri"/>
        </w:rPr>
        <w:t>.</w:t>
      </w:r>
    </w:p>
    <w:p w:rsidR="005E0CC7" w:rsidRDefault="005E0CC7" w:rsidP="005E0CC7">
      <w:pPr>
        <w:pStyle w:val="ListParagraph"/>
        <w:numPr>
          <w:ilvl w:val="0"/>
          <w:numId w:val="43"/>
        </w:numPr>
        <w:spacing w:after="0" w:line="240" w:lineRule="auto"/>
        <w:rPr>
          <w:rFonts w:eastAsia="Calibri"/>
        </w:rPr>
      </w:pPr>
      <w:r>
        <w:rPr>
          <w:rFonts w:eastAsia="Calibri"/>
        </w:rPr>
        <w:t>U</w:t>
      </w:r>
      <w:r w:rsidRPr="004F4E94">
        <w:rPr>
          <w:rFonts w:eastAsia="Calibri"/>
        </w:rPr>
        <w:t>pdate driver, load number, and scheduled delivery time</w:t>
      </w:r>
      <w:r>
        <w:rPr>
          <w:rFonts w:eastAsia="Calibri"/>
        </w:rPr>
        <w:t xml:space="preserve"> on Jamesburg Ship Schedule when trip is assigned and confirmed.</w:t>
      </w:r>
    </w:p>
    <w:p w:rsidR="005E0CC7" w:rsidRPr="004F4E94" w:rsidRDefault="005E0CC7" w:rsidP="005E0CC7">
      <w:pPr>
        <w:pStyle w:val="ListParagraph"/>
        <w:numPr>
          <w:ilvl w:val="0"/>
          <w:numId w:val="43"/>
        </w:numPr>
        <w:spacing w:after="0" w:line="240" w:lineRule="auto"/>
        <w:rPr>
          <w:rFonts w:eastAsia="Calibri"/>
        </w:rPr>
      </w:pPr>
      <w:r>
        <w:rPr>
          <w:rFonts w:eastAsia="Calibri"/>
        </w:rPr>
        <w:t>U</w:t>
      </w:r>
      <w:r w:rsidRPr="004F4E94">
        <w:rPr>
          <w:rFonts w:eastAsia="Calibri"/>
        </w:rPr>
        <w:t xml:space="preserve">pdate actual </w:t>
      </w:r>
      <w:r>
        <w:rPr>
          <w:rFonts w:eastAsia="Calibri"/>
        </w:rPr>
        <w:t>arrival time on Jamesburg Ship Schedule when trailer arrived.</w:t>
      </w:r>
    </w:p>
    <w:p w:rsidR="005E0CC7" w:rsidRDefault="005E0CC7" w:rsidP="005017DF">
      <w:pPr>
        <w:rPr>
          <w:rFonts w:eastAsia="Calibri"/>
        </w:rPr>
      </w:pPr>
    </w:p>
    <w:p w:rsidR="00205083" w:rsidRDefault="00205083" w:rsidP="005017DF">
      <w:pPr>
        <w:rPr>
          <w:rFonts w:eastAsia="Calibri"/>
        </w:rPr>
      </w:pPr>
      <w:r>
        <w:rPr>
          <w:rFonts w:eastAsia="Calibri"/>
        </w:rPr>
        <w:t xml:space="preserve">AS/400- </w:t>
      </w:r>
      <w:r w:rsidR="005E0CC7">
        <w:rPr>
          <w:rFonts w:eastAsia="Calibri"/>
        </w:rPr>
        <w:t>none.</w:t>
      </w:r>
    </w:p>
    <w:p w:rsidR="005017DF" w:rsidRDefault="005017DF" w:rsidP="005017DF">
      <w:pPr>
        <w:rPr>
          <w:rFonts w:eastAsia="Calibri"/>
        </w:rPr>
      </w:pPr>
    </w:p>
    <w:p w:rsidR="005017DF" w:rsidRDefault="005017DF" w:rsidP="005017DF">
      <w:pPr>
        <w:pStyle w:val="Heading2"/>
      </w:pPr>
      <w:bookmarkStart w:id="142" w:name="_Toc381944996"/>
      <w:bookmarkStart w:id="143" w:name="_Toc389727765"/>
      <w:r>
        <w:lastRenderedPageBreak/>
        <w:t>Key Abstractions</w:t>
      </w:r>
      <w:bookmarkEnd w:id="142"/>
      <w:bookmarkEnd w:id="143"/>
    </w:p>
    <w:p w:rsidR="005017DF" w:rsidRDefault="005017DF" w:rsidP="005017DF">
      <w:pPr>
        <w:pStyle w:val="BodyText"/>
      </w:pPr>
      <w:r>
        <w:t xml:space="preserve">The class diagram below shows the key abstractions involved in </w:t>
      </w:r>
      <w:r w:rsidR="00212EC0">
        <w:t xml:space="preserve">Dispatch. </w:t>
      </w:r>
      <w:r>
        <w:t>Key abstractions are the key concepts and abstractions that the system needs to handle. They are those things that, without which, you could not describe the system. Key abstractions drive design of the database schema and the domain model (if applicable).</w:t>
      </w:r>
    </w:p>
    <w:p w:rsidR="005017DF" w:rsidRDefault="005017DF" w:rsidP="005017DF"/>
    <w:p w:rsidR="005017DF" w:rsidRDefault="00212EC0" w:rsidP="00EA0BA4">
      <w:pPr>
        <w:jc w:val="center"/>
      </w:pPr>
      <w:r>
        <w:object w:dxaOrig="13711" w:dyaOrig="7591">
          <v:shape id="_x0000_i1033" type="#_x0000_t75" style="width:7in;height:279pt" o:ole="">
            <v:imagedata r:id="rId25" o:title=""/>
          </v:shape>
          <o:OLEObject Type="Embed" ProgID="Visio.Drawing.15" ShapeID="_x0000_i1033" DrawAspect="Content" ObjectID="_1499682793" r:id="rId26"/>
        </w:object>
      </w:r>
    </w:p>
    <w:p w:rsidR="005017DF" w:rsidRDefault="005017DF" w:rsidP="005017DF"/>
    <w:p w:rsidR="005017DF" w:rsidRDefault="005017DF" w:rsidP="005017DF">
      <w:pPr>
        <w:widowControl w:val="0"/>
        <w:numPr>
          <w:ilvl w:val="0"/>
          <w:numId w:val="31"/>
        </w:numPr>
        <w:spacing w:line="240" w:lineRule="atLeast"/>
      </w:pPr>
      <w:r>
        <w:t xml:space="preserve">Trip- </w:t>
      </w:r>
    </w:p>
    <w:p w:rsidR="005017DF" w:rsidRDefault="005017DF" w:rsidP="005017DF">
      <w:pPr>
        <w:widowControl w:val="0"/>
        <w:numPr>
          <w:ilvl w:val="0"/>
          <w:numId w:val="31"/>
        </w:numPr>
        <w:spacing w:line="240" w:lineRule="atLeast"/>
      </w:pPr>
      <w:r>
        <w:t xml:space="preserve">Carrier- </w:t>
      </w:r>
    </w:p>
    <w:p w:rsidR="005017DF" w:rsidRDefault="005017DF" w:rsidP="005017DF">
      <w:pPr>
        <w:widowControl w:val="0"/>
        <w:numPr>
          <w:ilvl w:val="0"/>
          <w:numId w:val="31"/>
        </w:numPr>
        <w:spacing w:line="240" w:lineRule="atLeast"/>
      </w:pPr>
      <w:r>
        <w:t xml:space="preserve">Driver- </w:t>
      </w:r>
    </w:p>
    <w:p w:rsidR="005017DF" w:rsidRDefault="005017DF" w:rsidP="005017DF">
      <w:pPr>
        <w:widowControl w:val="0"/>
        <w:numPr>
          <w:ilvl w:val="0"/>
          <w:numId w:val="31"/>
        </w:numPr>
        <w:spacing w:line="240" w:lineRule="atLeast"/>
      </w:pPr>
      <w:r>
        <w:t xml:space="preserve">Trailer- </w:t>
      </w:r>
    </w:p>
    <w:p w:rsidR="005017DF" w:rsidRDefault="005017DF" w:rsidP="005017DF">
      <w:pPr>
        <w:widowControl w:val="0"/>
        <w:numPr>
          <w:ilvl w:val="0"/>
          <w:numId w:val="31"/>
        </w:numPr>
        <w:spacing w:line="240" w:lineRule="atLeast"/>
      </w:pPr>
      <w:r>
        <w:t xml:space="preserve">Seal- </w:t>
      </w:r>
    </w:p>
    <w:p w:rsidR="005017DF" w:rsidRDefault="005017DF" w:rsidP="005017DF">
      <w:pPr>
        <w:widowControl w:val="0"/>
        <w:numPr>
          <w:ilvl w:val="0"/>
          <w:numId w:val="31"/>
        </w:numPr>
        <w:spacing w:line="240" w:lineRule="atLeast"/>
      </w:pPr>
      <w:r>
        <w:t xml:space="preserve">Schedule- </w:t>
      </w:r>
    </w:p>
    <w:p w:rsidR="005017DF" w:rsidRDefault="005017DF" w:rsidP="005017DF">
      <w:pPr>
        <w:widowControl w:val="0"/>
        <w:numPr>
          <w:ilvl w:val="0"/>
          <w:numId w:val="31"/>
        </w:numPr>
        <w:spacing w:line="240" w:lineRule="atLeast"/>
      </w:pPr>
      <w:r>
        <w:t xml:space="preserve">Location- </w:t>
      </w:r>
    </w:p>
    <w:p w:rsidR="005017DF" w:rsidRDefault="005017DF" w:rsidP="005017DF">
      <w:pPr>
        <w:widowControl w:val="0"/>
        <w:numPr>
          <w:ilvl w:val="0"/>
          <w:numId w:val="31"/>
        </w:numPr>
        <w:spacing w:line="240" w:lineRule="atLeast"/>
      </w:pPr>
      <w:r>
        <w:t xml:space="preserve">Load- </w:t>
      </w:r>
    </w:p>
    <w:p w:rsidR="005017DF" w:rsidRDefault="005017DF" w:rsidP="005017DF">
      <w:pPr>
        <w:widowControl w:val="0"/>
        <w:numPr>
          <w:ilvl w:val="0"/>
          <w:numId w:val="31"/>
        </w:numPr>
        <w:spacing w:line="240" w:lineRule="atLeast"/>
      </w:pPr>
      <w:r>
        <w:t xml:space="preserve">Inbound Trip- </w:t>
      </w:r>
    </w:p>
    <w:p w:rsidR="005017DF" w:rsidRDefault="005017DF" w:rsidP="005017DF">
      <w:pPr>
        <w:widowControl w:val="0"/>
        <w:numPr>
          <w:ilvl w:val="0"/>
          <w:numId w:val="31"/>
        </w:numPr>
        <w:spacing w:line="240" w:lineRule="atLeast"/>
      </w:pPr>
      <w:r>
        <w:t xml:space="preserve">Outbound Trip- </w:t>
      </w:r>
    </w:p>
    <w:p w:rsidR="005017DF" w:rsidRDefault="005017DF" w:rsidP="005017DF">
      <w:pPr>
        <w:widowControl w:val="0"/>
        <w:numPr>
          <w:ilvl w:val="0"/>
          <w:numId w:val="31"/>
        </w:numPr>
        <w:spacing w:line="240" w:lineRule="atLeast"/>
      </w:pPr>
    </w:p>
    <w:p w:rsidR="005017DF" w:rsidRDefault="005017DF" w:rsidP="005017DF"/>
    <w:p w:rsidR="00205083" w:rsidRDefault="00205083" w:rsidP="005017DF"/>
    <w:p w:rsidR="005017DF" w:rsidRDefault="005017DF" w:rsidP="005017DF">
      <w:pPr>
        <w:pStyle w:val="Heading2"/>
      </w:pPr>
      <w:bookmarkStart w:id="144" w:name="_Toc381944997"/>
      <w:bookmarkStart w:id="145" w:name="_Toc389727766"/>
      <w:r>
        <w:t>States</w:t>
      </w:r>
      <w:bookmarkEnd w:id="144"/>
      <w:bookmarkEnd w:id="145"/>
    </w:p>
    <w:p w:rsidR="005017DF" w:rsidRDefault="005017DF" w:rsidP="005017DF">
      <w:r>
        <w:t>The state machine view describes the dynamic behavior of objects over time by modeling the lifecycles of objects of each class. Each object is treated as an isolated entity that communicates with the rest of the world by detecting events and responding to them. Events represent the kinds of changes that an object can detect. Anything that can affect an object can be characterized as an event.</w:t>
      </w:r>
    </w:p>
    <w:p w:rsidR="005017DF" w:rsidRDefault="005017DF" w:rsidP="005017DF"/>
    <w:p w:rsidR="005017DF" w:rsidRDefault="005017DF" w:rsidP="005017DF">
      <w:pPr>
        <w:pStyle w:val="Heading41"/>
      </w:pPr>
      <w:r>
        <w:lastRenderedPageBreak/>
        <w:t>Appointment</w:t>
      </w:r>
    </w:p>
    <w:p w:rsidR="005017DF" w:rsidRDefault="005017DF" w:rsidP="005017DF">
      <w:r>
        <w:t>An Appointment…</w:t>
      </w:r>
    </w:p>
    <w:p w:rsidR="005017DF" w:rsidRDefault="005017DF" w:rsidP="005017DF"/>
    <w:p w:rsidR="005017DF" w:rsidRDefault="005017DF" w:rsidP="005017DF">
      <w:pPr>
        <w:jc w:val="center"/>
      </w:pPr>
      <w:r>
        <w:object w:dxaOrig="7980" w:dyaOrig="3450">
          <v:shape id="_x0000_i1034" type="#_x0000_t75" style="width:399pt;height:172.5pt" o:ole="">
            <v:imagedata r:id="rId27" o:title=""/>
          </v:shape>
          <o:OLEObject Type="Embed" ProgID="Visio.Drawing.15" ShapeID="_x0000_i1034" DrawAspect="Content" ObjectID="_1499682794" r:id="rId28"/>
        </w:object>
      </w:r>
    </w:p>
    <w:p w:rsidR="005017DF" w:rsidRDefault="005017DF" w:rsidP="005017DF"/>
    <w:p w:rsidR="005017DF" w:rsidRDefault="005017DF" w:rsidP="005017DF"/>
    <w:p w:rsidR="005017DF" w:rsidRDefault="005017DF" w:rsidP="005017DF">
      <w:pPr>
        <w:pStyle w:val="Heading41"/>
      </w:pPr>
      <w:r>
        <w:t>Pickup Request</w:t>
      </w:r>
    </w:p>
    <w:p w:rsidR="005017DF" w:rsidRDefault="005017DF" w:rsidP="005017DF">
      <w:r>
        <w:t>A Pickup Request…</w:t>
      </w:r>
    </w:p>
    <w:p w:rsidR="005017DF" w:rsidRDefault="005017DF" w:rsidP="005017DF"/>
    <w:p w:rsidR="005017DF" w:rsidRDefault="005017DF" w:rsidP="005017DF">
      <w:pPr>
        <w:jc w:val="center"/>
      </w:pPr>
      <w:r>
        <w:object w:dxaOrig="7980" w:dyaOrig="3450">
          <v:shape id="_x0000_i1035" type="#_x0000_t75" style="width:399pt;height:172.5pt" o:ole="">
            <v:imagedata r:id="rId29" o:title=""/>
          </v:shape>
          <o:OLEObject Type="Embed" ProgID="Visio.Drawing.15" ShapeID="_x0000_i1035" DrawAspect="Content" ObjectID="_1499682795" r:id="rId30"/>
        </w:object>
      </w:r>
    </w:p>
    <w:p w:rsidR="005017DF" w:rsidRPr="007737CC" w:rsidRDefault="005017DF" w:rsidP="005017DF"/>
    <w:p w:rsidR="005A6810" w:rsidRDefault="005017DF" w:rsidP="005A6810">
      <w:pPr>
        <w:pStyle w:val="Heading1"/>
      </w:pPr>
      <w:r>
        <w:br w:type="page"/>
      </w:r>
      <w:bookmarkStart w:id="146" w:name="_Toc381944999"/>
      <w:bookmarkStart w:id="147" w:name="_Toc381944998"/>
      <w:bookmarkStart w:id="148" w:name="_Toc389727767"/>
      <w:bookmarkEnd w:id="3"/>
      <w:r w:rsidR="005A6810">
        <w:lastRenderedPageBreak/>
        <w:t>System Design</w:t>
      </w:r>
      <w:bookmarkEnd w:id="147"/>
      <w:bookmarkEnd w:id="148"/>
    </w:p>
    <w:p w:rsidR="00033B4E" w:rsidRDefault="00033B4E" w:rsidP="00033B4E">
      <w:pPr>
        <w:pStyle w:val="Heading2"/>
      </w:pPr>
      <w:bookmarkStart w:id="149" w:name="_Toc389727768"/>
      <w:r>
        <w:t>Overview</w:t>
      </w:r>
      <w:bookmarkEnd w:id="146"/>
      <w:bookmarkEnd w:id="149"/>
    </w:p>
    <w:p w:rsidR="00033B4E" w:rsidRDefault="00033B4E" w:rsidP="00033B4E">
      <w:r>
        <w:t xml:space="preserve">The system design includes a thin web client for Internet access by anonymous users for obtaining quick rate quotes and optionally to enroll as a client of Argix Logistics. Also, it enables approved clients to obtain quick rate quotes, book the quotes, and manage their shippers, consignees, and shipments. The design also includes a rich Windows client that provides management of Clients (i.e. approval) and reporting. Both user interfaces access back-end </w:t>
      </w:r>
      <w:r w:rsidRPr="00924131">
        <w:t xml:space="preserve">databases through web services arranged in a Service Oriented Architecture </w:t>
      </w:r>
      <w:r w:rsidR="00231AB4">
        <w:t>(SOA). Integration</w:t>
      </w:r>
      <w:r w:rsidRPr="00924131">
        <w:t xml:space="preserve"> is accomplished with Microsoft BizTalk Server, an enterprise service bus that provides application integration and orchestrated</w:t>
      </w:r>
      <w:r>
        <w:t xml:space="preserve"> workflows across disparate systems in an SOA environment. Security is provided by </w:t>
      </w:r>
      <w:r w:rsidR="00231AB4">
        <w:t xml:space="preserve">an ASP.Net membership database </w:t>
      </w:r>
      <w:r>
        <w:t>hostin</w:t>
      </w:r>
      <w:r w:rsidR="00231AB4">
        <w:t>g roles for domain accounts</w:t>
      </w:r>
      <w:r>
        <w:t>. Program services are secured using pre-defined user roles.</w:t>
      </w:r>
    </w:p>
    <w:p w:rsidR="00033B4E" w:rsidRDefault="00033B4E" w:rsidP="00033B4E"/>
    <w:p w:rsidR="00033B4E" w:rsidRDefault="00033B4E" w:rsidP="00033B4E">
      <w:pPr>
        <w:pStyle w:val="Heading2"/>
      </w:pPr>
      <w:bookmarkStart w:id="150" w:name="_Toc381945000"/>
      <w:bookmarkStart w:id="151" w:name="_Toc389727769"/>
      <w:r>
        <w:t>Design Model</w:t>
      </w:r>
      <w:bookmarkEnd w:id="150"/>
      <w:bookmarkEnd w:id="151"/>
    </w:p>
    <w:p w:rsidR="00033B4E" w:rsidRDefault="00033B4E" w:rsidP="00033B4E">
      <w:pPr>
        <w:pStyle w:val="Heading31"/>
      </w:pPr>
      <w:bookmarkStart w:id="152" w:name="_Toc381945001"/>
      <w:bookmarkStart w:id="153" w:name="_Toc389727770"/>
      <w:r>
        <w:t>Structure</w:t>
      </w:r>
      <w:bookmarkEnd w:id="152"/>
      <w:bookmarkEnd w:id="153"/>
    </w:p>
    <w:p w:rsidR="00033B4E" w:rsidRDefault="00033B4E" w:rsidP="00033B4E">
      <w:r>
        <w:t>The design is a n-tier physical and logical design composed of a .NET 4.0 Win Forms client (PalletShipment.exe) and</w:t>
      </w:r>
      <w:r w:rsidRPr="00987E72">
        <w:t xml:space="preserve"> </w:t>
      </w:r>
      <w:r>
        <w:t xml:space="preserve">an ASP.NET 4.0 Web Forms client (http://&lt;server&gt;PalletShipment), several  .NET 4.0 WCF Services (Argix10.Freight.Services), and a SQL Server 2008 R2 database. The design as a whole is built to conform to a </w:t>
      </w:r>
      <w:r w:rsidRPr="00924131">
        <w:t>Service Oriented Architecture</w:t>
      </w:r>
      <w:r>
        <w:t xml:space="preserve">. </w:t>
      </w:r>
      <w:r w:rsidRPr="00924131">
        <w:t>Service Oriented Architecture</w:t>
      </w:r>
      <w:r>
        <w:t>s</w:t>
      </w:r>
      <w:r w:rsidRPr="00924131">
        <w:t xml:space="preserve"> describe ways to build loosely-coupled systems composed from individual services</w:t>
      </w:r>
      <w:r>
        <w:t>. Application integration (i.e. scheduling pickups in Dispatch) is accomplished in an SOA environment using Microsoft BizTalk Server 2010. All software components are built with Microsoft Visual Studio 2010 and compiled to operate in.Net 4.0 framework environments. The structures of the design are defined by drawings of the components and interfaces. The behaviors of the design are defined by sequence diagrams involving the interactions between the components.</w:t>
      </w:r>
    </w:p>
    <w:p w:rsidR="00033B4E" w:rsidRDefault="00033B4E" w:rsidP="00033B4E"/>
    <w:p w:rsidR="00033B4E" w:rsidRDefault="00033B4E" w:rsidP="00033B4E">
      <w:pPr>
        <w:pStyle w:val="Heading41"/>
      </w:pPr>
      <w:r>
        <w:t>Enterprise Patterns</w:t>
      </w:r>
    </w:p>
    <w:p w:rsidR="00033B4E" w:rsidRDefault="00033B4E" w:rsidP="00033B4E">
      <w:r w:rsidRPr="00924131">
        <w:rPr>
          <w:lang w:val="en"/>
        </w:rPr>
        <w:t xml:space="preserve">In </w:t>
      </w:r>
      <w:hyperlink r:id="rId31" w:tooltip="Software engineering" w:history="1">
        <w:r w:rsidRPr="00924131">
          <w:rPr>
            <w:rStyle w:val="Hyperlink"/>
            <w:lang w:val="en"/>
          </w:rPr>
          <w:t>software engineering</w:t>
        </w:r>
      </w:hyperlink>
      <w:r w:rsidRPr="00924131">
        <w:rPr>
          <w:lang w:val="en"/>
        </w:rPr>
        <w:t xml:space="preserve">, a </w:t>
      </w:r>
      <w:hyperlink r:id="rId32" w:tooltip="Design pattern" w:history="1">
        <w:r w:rsidRPr="00924131">
          <w:rPr>
            <w:rStyle w:val="Hyperlink"/>
            <w:bCs/>
            <w:lang w:val="en"/>
          </w:rPr>
          <w:t>design pattern</w:t>
        </w:r>
      </w:hyperlink>
      <w:r w:rsidRPr="00924131">
        <w:rPr>
          <w:lang w:val="en"/>
        </w:rPr>
        <w:t xml:space="preserve"> is a general reusable solution to a commonly occurring problem within a given context in </w:t>
      </w:r>
      <w:hyperlink r:id="rId33" w:tooltip="Software design" w:history="1">
        <w:r w:rsidRPr="00924131">
          <w:rPr>
            <w:rStyle w:val="Hyperlink"/>
            <w:lang w:val="en"/>
          </w:rPr>
          <w:t>software design</w:t>
        </w:r>
      </w:hyperlink>
      <w:r w:rsidRPr="00924131">
        <w:rPr>
          <w:lang w:val="en"/>
        </w:rPr>
        <w:t xml:space="preserve">. It is a description or template for how to solve a problem that can be used in many different situations. Patterns are formalized </w:t>
      </w:r>
      <w:hyperlink r:id="rId34" w:tooltip="Best practice" w:history="1">
        <w:r w:rsidRPr="00924131">
          <w:rPr>
            <w:rStyle w:val="Hyperlink"/>
            <w:lang w:val="en"/>
          </w:rPr>
          <w:t>best practices</w:t>
        </w:r>
      </w:hyperlink>
      <w:r w:rsidRPr="00924131">
        <w:rPr>
          <w:lang w:val="en"/>
        </w:rPr>
        <w:t xml:space="preserve"> that the programmer must implement in the application</w:t>
      </w:r>
      <w:r>
        <w:rPr>
          <w:lang w:val="en"/>
        </w:rPr>
        <w:t>.</w:t>
      </w:r>
      <w:r w:rsidRPr="00924131">
        <w:rPr>
          <w:lang w:val="en"/>
        </w:rPr>
        <w:t xml:space="preserve"> </w:t>
      </w:r>
      <w:hyperlink r:id="rId35" w:tooltip="Object-oriented" w:history="1">
        <w:r w:rsidRPr="00924131">
          <w:rPr>
            <w:rStyle w:val="Hyperlink"/>
            <w:lang w:val="en"/>
          </w:rPr>
          <w:t>Object-oriented</w:t>
        </w:r>
      </w:hyperlink>
      <w:r w:rsidRPr="00924131">
        <w:rPr>
          <w:lang w:val="en"/>
        </w:rPr>
        <w:t xml:space="preserve"> design patterns typically show relationships and </w:t>
      </w:r>
      <w:hyperlink r:id="rId36" w:tooltip="Interaction" w:history="1">
        <w:r w:rsidRPr="00924131">
          <w:rPr>
            <w:rStyle w:val="Hyperlink"/>
            <w:lang w:val="en"/>
          </w:rPr>
          <w:t>interactions</w:t>
        </w:r>
      </w:hyperlink>
      <w:r w:rsidRPr="00924131">
        <w:rPr>
          <w:lang w:val="en"/>
        </w:rPr>
        <w:t xml:space="preserve"> between </w:t>
      </w:r>
      <w:hyperlink r:id="rId37" w:tooltip="Class (computer science)" w:history="1">
        <w:r w:rsidRPr="00924131">
          <w:rPr>
            <w:rStyle w:val="Hyperlink"/>
            <w:lang w:val="en"/>
          </w:rPr>
          <w:t>classes</w:t>
        </w:r>
      </w:hyperlink>
      <w:r w:rsidRPr="00924131">
        <w:rPr>
          <w:lang w:val="en"/>
        </w:rPr>
        <w:t xml:space="preserve"> or </w:t>
      </w:r>
      <w:hyperlink r:id="rId38" w:tooltip="Object (computer science)" w:history="1">
        <w:r w:rsidRPr="00924131">
          <w:rPr>
            <w:rStyle w:val="Hyperlink"/>
            <w:lang w:val="en"/>
          </w:rPr>
          <w:t>objects</w:t>
        </w:r>
      </w:hyperlink>
      <w:r w:rsidRPr="00924131">
        <w:rPr>
          <w:lang w:val="en"/>
        </w:rPr>
        <w:t>, without specifying the final application classes or objects that are involved.</w:t>
      </w:r>
      <w:r>
        <w:rPr>
          <w:lang w:val="en"/>
        </w:rPr>
        <w:t xml:space="preserve"> </w:t>
      </w:r>
      <w:r w:rsidRPr="00924131">
        <w:t>The following enterprise design patterns are used in th</w:t>
      </w:r>
      <w:r>
        <w:t>roughout the</w:t>
      </w:r>
      <w:r w:rsidRPr="00924131">
        <w:t xml:space="preserve"> design:</w:t>
      </w:r>
    </w:p>
    <w:p w:rsidR="00033B4E" w:rsidRPr="00924131" w:rsidRDefault="00033B4E" w:rsidP="00033B4E"/>
    <w:p w:rsidR="00033B4E" w:rsidRDefault="00033B4E" w:rsidP="00033B4E">
      <w:r w:rsidRPr="008E46F7">
        <w:rPr>
          <w:u w:val="single"/>
        </w:rPr>
        <w:t>Transaction Script</w:t>
      </w:r>
      <w:r>
        <w:t>- a Transaction Script organizes business logic by procedures where each procedure handles a single request from the presentation. They are an excellent choice when we don’t have a middle tier domain model. Transaction scripts are used in the web services to provide business transactions and security for one or more use cases.</w:t>
      </w:r>
    </w:p>
    <w:p w:rsidR="00033B4E" w:rsidRDefault="00033B4E" w:rsidP="00033B4E">
      <w:r w:rsidRPr="008E46F7">
        <w:rPr>
          <w:u w:val="single"/>
        </w:rPr>
        <w:t>Gateway</w:t>
      </w:r>
      <w:r>
        <w:t>- a Gateway is an object that encapsulates access to an external resource such as a web service or database server. Gateways are used throughout the design for user interface access to middle tier web services, for web service access to backend database services, and for web service access to external hardware including a label printer.</w:t>
      </w:r>
    </w:p>
    <w:p w:rsidR="00033B4E" w:rsidRDefault="00033B4E" w:rsidP="00033B4E">
      <w:r w:rsidRPr="008E46F7">
        <w:rPr>
          <w:u w:val="single"/>
        </w:rPr>
        <w:t>Record Set</w:t>
      </w:r>
      <w:r>
        <w:t>- a Record Set is an in-memory representation of tabular data; record sets (i.e. DataSet) work well with .NET user interface components.</w:t>
      </w:r>
    </w:p>
    <w:p w:rsidR="00033B4E" w:rsidRDefault="00033B4E" w:rsidP="00033B4E">
      <w:r w:rsidRPr="008E46F7">
        <w:rPr>
          <w:u w:val="single"/>
        </w:rPr>
        <w:t>Data Transfer Object</w:t>
      </w:r>
      <w:r>
        <w:t xml:space="preserve">- a Data Transfer Object (DTO) is an object that carries data between processes in order to reduce the number of method calls. Data Transfer Objects are serialized classes exposed by the </w:t>
      </w:r>
      <w:r>
        <w:lastRenderedPageBreak/>
        <w:t xml:space="preserve">interfaces of the web services for transactional calls to the middle tier (i.e. </w:t>
      </w:r>
      <w:r w:rsidR="00231AB4">
        <w:t>Dispatch</w:t>
      </w:r>
      <w:r w:rsidR="00205083">
        <w:t>::Schedule</w:t>
      </w:r>
      <w:r w:rsidR="00231AB4">
        <w:t>Pickup</w:t>
      </w:r>
      <w:r>
        <w:t>(</w:t>
      </w:r>
      <w:r w:rsidR="00231AB4">
        <w:t>PickupRequest</w:t>
      </w:r>
      <w:r>
        <w:t xml:space="preserve"> </w:t>
      </w:r>
      <w:r w:rsidR="00231AB4">
        <w:t>pickup</w:t>
      </w:r>
      <w:r>
        <w:t>)).</w:t>
      </w:r>
    </w:p>
    <w:p w:rsidR="00033B4E" w:rsidRDefault="00033B4E" w:rsidP="00033B4E"/>
    <w:p w:rsidR="00033B4E" w:rsidRDefault="00231AB4" w:rsidP="00033B4E">
      <w:pPr>
        <w:pStyle w:val="Heading41"/>
      </w:pPr>
      <w:r>
        <w:t>Dispatch</w:t>
      </w:r>
      <w:r w:rsidR="00033B4E">
        <w:t xml:space="preserve"> Structure</w:t>
      </w:r>
    </w:p>
    <w:p w:rsidR="00033B4E" w:rsidRDefault="00033B4E" w:rsidP="00033B4E">
      <w:r>
        <w:t xml:space="preserve">The following drawing shows the components and interfaces (structure) of the </w:t>
      </w:r>
      <w:r w:rsidR="00231AB4">
        <w:t>Dispatch</w:t>
      </w:r>
      <w:r>
        <w:t xml:space="preserve"> design, and the connections between the various components. Components are denoted with tabbed containers. The rectangles within the components are software units stereotyped with their functional purpose such as a gateway or transaction script. There </w:t>
      </w:r>
      <w:r w:rsidR="00231AB4">
        <w:t>is one user interface component</w:t>
      </w:r>
      <w:r>
        <w:t>, a WinForms client (</w:t>
      </w:r>
      <w:r w:rsidR="00231AB4">
        <w:t xml:space="preserve">Dispatch.exe). </w:t>
      </w:r>
      <w:r>
        <w:t xml:space="preserve">Each user interface component uses the recordset for data caching; each accesses the middle tier web service using a gateway. The Freight web service (Argix10.Freight.Services) exposes two interfaces from a single transaction script: </w:t>
      </w:r>
      <w:r w:rsidR="00231AB4">
        <w:t>Dispatch</w:t>
      </w:r>
      <w:r>
        <w:t>: I</w:t>
      </w:r>
      <w:r w:rsidR="00231AB4">
        <w:t>Dispatch</w:t>
      </w:r>
      <w:r>
        <w:t>Service provides methods that support the use cases for clients to obtain quotes and manage shipments; I</w:t>
      </w:r>
      <w:r w:rsidR="00231AB4">
        <w:t>Dispatch</w:t>
      </w:r>
      <w:r>
        <w:t xml:space="preserve">Service provides methods for Argix employees to view and approve clients. The </w:t>
      </w:r>
      <w:r w:rsidR="00231AB4">
        <w:t>Dispatch</w:t>
      </w:r>
      <w:r>
        <w:t xml:space="preserve"> communicates with a Tsort database through a gateway; with a web service front end (BizTalk.Freight.Services) to a BizTalk server through a gateway, and to a web service front end (Argix10.Enterprise.Services) to an SMTP server through a gateway.</w:t>
      </w:r>
    </w:p>
    <w:p w:rsidR="00033B4E" w:rsidRDefault="00033B4E" w:rsidP="00033B4E"/>
    <w:p w:rsidR="00033B4E" w:rsidRPr="000C73B1" w:rsidRDefault="00033B4E" w:rsidP="00033B4E"/>
    <w:p w:rsidR="00033B4E" w:rsidRDefault="00231AB4" w:rsidP="00033B4E">
      <w:pPr>
        <w:jc w:val="center"/>
      </w:pPr>
      <w:r>
        <w:object w:dxaOrig="13711" w:dyaOrig="7410">
          <v:shape id="_x0000_i1036" type="#_x0000_t75" style="width:467.25pt;height:252.75pt" o:ole="">
            <v:imagedata r:id="rId39" o:title=""/>
          </v:shape>
          <o:OLEObject Type="Embed" ProgID="Visio.Drawing.15" ShapeID="_x0000_i1036" DrawAspect="Content" ObjectID="_1499682796" r:id="rId40"/>
        </w:object>
      </w:r>
    </w:p>
    <w:p w:rsidR="00033B4E" w:rsidRDefault="00033B4E" w:rsidP="00033B4E"/>
    <w:p w:rsidR="00033B4E" w:rsidRDefault="00033B4E" w:rsidP="00033B4E"/>
    <w:p w:rsidR="00033B4E" w:rsidRPr="009362AC" w:rsidRDefault="00033B4E" w:rsidP="00B8297E">
      <w:pPr>
        <w:pStyle w:val="Heading31"/>
      </w:pPr>
      <w:r>
        <w:br w:type="page"/>
      </w:r>
      <w:bookmarkStart w:id="154" w:name="_Toc381945002"/>
      <w:bookmarkStart w:id="155" w:name="_Toc389727771"/>
      <w:r>
        <w:lastRenderedPageBreak/>
        <w:t>Behavior</w:t>
      </w:r>
      <w:bookmarkEnd w:id="154"/>
      <w:bookmarkEnd w:id="155"/>
    </w:p>
    <w:p w:rsidR="00033B4E" w:rsidRDefault="00033B4E" w:rsidP="00033B4E">
      <w:pPr>
        <w:pStyle w:val="Heading41"/>
      </w:pPr>
      <w:r>
        <w:t>Dispatch Behavior</w:t>
      </w:r>
    </w:p>
    <w:p w:rsidR="00033B4E" w:rsidRDefault="00033B4E" w:rsidP="00205083">
      <w:r>
        <w:t xml:space="preserve">The following </w:t>
      </w:r>
      <w:r w:rsidR="00205083">
        <w:t>drawing shows…</w:t>
      </w:r>
    </w:p>
    <w:p w:rsidR="00033B4E" w:rsidRDefault="00033B4E" w:rsidP="00033B4E"/>
    <w:p w:rsidR="00033B4E" w:rsidRDefault="00231AB4" w:rsidP="00033B4E">
      <w:pPr>
        <w:jc w:val="center"/>
      </w:pPr>
      <w:r>
        <w:t>[</w:t>
      </w:r>
      <w:r w:rsidR="00BA1D21">
        <w:t>Design Behavior</w:t>
      </w:r>
      <w:r>
        <w:t>]</w:t>
      </w:r>
    </w:p>
    <w:p w:rsidR="00033B4E" w:rsidRDefault="00033B4E" w:rsidP="00033B4E">
      <w:pPr>
        <w:pStyle w:val="Heading31"/>
      </w:pPr>
      <w:bookmarkStart w:id="156" w:name="_Toc381945003"/>
      <w:bookmarkStart w:id="157" w:name="_Toc389727772"/>
      <w:r>
        <w:t>User Interfaces</w:t>
      </w:r>
      <w:bookmarkEnd w:id="156"/>
      <w:bookmarkEnd w:id="157"/>
    </w:p>
    <w:p w:rsidR="00033B4E" w:rsidRDefault="00033B4E" w:rsidP="00033B4E">
      <w:pPr>
        <w:pStyle w:val="Heading41"/>
      </w:pPr>
      <w:r>
        <w:t>Windows Client</w:t>
      </w:r>
    </w:p>
    <w:p w:rsidR="00033B4E" w:rsidRDefault="00033B4E" w:rsidP="00033B4E">
      <w:r>
        <w:t xml:space="preserve">The </w:t>
      </w:r>
      <w:r w:rsidR="00231AB4">
        <w:t>Dispatch</w:t>
      </w:r>
      <w:r>
        <w:t xml:space="preserve"> Windows application is built using .NET WinForms for the .NET 4.0 Framework. It</w:t>
      </w:r>
      <w:r w:rsidRPr="00E2267A">
        <w:t xml:space="preserve"> </w:t>
      </w:r>
      <w:r>
        <w:t>communicates with a middle-tier Wcf service using the WcfHttpBinding binding. It is secured using an ASP.NET Membership services database through a Wcf Role Service.</w:t>
      </w:r>
    </w:p>
    <w:p w:rsidR="00033B4E" w:rsidRDefault="00033B4E" w:rsidP="00033B4E"/>
    <w:p w:rsidR="00231AB4" w:rsidRDefault="00205083" w:rsidP="00033B4E">
      <w:r>
        <w:t>The following drawing shows the design structure that supports loading 50,000 shippe</w:t>
      </w:r>
      <w:r w:rsidR="00BA1D21">
        <w:t>rs from Roadshow and auto-refresh.</w:t>
      </w:r>
    </w:p>
    <w:p w:rsidR="00231AB4" w:rsidRDefault="00231AB4" w:rsidP="00231AB4">
      <w:pPr>
        <w:jc w:val="center"/>
      </w:pPr>
      <w:r>
        <w:object w:dxaOrig="11551" w:dyaOrig="6511">
          <v:shape id="_x0000_i1037" type="#_x0000_t75" style="width:468pt;height:264pt" o:ole="">
            <v:imagedata r:id="rId41" o:title=""/>
          </v:shape>
          <o:OLEObject Type="Embed" ProgID="Visio.Drawing.15" ShapeID="_x0000_i1037" DrawAspect="Content" ObjectID="_1499682797" r:id="rId42"/>
        </w:object>
      </w:r>
    </w:p>
    <w:p w:rsidR="00033B4E" w:rsidRDefault="00033B4E" w:rsidP="00033B4E"/>
    <w:p w:rsidR="00BA1D21" w:rsidRDefault="00BA1D21" w:rsidP="00BA1D21">
      <w:r>
        <w:t>The application is built using Visual Studio 2010 and is deployed onto a LAN-based IIS 7.5 web server where it is deployed to client computers using the Click-Once technology.</w:t>
      </w:r>
    </w:p>
    <w:p w:rsidR="00BA1D21" w:rsidRDefault="00BA1D21" w:rsidP="00033B4E"/>
    <w:p w:rsidR="00033B4E" w:rsidRDefault="00033B4E" w:rsidP="00033B4E">
      <w:pPr>
        <w:pStyle w:val="Heading31"/>
      </w:pPr>
      <w:bookmarkStart w:id="158" w:name="_Toc381945004"/>
      <w:bookmarkStart w:id="159" w:name="_Toc389727773"/>
      <w:r>
        <w:t>Persistence</w:t>
      </w:r>
      <w:bookmarkEnd w:id="158"/>
      <w:bookmarkEnd w:id="159"/>
    </w:p>
    <w:p w:rsidR="00033B4E" w:rsidRDefault="00033B4E" w:rsidP="00033B4E">
      <w:pPr>
        <w:pStyle w:val="Heading41"/>
      </w:pPr>
      <w:r>
        <w:t>Database Schema</w:t>
      </w:r>
    </w:p>
    <w:p w:rsidR="00033B4E" w:rsidRDefault="00033B4E" w:rsidP="00033B4E">
      <w:r>
        <w:t xml:space="preserve">The database schema is largely derived from the Key Abstractions. The following drawing shows the core schema required; what is not shown are tables concerning pallet rating and valid pickup/delivery locations. </w:t>
      </w:r>
    </w:p>
    <w:p w:rsidR="00033B4E" w:rsidRDefault="00033B4E" w:rsidP="00033B4E"/>
    <w:p w:rsidR="00033B4E" w:rsidRDefault="00033B4E" w:rsidP="00033B4E">
      <w:r>
        <w:t>The database is built and deployed with a SQL Server 2008 R2 database server. The schema is exposed through stored procedures.</w:t>
      </w:r>
    </w:p>
    <w:p w:rsidR="00033B4E" w:rsidRDefault="00033B4E" w:rsidP="00033B4E"/>
    <w:p w:rsidR="00033B4E" w:rsidRDefault="00231AB4" w:rsidP="00033B4E">
      <w:pPr>
        <w:jc w:val="center"/>
      </w:pPr>
      <w:r>
        <w:t>[Database Schema]</w:t>
      </w:r>
    </w:p>
    <w:p w:rsidR="00033B4E" w:rsidRDefault="00033B4E" w:rsidP="00033B4E"/>
    <w:p w:rsidR="00033B4E" w:rsidRDefault="00033B4E" w:rsidP="00033B4E">
      <w:pPr>
        <w:pStyle w:val="Heading2"/>
      </w:pPr>
      <w:bookmarkStart w:id="160" w:name="_Toc355087048"/>
      <w:bookmarkStart w:id="161" w:name="_Toc381945005"/>
      <w:bookmarkStart w:id="162" w:name="_Toc389727774"/>
      <w:r>
        <w:t>Availability</w:t>
      </w:r>
      <w:bookmarkEnd w:id="160"/>
      <w:bookmarkEnd w:id="161"/>
      <w:bookmarkEnd w:id="162"/>
    </w:p>
    <w:p w:rsidR="00033B4E" w:rsidRDefault="00033B4E" w:rsidP="00033B4E">
      <w:r>
        <w:t>As dictated by the platform.</w:t>
      </w:r>
    </w:p>
    <w:p w:rsidR="00033B4E" w:rsidRPr="003060F7" w:rsidRDefault="00033B4E" w:rsidP="00033B4E"/>
    <w:p w:rsidR="00033B4E" w:rsidRDefault="00033B4E" w:rsidP="00033B4E">
      <w:pPr>
        <w:pStyle w:val="Heading2"/>
      </w:pPr>
      <w:bookmarkStart w:id="163" w:name="_Toc355087049"/>
      <w:bookmarkStart w:id="164" w:name="_Toc381945006"/>
      <w:bookmarkStart w:id="165" w:name="_Toc389727775"/>
      <w:r>
        <w:t>Concurrency</w:t>
      </w:r>
      <w:bookmarkEnd w:id="163"/>
      <w:bookmarkEnd w:id="164"/>
      <w:bookmarkEnd w:id="165"/>
    </w:p>
    <w:p w:rsidR="00033B4E" w:rsidRPr="006E78FE" w:rsidRDefault="00033B4E" w:rsidP="00033B4E">
      <w:r>
        <w:t>There are no entities that require concurrent access.</w:t>
      </w:r>
    </w:p>
    <w:p w:rsidR="00033B4E" w:rsidRDefault="00033B4E" w:rsidP="00033B4E"/>
    <w:p w:rsidR="00033B4E" w:rsidRDefault="00033B4E" w:rsidP="00033B4E">
      <w:pPr>
        <w:pStyle w:val="Heading2"/>
      </w:pPr>
      <w:bookmarkStart w:id="166" w:name="_Toc355087050"/>
      <w:bookmarkStart w:id="167" w:name="_Toc381945007"/>
      <w:bookmarkStart w:id="168" w:name="_Toc389727776"/>
      <w:r>
        <w:t>Security</w:t>
      </w:r>
      <w:bookmarkEnd w:id="166"/>
      <w:bookmarkEnd w:id="167"/>
      <w:bookmarkEnd w:id="168"/>
    </w:p>
    <w:p w:rsidR="00033B4E" w:rsidRDefault="00231AB4" w:rsidP="00231AB4">
      <w:pPr>
        <w:pStyle w:val="Heading41"/>
      </w:pPr>
      <w:r>
        <w:t>Authentication</w:t>
      </w:r>
      <w:r w:rsidR="00033B4E">
        <w:t>Windows network login.</w:t>
      </w:r>
    </w:p>
    <w:p w:rsidR="00033B4E" w:rsidRDefault="00033B4E" w:rsidP="00033B4E"/>
    <w:p w:rsidR="00033B4E" w:rsidRPr="006C7877" w:rsidRDefault="00033B4E" w:rsidP="00033B4E">
      <w:pPr>
        <w:pStyle w:val="Heading41"/>
      </w:pPr>
      <w:r w:rsidRPr="006C7877">
        <w:t>Authorization</w:t>
      </w:r>
    </w:p>
    <w:p w:rsidR="00033B4E" w:rsidRDefault="00033B4E" w:rsidP="00033B4E">
      <w:r>
        <w:t>The windows application uses ASP.NET role-based security to authorize access to application features and services. The RoleServiceGateway encapsulates the details to access the RoleService from the MembershipServices web service. The RoleServiceGateway also acts as a policy file where role-based access is queried by user interface objects. The following drawing shows the processes and components that realize the application authorization design.</w:t>
      </w:r>
    </w:p>
    <w:p w:rsidR="00033B4E" w:rsidRDefault="00033B4E" w:rsidP="00033B4E"/>
    <w:p w:rsidR="00033B4E" w:rsidRDefault="00231AB4" w:rsidP="00033B4E">
      <w:pPr>
        <w:jc w:val="center"/>
      </w:pPr>
      <w:r>
        <w:object w:dxaOrig="13530" w:dyaOrig="3090">
          <v:shape id="_x0000_i1038" type="#_x0000_t75" style="width:467.25pt;height:106.5pt" o:ole="">
            <v:imagedata r:id="rId43" o:title=""/>
          </v:shape>
          <o:OLEObject Type="Embed" ProgID="Visio.Drawing.15" ShapeID="_x0000_i1038" DrawAspect="Content" ObjectID="_1499682798" r:id="rId44"/>
        </w:object>
      </w:r>
    </w:p>
    <w:p w:rsidR="00033B4E" w:rsidRDefault="00033B4E" w:rsidP="00033B4E"/>
    <w:p w:rsidR="00033B4E" w:rsidRDefault="00033B4E" w:rsidP="00033B4E">
      <w:pPr>
        <w:pStyle w:val="Heading2"/>
      </w:pPr>
      <w:bookmarkStart w:id="169" w:name="_Toc381945008"/>
      <w:bookmarkStart w:id="170" w:name="_Toc389727777"/>
      <w:r>
        <w:t>Deployment</w:t>
      </w:r>
      <w:bookmarkEnd w:id="169"/>
      <w:bookmarkEnd w:id="170"/>
    </w:p>
    <w:p w:rsidR="00033B4E" w:rsidRDefault="00033B4E" w:rsidP="00033B4E">
      <w:r>
        <w:t>The current deployment consists of a centralized application on the Jamesburg local area network (LAN) with client computers running on the Jamesburg LAN as well. Access to the application will be via the Argix Corporate Portal (i.e. SharePoint) using a Click-Once deployment that assumes the deployment server is always available; although the deployment is cached on the client, the server is always checked for a version update. Additional information concerning the click-once deployment can be found in the release notes accessible from the Help menu.</w:t>
      </w:r>
    </w:p>
    <w:p w:rsidR="00033B4E" w:rsidRDefault="00033B4E" w:rsidP="00033B4E"/>
    <w:p w:rsidR="00033B4E" w:rsidRDefault="00033B4E" w:rsidP="00033B4E">
      <w:r>
        <w:t>The deployment platform is as follows:</w:t>
      </w:r>
    </w:p>
    <w:p w:rsidR="00033B4E" w:rsidRDefault="00033B4E" w:rsidP="00033B4E">
      <w:pPr>
        <w:numPr>
          <w:ilvl w:val="0"/>
          <w:numId w:val="26"/>
        </w:numPr>
      </w:pPr>
      <w:r>
        <w:t>Client- Windows7 operating system with .NET Framework 4.0 (full, not client)</w:t>
      </w:r>
    </w:p>
    <w:p w:rsidR="00033B4E" w:rsidRDefault="00033B4E" w:rsidP="00033B4E">
      <w:pPr>
        <w:numPr>
          <w:ilvl w:val="0"/>
          <w:numId w:val="26"/>
        </w:numPr>
      </w:pPr>
      <w:r>
        <w:t>Web/Application Servers- Windows Server 2008 R2 and IIS 7.5</w:t>
      </w:r>
      <w:r w:rsidRPr="00B22A88">
        <w:t xml:space="preserve"> </w:t>
      </w:r>
      <w:r>
        <w:t>with .NET Framework 4.0</w:t>
      </w:r>
    </w:p>
    <w:p w:rsidR="00033B4E" w:rsidRDefault="00033B4E" w:rsidP="00033B4E">
      <w:pPr>
        <w:numPr>
          <w:ilvl w:val="0"/>
          <w:numId w:val="26"/>
        </w:numPr>
      </w:pPr>
      <w:r>
        <w:t>Database Servers- Windows Server 2008 R2 and SQL Server 2008 R2</w:t>
      </w:r>
    </w:p>
    <w:p w:rsidR="00033B4E" w:rsidRDefault="00033B4E" w:rsidP="00033B4E">
      <w:pPr>
        <w:numPr>
          <w:ilvl w:val="0"/>
          <w:numId w:val="26"/>
        </w:numPr>
      </w:pPr>
      <w:r>
        <w:t>Enterprise Service Bus- Windows Server 2008 R2 and BizTalk Server 2010</w:t>
      </w:r>
    </w:p>
    <w:p w:rsidR="00033B4E" w:rsidRDefault="00033B4E" w:rsidP="00033B4E">
      <w:pPr>
        <w:numPr>
          <w:ilvl w:val="0"/>
          <w:numId w:val="26"/>
        </w:numPr>
      </w:pPr>
      <w:r>
        <w:t>Reporting Server- Windows Server 2008 R2 and SQL Server Reporting Services 2008 R2</w:t>
      </w:r>
    </w:p>
    <w:p w:rsidR="00033B4E" w:rsidRDefault="00033B4E" w:rsidP="00033B4E">
      <w:pPr>
        <w:pStyle w:val="BodyText"/>
      </w:pPr>
    </w:p>
    <w:p w:rsidR="00033B4E" w:rsidRDefault="00231AB4" w:rsidP="00231AB4">
      <w:pPr>
        <w:pStyle w:val="BodyText"/>
        <w:jc w:val="center"/>
      </w:pPr>
      <w:r>
        <w:object w:dxaOrig="14431" w:dyaOrig="9751">
          <v:shape id="_x0000_i1039" type="#_x0000_t75" style="width:467.25pt;height:315.75pt" o:ole="">
            <v:imagedata r:id="rId45" o:title=""/>
          </v:shape>
          <o:OLEObject Type="Embed" ProgID="Visio.Drawing.15" ShapeID="_x0000_i1039" DrawAspect="Content" ObjectID="_1499682799" r:id="rId46"/>
        </w:object>
      </w:r>
    </w:p>
    <w:p w:rsidR="00801846" w:rsidRDefault="00231AB4" w:rsidP="00801846">
      <w:pPr>
        <w:pStyle w:val="Heading1"/>
      </w:pPr>
      <w:bookmarkStart w:id="171" w:name="_Toc381945009"/>
      <w:r>
        <w:br w:type="page"/>
      </w:r>
      <w:bookmarkStart w:id="172" w:name="_Toc389727778"/>
      <w:r w:rsidR="00801846">
        <w:lastRenderedPageBreak/>
        <w:t>Project Planning</w:t>
      </w:r>
      <w:bookmarkEnd w:id="171"/>
      <w:bookmarkEnd w:id="172"/>
    </w:p>
    <w:p w:rsidR="00CC35EC" w:rsidRDefault="00801846" w:rsidP="00801846">
      <w:pPr>
        <w:pStyle w:val="Heading2"/>
      </w:pPr>
      <w:bookmarkStart w:id="173" w:name="_Toc381945010"/>
      <w:bookmarkStart w:id="174" w:name="_Toc389727779"/>
      <w:r>
        <w:t>Iteration 1</w:t>
      </w:r>
      <w:bookmarkEnd w:id="173"/>
      <w:bookmarkEnd w:id="174"/>
    </w:p>
    <w:p w:rsidR="00801846" w:rsidRDefault="00801846" w:rsidP="00801846">
      <w:pPr>
        <w:autoSpaceDE w:val="0"/>
        <w:autoSpaceDN w:val="0"/>
        <w:adjustRightInd w:val="0"/>
        <w:spacing w:after="200" w:line="276" w:lineRule="auto"/>
        <w:rPr>
          <w:rFonts w:cs="Calibri"/>
          <w:szCs w:val="22"/>
          <w:lang w:val="en"/>
        </w:rPr>
      </w:pPr>
      <w:r>
        <w:rPr>
          <w:rFonts w:cs="Calibri"/>
          <w:szCs w:val="22"/>
          <w:lang w:val="en"/>
        </w:rPr>
        <w:t xml:space="preserve">The iteration 1 design is </w:t>
      </w:r>
      <w:r w:rsidR="00BA59CE">
        <w:rPr>
          <w:rFonts w:cs="Calibri"/>
          <w:szCs w:val="22"/>
          <w:lang w:val="en"/>
        </w:rPr>
        <w:t>similar</w:t>
      </w:r>
      <w:r>
        <w:rPr>
          <w:rFonts w:cs="Calibri"/>
          <w:szCs w:val="22"/>
          <w:lang w:val="en"/>
        </w:rPr>
        <w:t xml:space="preserve"> to the existing system with the exception that folders are replaced by a single table. This reduces maintenance since the Dispatch Supervisor doesn't have to move records between folders. For instance, in the morning, the Dispatch Supervisor reviews </w:t>
      </w:r>
      <w:r w:rsidR="00BA59CE">
        <w:rPr>
          <w:rFonts w:cs="Calibri"/>
          <w:szCs w:val="22"/>
          <w:lang w:val="en"/>
        </w:rPr>
        <w:t>yesterday’s</w:t>
      </w:r>
      <w:r>
        <w:rPr>
          <w:rFonts w:cs="Calibri"/>
          <w:szCs w:val="22"/>
          <w:lang w:val="en"/>
        </w:rPr>
        <w:t xml:space="preserve"> schedule items in the schedule folder, then moves these items to the archive folder, then moves advanced items to the schedule </w:t>
      </w:r>
      <w:r w:rsidR="00BA59CE">
        <w:rPr>
          <w:rFonts w:cs="Calibri"/>
          <w:szCs w:val="22"/>
          <w:lang w:val="en"/>
        </w:rPr>
        <w:t>folder</w:t>
      </w:r>
      <w:r>
        <w:rPr>
          <w:rFonts w:cs="Calibri"/>
          <w:szCs w:val="22"/>
          <w:lang w:val="en"/>
        </w:rPr>
        <w:t xml:space="preserve"> (advanced and templates). With a single table containing all</w:t>
      </w:r>
      <w:r w:rsidR="00BA59CE">
        <w:rPr>
          <w:rFonts w:cs="Calibri"/>
          <w:szCs w:val="22"/>
          <w:lang w:val="en"/>
        </w:rPr>
        <w:t xml:space="preserve"> </w:t>
      </w:r>
      <w:r>
        <w:rPr>
          <w:rFonts w:cs="Calibri"/>
          <w:szCs w:val="22"/>
          <w:lang w:val="en"/>
        </w:rPr>
        <w:t xml:space="preserve">schedule items, this folder </w:t>
      </w:r>
      <w:r w:rsidR="00BA59CE">
        <w:rPr>
          <w:rFonts w:cs="Calibri"/>
          <w:szCs w:val="22"/>
          <w:lang w:val="en"/>
        </w:rPr>
        <w:t>paradigm</w:t>
      </w:r>
      <w:r>
        <w:rPr>
          <w:rFonts w:cs="Calibri"/>
          <w:szCs w:val="22"/>
          <w:lang w:val="en"/>
        </w:rPr>
        <w:t xml:space="preserve"> is replaced by having filtered views of the items (i.e. Today, yesterday, Advanced, Archive, etc.).</w:t>
      </w:r>
    </w:p>
    <w:p w:rsidR="00801846" w:rsidRDefault="00801846" w:rsidP="00801846">
      <w:r>
        <w:t>Letting go live push further analysis</w:t>
      </w:r>
    </w:p>
    <w:p w:rsidR="00801846" w:rsidRDefault="00801846" w:rsidP="00801846"/>
    <w:p w:rsidR="00801846" w:rsidRDefault="00801846" w:rsidP="00801846">
      <w:r>
        <w:t>Implement the following Use Cases:</w:t>
      </w:r>
    </w:p>
    <w:p w:rsidR="00801846" w:rsidRDefault="00801846" w:rsidP="00801846"/>
    <w:p w:rsidR="00801846" w:rsidRDefault="00801846" w:rsidP="00801846"/>
    <w:p w:rsidR="00801846" w:rsidRDefault="00801846" w:rsidP="00CC35EC"/>
    <w:p w:rsidR="00801846" w:rsidRDefault="00801846" w:rsidP="00801846">
      <w:pPr>
        <w:pStyle w:val="Heading2"/>
      </w:pPr>
      <w:bookmarkStart w:id="175" w:name="_Toc381945011"/>
      <w:bookmarkStart w:id="176" w:name="_Toc389727780"/>
      <w:r>
        <w:t>Iteration 2</w:t>
      </w:r>
      <w:bookmarkEnd w:id="175"/>
      <w:bookmarkEnd w:id="176"/>
    </w:p>
    <w:p w:rsidR="00801846" w:rsidRDefault="00801846" w:rsidP="00CC35EC"/>
    <w:p w:rsidR="00033B4E" w:rsidRDefault="00033B4E" w:rsidP="00CC35EC"/>
    <w:p w:rsidR="00033B4E" w:rsidRDefault="00033B4E" w:rsidP="00CC35EC"/>
    <w:p w:rsidR="00033B4E" w:rsidRDefault="00033B4E" w:rsidP="00033B4E">
      <w:pPr>
        <w:pStyle w:val="Heading1"/>
      </w:pPr>
      <w:bookmarkStart w:id="177" w:name="_Toc381945015"/>
      <w:r>
        <w:br w:type="page"/>
      </w:r>
      <w:bookmarkStart w:id="178" w:name="_Toc389727781"/>
      <w:r>
        <w:lastRenderedPageBreak/>
        <w:t>Appendix</w:t>
      </w:r>
      <w:bookmarkEnd w:id="177"/>
      <w:bookmarkEnd w:id="178"/>
    </w:p>
    <w:p w:rsidR="00033B4E" w:rsidRDefault="00033B4E" w:rsidP="00033B4E">
      <w:pPr>
        <w:pStyle w:val="Heading2"/>
      </w:pPr>
      <w:bookmarkStart w:id="179" w:name="_Toc381945016"/>
      <w:bookmarkStart w:id="180" w:name="_Toc389727782"/>
      <w:r>
        <w:t>Reports</w:t>
      </w:r>
      <w:bookmarkEnd w:id="179"/>
      <w:bookmarkEnd w:id="180"/>
    </w:p>
    <w:p w:rsidR="00033B4E" w:rsidRDefault="00231AB4" w:rsidP="00033B4E">
      <w:pPr>
        <w:pStyle w:val="Heading41"/>
      </w:pPr>
      <w:r>
        <w:t>Driver Settlement Sheet</w:t>
      </w:r>
    </w:p>
    <w:p w:rsidR="00033B4E" w:rsidRPr="001F32F4" w:rsidRDefault="00033B4E" w:rsidP="00CC35EC"/>
    <w:sectPr w:rsidR="00033B4E" w:rsidRPr="001F32F4" w:rsidSect="000E6ED6">
      <w:footerReference w:type="even" r:id="rId47"/>
      <w:footerReference w:type="default" r:id="rId48"/>
      <w:headerReference w:type="first" r:id="rId49"/>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6D9" w:rsidRDefault="000006D9">
      <w:r>
        <w:separator/>
      </w:r>
    </w:p>
  </w:endnote>
  <w:endnote w:type="continuationSeparator" w:id="0">
    <w:p w:rsidR="000006D9" w:rsidRDefault="00000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428" w:rsidRDefault="007B1428" w:rsidP="00BF77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B1428" w:rsidRDefault="007B1428" w:rsidP="00C0233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4044"/>
    </w:tblGrid>
    <w:tr w:rsidR="007B1428" w:rsidTr="001B46B3">
      <w:tc>
        <w:tcPr>
          <w:tcW w:w="3162" w:type="dxa"/>
          <w:tcBorders>
            <w:top w:val="nil"/>
            <w:left w:val="nil"/>
            <w:bottom w:val="nil"/>
            <w:right w:val="nil"/>
          </w:tcBorders>
        </w:tcPr>
        <w:p w:rsidR="007B1428" w:rsidRDefault="007B1428" w:rsidP="001B46B3">
          <w:pPr>
            <w:ind w:right="360"/>
          </w:pPr>
          <w:r>
            <w:t>Confidential</w:t>
          </w:r>
        </w:p>
      </w:tc>
      <w:tc>
        <w:tcPr>
          <w:tcW w:w="3162" w:type="dxa"/>
          <w:tcBorders>
            <w:top w:val="nil"/>
            <w:left w:val="nil"/>
            <w:bottom w:val="nil"/>
            <w:right w:val="nil"/>
          </w:tcBorders>
        </w:tcPr>
        <w:p w:rsidR="007B1428" w:rsidRDefault="007B1428" w:rsidP="001B46B3">
          <w:r>
            <w:sym w:font="Symbol" w:char="F0D3"/>
          </w:r>
          <w:r>
            <w:t>Argix Logistics, Inc.</w:t>
          </w:r>
        </w:p>
      </w:tc>
      <w:tc>
        <w:tcPr>
          <w:tcW w:w="4044" w:type="dxa"/>
          <w:tcBorders>
            <w:top w:val="nil"/>
            <w:left w:val="nil"/>
            <w:bottom w:val="nil"/>
            <w:right w:val="nil"/>
          </w:tcBorders>
        </w:tcPr>
        <w:p w:rsidR="007B1428" w:rsidRDefault="007B1428" w:rsidP="001B46B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9707F">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9707F">
            <w:rPr>
              <w:rStyle w:val="PageNumber"/>
              <w:noProof/>
            </w:rPr>
            <w:t>25</w:t>
          </w:r>
          <w:r>
            <w:rPr>
              <w:rStyle w:val="PageNumber"/>
            </w:rPr>
            <w:fldChar w:fldCharType="end"/>
          </w:r>
        </w:p>
      </w:tc>
    </w:tr>
  </w:tbl>
  <w:p w:rsidR="007B1428" w:rsidRPr="00495A99" w:rsidRDefault="007B1428" w:rsidP="00495A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6D9" w:rsidRDefault="000006D9">
      <w:r>
        <w:separator/>
      </w:r>
    </w:p>
  </w:footnote>
  <w:footnote w:type="continuationSeparator" w:id="0">
    <w:p w:rsidR="000006D9" w:rsidRDefault="000006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428" w:rsidRDefault="007B1428" w:rsidP="000E6ED6">
    <w:pPr>
      <w:pBdr>
        <w:top w:val="single" w:sz="6" w:space="1" w:color="auto"/>
      </w:pBdr>
    </w:pPr>
  </w:p>
  <w:p w:rsidR="007B1428" w:rsidRDefault="007B1428" w:rsidP="000E6ED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9707F">
      <w:rPr>
        <w:rFonts w:ascii="Arial" w:hAnsi="Arial"/>
        <w:b/>
        <w:sz w:val="36"/>
      </w:rPr>
      <w:t>Argix Logistics, Inc.</w:t>
    </w:r>
    <w:r>
      <w:rPr>
        <w:rFonts w:ascii="Arial" w:hAnsi="Arial"/>
        <w:b/>
        <w:sz w:val="36"/>
      </w:rPr>
      <w:fldChar w:fldCharType="end"/>
    </w:r>
  </w:p>
  <w:p w:rsidR="007B1428" w:rsidRDefault="007B1428" w:rsidP="000E6ED6">
    <w:pPr>
      <w:pBdr>
        <w:bottom w:val="single" w:sz="6" w:space="1" w:color="auto"/>
      </w:pBdr>
      <w:jc w:val="right"/>
    </w:pPr>
  </w:p>
  <w:p w:rsidR="007B1428" w:rsidRDefault="007B14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768686"/>
    <w:lvl w:ilvl="0">
      <w:start w:val="1"/>
      <w:numFmt w:val="decimal"/>
      <w:lvlText w:val="%1."/>
      <w:lvlJc w:val="left"/>
      <w:pPr>
        <w:tabs>
          <w:tab w:val="num" w:pos="1800"/>
        </w:tabs>
        <w:ind w:left="1800" w:hanging="360"/>
      </w:pPr>
    </w:lvl>
  </w:abstractNum>
  <w:abstractNum w:abstractNumId="1">
    <w:nsid w:val="FFFFFF7D"/>
    <w:multiLevelType w:val="singleLevel"/>
    <w:tmpl w:val="39528F68"/>
    <w:lvl w:ilvl="0">
      <w:start w:val="1"/>
      <w:numFmt w:val="decimal"/>
      <w:lvlText w:val="%1."/>
      <w:lvlJc w:val="left"/>
      <w:pPr>
        <w:tabs>
          <w:tab w:val="num" w:pos="1440"/>
        </w:tabs>
        <w:ind w:left="1440" w:hanging="360"/>
      </w:pPr>
    </w:lvl>
  </w:abstractNum>
  <w:abstractNum w:abstractNumId="2">
    <w:nsid w:val="FFFFFF7E"/>
    <w:multiLevelType w:val="singleLevel"/>
    <w:tmpl w:val="28C0A2C6"/>
    <w:lvl w:ilvl="0">
      <w:start w:val="1"/>
      <w:numFmt w:val="decimal"/>
      <w:lvlText w:val="%1."/>
      <w:lvlJc w:val="left"/>
      <w:pPr>
        <w:tabs>
          <w:tab w:val="num" w:pos="1080"/>
        </w:tabs>
        <w:ind w:left="1080" w:hanging="360"/>
      </w:pPr>
    </w:lvl>
  </w:abstractNum>
  <w:abstractNum w:abstractNumId="3">
    <w:nsid w:val="FFFFFF7F"/>
    <w:multiLevelType w:val="singleLevel"/>
    <w:tmpl w:val="02D898BA"/>
    <w:lvl w:ilvl="0">
      <w:start w:val="1"/>
      <w:numFmt w:val="decimal"/>
      <w:lvlText w:val="%1."/>
      <w:lvlJc w:val="left"/>
      <w:pPr>
        <w:tabs>
          <w:tab w:val="num" w:pos="720"/>
        </w:tabs>
        <w:ind w:left="720" w:hanging="360"/>
      </w:pPr>
    </w:lvl>
  </w:abstractNum>
  <w:abstractNum w:abstractNumId="4">
    <w:nsid w:val="FFFFFF80"/>
    <w:multiLevelType w:val="singleLevel"/>
    <w:tmpl w:val="AEEE5BC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22EC14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2BEC2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5B41D8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62A09EC"/>
    <w:lvl w:ilvl="0">
      <w:start w:val="1"/>
      <w:numFmt w:val="decimal"/>
      <w:lvlText w:val="%1."/>
      <w:lvlJc w:val="left"/>
      <w:pPr>
        <w:tabs>
          <w:tab w:val="num" w:pos="360"/>
        </w:tabs>
        <w:ind w:left="360" w:hanging="360"/>
      </w:pPr>
    </w:lvl>
  </w:abstractNum>
  <w:abstractNum w:abstractNumId="9">
    <w:nsid w:val="FFFFFF89"/>
    <w:multiLevelType w:val="singleLevel"/>
    <w:tmpl w:val="A95EFD86"/>
    <w:lvl w:ilvl="0">
      <w:start w:val="1"/>
      <w:numFmt w:val="bullet"/>
      <w:lvlText w:val=""/>
      <w:lvlJc w:val="left"/>
      <w:pPr>
        <w:tabs>
          <w:tab w:val="num" w:pos="360"/>
        </w:tabs>
        <w:ind w:left="360" w:hanging="360"/>
      </w:pPr>
      <w:rPr>
        <w:rFonts w:ascii="Symbol" w:hAnsi="Symbol" w:hint="default"/>
      </w:rPr>
    </w:lvl>
  </w:abstractNum>
  <w:abstractNum w:abstractNumId="10">
    <w:nsid w:val="09652053"/>
    <w:multiLevelType w:val="hybridMultilevel"/>
    <w:tmpl w:val="A85412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52137DF"/>
    <w:multiLevelType w:val="hybridMultilevel"/>
    <w:tmpl w:val="84F2D0C0"/>
    <w:lvl w:ilvl="0" w:tplc="EAEE3B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2B24E9"/>
    <w:multiLevelType w:val="hybridMultilevel"/>
    <w:tmpl w:val="817E3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1C6D8D"/>
    <w:multiLevelType w:val="hybridMultilevel"/>
    <w:tmpl w:val="05BC4A6C"/>
    <w:lvl w:ilvl="0" w:tplc="414201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A58549C"/>
    <w:multiLevelType w:val="hybridMultilevel"/>
    <w:tmpl w:val="2680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694973"/>
    <w:multiLevelType w:val="hybridMultilevel"/>
    <w:tmpl w:val="F3CA1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37464D9"/>
    <w:multiLevelType w:val="hybridMultilevel"/>
    <w:tmpl w:val="3136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CC456C"/>
    <w:multiLevelType w:val="hybridMultilevel"/>
    <w:tmpl w:val="0922A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3028DB"/>
    <w:multiLevelType w:val="hybridMultilevel"/>
    <w:tmpl w:val="406CF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5F4DE2"/>
    <w:multiLevelType w:val="hybridMultilevel"/>
    <w:tmpl w:val="4FE8E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7002E8"/>
    <w:multiLevelType w:val="hybridMultilevel"/>
    <w:tmpl w:val="61FC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9B4C21"/>
    <w:multiLevelType w:val="hybridMultilevel"/>
    <w:tmpl w:val="B21EB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7221CD"/>
    <w:multiLevelType w:val="hybridMultilevel"/>
    <w:tmpl w:val="CCF8E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F667F6"/>
    <w:multiLevelType w:val="hybridMultilevel"/>
    <w:tmpl w:val="31584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900D03"/>
    <w:multiLevelType w:val="hybridMultilevel"/>
    <w:tmpl w:val="C894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E67005"/>
    <w:multiLevelType w:val="hybridMultilevel"/>
    <w:tmpl w:val="87A8D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8E0C77"/>
    <w:multiLevelType w:val="hybridMultilevel"/>
    <w:tmpl w:val="EA0EC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B37D42"/>
    <w:multiLevelType w:val="hybridMultilevel"/>
    <w:tmpl w:val="5DFE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E84B28"/>
    <w:multiLevelType w:val="hybridMultilevel"/>
    <w:tmpl w:val="F0C2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495624"/>
    <w:multiLevelType w:val="hybridMultilevel"/>
    <w:tmpl w:val="6802946C"/>
    <w:lvl w:ilvl="0" w:tplc="A63827F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E76352"/>
    <w:multiLevelType w:val="hybridMultilevel"/>
    <w:tmpl w:val="4CD4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E82D7B"/>
    <w:multiLevelType w:val="hybridMultilevel"/>
    <w:tmpl w:val="DC8E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EB4782"/>
    <w:multiLevelType w:val="hybridMultilevel"/>
    <w:tmpl w:val="C18C8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6B219E"/>
    <w:multiLevelType w:val="hybridMultilevel"/>
    <w:tmpl w:val="D9BED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7D33A3"/>
    <w:multiLevelType w:val="hybridMultilevel"/>
    <w:tmpl w:val="6F4E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382CCE"/>
    <w:multiLevelType w:val="hybridMultilevel"/>
    <w:tmpl w:val="292AA92A"/>
    <w:lvl w:ilvl="0" w:tplc="414201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C1F241E"/>
    <w:multiLevelType w:val="hybridMultilevel"/>
    <w:tmpl w:val="A104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3D5A74"/>
    <w:multiLevelType w:val="hybridMultilevel"/>
    <w:tmpl w:val="E086F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0F129E"/>
    <w:multiLevelType w:val="hybridMultilevel"/>
    <w:tmpl w:val="C69E2D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9DD67AB"/>
    <w:multiLevelType w:val="hybridMultilevel"/>
    <w:tmpl w:val="991426B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0">
    <w:nsid w:val="7A68348F"/>
    <w:multiLevelType w:val="hybridMultilevel"/>
    <w:tmpl w:val="06880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152BEF"/>
    <w:multiLevelType w:val="hybridMultilevel"/>
    <w:tmpl w:val="4BA6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925663"/>
    <w:multiLevelType w:val="hybridMultilevel"/>
    <w:tmpl w:val="D8F4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13"/>
  </w:num>
  <w:num w:numId="13">
    <w:abstractNumId w:val="38"/>
  </w:num>
  <w:num w:numId="14">
    <w:abstractNumId w:val="14"/>
  </w:num>
  <w:num w:numId="15">
    <w:abstractNumId w:val="24"/>
  </w:num>
  <w:num w:numId="16">
    <w:abstractNumId w:val="42"/>
  </w:num>
  <w:num w:numId="17">
    <w:abstractNumId w:val="32"/>
  </w:num>
  <w:num w:numId="18">
    <w:abstractNumId w:val="34"/>
  </w:num>
  <w:num w:numId="19">
    <w:abstractNumId w:val="15"/>
    <w:lvlOverride w:ilvl="0"/>
    <w:lvlOverride w:ilvl="1"/>
    <w:lvlOverride w:ilvl="2"/>
    <w:lvlOverride w:ilvl="3"/>
    <w:lvlOverride w:ilvl="4"/>
    <w:lvlOverride w:ilvl="5"/>
    <w:lvlOverride w:ilvl="6"/>
    <w:lvlOverride w:ilvl="7"/>
    <w:lvlOverride w:ilvl="8"/>
  </w:num>
  <w:num w:numId="20">
    <w:abstractNumId w:val="20"/>
  </w:num>
  <w:num w:numId="21">
    <w:abstractNumId w:val="31"/>
  </w:num>
  <w:num w:numId="22">
    <w:abstractNumId w:val="11"/>
  </w:num>
  <w:num w:numId="23">
    <w:abstractNumId w:val="23"/>
  </w:num>
  <w:num w:numId="24">
    <w:abstractNumId w:val="39"/>
  </w:num>
  <w:num w:numId="25">
    <w:abstractNumId w:val="29"/>
  </w:num>
  <w:num w:numId="26">
    <w:abstractNumId w:val="26"/>
  </w:num>
  <w:num w:numId="27">
    <w:abstractNumId w:val="16"/>
  </w:num>
  <w:num w:numId="28">
    <w:abstractNumId w:val="10"/>
  </w:num>
  <w:num w:numId="29">
    <w:abstractNumId w:val="40"/>
  </w:num>
  <w:num w:numId="30">
    <w:abstractNumId w:val="19"/>
  </w:num>
  <w:num w:numId="31">
    <w:abstractNumId w:val="41"/>
  </w:num>
  <w:num w:numId="32">
    <w:abstractNumId w:val="37"/>
  </w:num>
  <w:num w:numId="33">
    <w:abstractNumId w:val="33"/>
  </w:num>
  <w:num w:numId="34">
    <w:abstractNumId w:val="21"/>
  </w:num>
  <w:num w:numId="35">
    <w:abstractNumId w:val="12"/>
  </w:num>
  <w:num w:numId="36">
    <w:abstractNumId w:val="22"/>
  </w:num>
  <w:num w:numId="37">
    <w:abstractNumId w:val="25"/>
  </w:num>
  <w:num w:numId="38">
    <w:abstractNumId w:val="27"/>
  </w:num>
  <w:num w:numId="39">
    <w:abstractNumId w:val="17"/>
  </w:num>
  <w:num w:numId="40">
    <w:abstractNumId w:val="18"/>
  </w:num>
  <w:num w:numId="41">
    <w:abstractNumId w:val="30"/>
  </w:num>
  <w:num w:numId="42">
    <w:abstractNumId w:val="36"/>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FBB"/>
    <w:rsid w:val="000006D9"/>
    <w:rsid w:val="00006825"/>
    <w:rsid w:val="0001798A"/>
    <w:rsid w:val="00020267"/>
    <w:rsid w:val="000242A5"/>
    <w:rsid w:val="00033B4E"/>
    <w:rsid w:val="0004582E"/>
    <w:rsid w:val="00055B04"/>
    <w:rsid w:val="00057B3E"/>
    <w:rsid w:val="00064BF7"/>
    <w:rsid w:val="000752D5"/>
    <w:rsid w:val="000C05E7"/>
    <w:rsid w:val="000E1162"/>
    <w:rsid w:val="000E6ED6"/>
    <w:rsid w:val="000F6A6C"/>
    <w:rsid w:val="0012582C"/>
    <w:rsid w:val="00127691"/>
    <w:rsid w:val="00142ED8"/>
    <w:rsid w:val="00147EAC"/>
    <w:rsid w:val="00151E35"/>
    <w:rsid w:val="00154A8D"/>
    <w:rsid w:val="001558CF"/>
    <w:rsid w:val="00163304"/>
    <w:rsid w:val="00165095"/>
    <w:rsid w:val="00166C6A"/>
    <w:rsid w:val="001705A1"/>
    <w:rsid w:val="0017343A"/>
    <w:rsid w:val="0017561C"/>
    <w:rsid w:val="0018348E"/>
    <w:rsid w:val="00183CFF"/>
    <w:rsid w:val="001863A7"/>
    <w:rsid w:val="0019207A"/>
    <w:rsid w:val="001A4FEF"/>
    <w:rsid w:val="001B46B3"/>
    <w:rsid w:val="001D0E1A"/>
    <w:rsid w:val="001D2461"/>
    <w:rsid w:val="001E181D"/>
    <w:rsid w:val="001E67D6"/>
    <w:rsid w:val="001F32F4"/>
    <w:rsid w:val="001F6373"/>
    <w:rsid w:val="001F6392"/>
    <w:rsid w:val="00203241"/>
    <w:rsid w:val="00205083"/>
    <w:rsid w:val="00212EC0"/>
    <w:rsid w:val="002175D2"/>
    <w:rsid w:val="00231AB4"/>
    <w:rsid w:val="002372CA"/>
    <w:rsid w:val="00240462"/>
    <w:rsid w:val="00246A12"/>
    <w:rsid w:val="00264329"/>
    <w:rsid w:val="0028031B"/>
    <w:rsid w:val="002951EC"/>
    <w:rsid w:val="002969E4"/>
    <w:rsid w:val="002C1F19"/>
    <w:rsid w:val="002C3E2F"/>
    <w:rsid w:val="002D7E31"/>
    <w:rsid w:val="0030440A"/>
    <w:rsid w:val="003049FF"/>
    <w:rsid w:val="00304CED"/>
    <w:rsid w:val="003060F7"/>
    <w:rsid w:val="00320C68"/>
    <w:rsid w:val="00352226"/>
    <w:rsid w:val="00356AF5"/>
    <w:rsid w:val="00373D59"/>
    <w:rsid w:val="00386FF1"/>
    <w:rsid w:val="0039428A"/>
    <w:rsid w:val="0039587C"/>
    <w:rsid w:val="0039707F"/>
    <w:rsid w:val="003A2539"/>
    <w:rsid w:val="003A50A1"/>
    <w:rsid w:val="003A5489"/>
    <w:rsid w:val="003B01C3"/>
    <w:rsid w:val="003C3EEE"/>
    <w:rsid w:val="003D2941"/>
    <w:rsid w:val="003D7817"/>
    <w:rsid w:val="003D79DF"/>
    <w:rsid w:val="003E0B03"/>
    <w:rsid w:val="003E3596"/>
    <w:rsid w:val="003E35FD"/>
    <w:rsid w:val="003E5231"/>
    <w:rsid w:val="003F1396"/>
    <w:rsid w:val="003F706F"/>
    <w:rsid w:val="004033A3"/>
    <w:rsid w:val="004101B4"/>
    <w:rsid w:val="00413401"/>
    <w:rsid w:val="00420DEC"/>
    <w:rsid w:val="00421E90"/>
    <w:rsid w:val="004247CE"/>
    <w:rsid w:val="004260DA"/>
    <w:rsid w:val="004278E8"/>
    <w:rsid w:val="00462851"/>
    <w:rsid w:val="00467CA2"/>
    <w:rsid w:val="00480D5D"/>
    <w:rsid w:val="00490C22"/>
    <w:rsid w:val="00495A99"/>
    <w:rsid w:val="004A44A3"/>
    <w:rsid w:val="004B5C77"/>
    <w:rsid w:val="004B6ABF"/>
    <w:rsid w:val="00500945"/>
    <w:rsid w:val="005017DF"/>
    <w:rsid w:val="005121A7"/>
    <w:rsid w:val="00515A70"/>
    <w:rsid w:val="0052062D"/>
    <w:rsid w:val="00526193"/>
    <w:rsid w:val="005326B8"/>
    <w:rsid w:val="00532EA4"/>
    <w:rsid w:val="0055711F"/>
    <w:rsid w:val="005700A0"/>
    <w:rsid w:val="005723B8"/>
    <w:rsid w:val="005776E3"/>
    <w:rsid w:val="00593512"/>
    <w:rsid w:val="005A6810"/>
    <w:rsid w:val="005B639D"/>
    <w:rsid w:val="005D7111"/>
    <w:rsid w:val="005E0CC7"/>
    <w:rsid w:val="00606308"/>
    <w:rsid w:val="0061093E"/>
    <w:rsid w:val="00616BC9"/>
    <w:rsid w:val="006335EA"/>
    <w:rsid w:val="00636EA6"/>
    <w:rsid w:val="00640DE4"/>
    <w:rsid w:val="00670FFF"/>
    <w:rsid w:val="006727E1"/>
    <w:rsid w:val="00682FE5"/>
    <w:rsid w:val="006875A5"/>
    <w:rsid w:val="00687895"/>
    <w:rsid w:val="006A00FB"/>
    <w:rsid w:val="006A2870"/>
    <w:rsid w:val="006A323F"/>
    <w:rsid w:val="006B76F9"/>
    <w:rsid w:val="006C32DB"/>
    <w:rsid w:val="006C587F"/>
    <w:rsid w:val="006E0581"/>
    <w:rsid w:val="00702C1E"/>
    <w:rsid w:val="00710384"/>
    <w:rsid w:val="00723234"/>
    <w:rsid w:val="0072599F"/>
    <w:rsid w:val="00752A47"/>
    <w:rsid w:val="00762507"/>
    <w:rsid w:val="00795A5E"/>
    <w:rsid w:val="007A13CB"/>
    <w:rsid w:val="007A3F81"/>
    <w:rsid w:val="007B1428"/>
    <w:rsid w:val="007B5385"/>
    <w:rsid w:val="007D1A21"/>
    <w:rsid w:val="007D7A1F"/>
    <w:rsid w:val="007F2B70"/>
    <w:rsid w:val="00801846"/>
    <w:rsid w:val="00805949"/>
    <w:rsid w:val="008146F7"/>
    <w:rsid w:val="00817A1B"/>
    <w:rsid w:val="008339CA"/>
    <w:rsid w:val="008458C4"/>
    <w:rsid w:val="0084691C"/>
    <w:rsid w:val="0086346E"/>
    <w:rsid w:val="00863DC5"/>
    <w:rsid w:val="00870B23"/>
    <w:rsid w:val="008A2764"/>
    <w:rsid w:val="008A4665"/>
    <w:rsid w:val="008B4FF7"/>
    <w:rsid w:val="008C6072"/>
    <w:rsid w:val="008F0C06"/>
    <w:rsid w:val="009005B7"/>
    <w:rsid w:val="009036C6"/>
    <w:rsid w:val="00936458"/>
    <w:rsid w:val="00951C05"/>
    <w:rsid w:val="00970A7A"/>
    <w:rsid w:val="00974A2A"/>
    <w:rsid w:val="00980998"/>
    <w:rsid w:val="009857EF"/>
    <w:rsid w:val="009A369F"/>
    <w:rsid w:val="009A45F4"/>
    <w:rsid w:val="009A7B82"/>
    <w:rsid w:val="009B1EE7"/>
    <w:rsid w:val="009B4799"/>
    <w:rsid w:val="009C46AA"/>
    <w:rsid w:val="009E3EDB"/>
    <w:rsid w:val="009E4C8A"/>
    <w:rsid w:val="009F7382"/>
    <w:rsid w:val="00A07313"/>
    <w:rsid w:val="00A11776"/>
    <w:rsid w:val="00A13E31"/>
    <w:rsid w:val="00A2039C"/>
    <w:rsid w:val="00A21B9F"/>
    <w:rsid w:val="00A30928"/>
    <w:rsid w:val="00A36011"/>
    <w:rsid w:val="00A55DE6"/>
    <w:rsid w:val="00A56319"/>
    <w:rsid w:val="00A57760"/>
    <w:rsid w:val="00A60215"/>
    <w:rsid w:val="00A80092"/>
    <w:rsid w:val="00AC325A"/>
    <w:rsid w:val="00AE4014"/>
    <w:rsid w:val="00AF4791"/>
    <w:rsid w:val="00B066C5"/>
    <w:rsid w:val="00B20C1F"/>
    <w:rsid w:val="00B258F9"/>
    <w:rsid w:val="00B34814"/>
    <w:rsid w:val="00B4339B"/>
    <w:rsid w:val="00B46AA4"/>
    <w:rsid w:val="00B64454"/>
    <w:rsid w:val="00B7090D"/>
    <w:rsid w:val="00B763B7"/>
    <w:rsid w:val="00B82523"/>
    <w:rsid w:val="00B8297E"/>
    <w:rsid w:val="00B84800"/>
    <w:rsid w:val="00B87D28"/>
    <w:rsid w:val="00B87DB0"/>
    <w:rsid w:val="00B91438"/>
    <w:rsid w:val="00B94E57"/>
    <w:rsid w:val="00BA1471"/>
    <w:rsid w:val="00BA1D21"/>
    <w:rsid w:val="00BA59CE"/>
    <w:rsid w:val="00BA5B68"/>
    <w:rsid w:val="00BA6E9F"/>
    <w:rsid w:val="00BC7157"/>
    <w:rsid w:val="00BC7A68"/>
    <w:rsid w:val="00BD3B3A"/>
    <w:rsid w:val="00BE4C3E"/>
    <w:rsid w:val="00BE574C"/>
    <w:rsid w:val="00BF453C"/>
    <w:rsid w:val="00BF7036"/>
    <w:rsid w:val="00BF775D"/>
    <w:rsid w:val="00C02330"/>
    <w:rsid w:val="00C073F7"/>
    <w:rsid w:val="00C10A24"/>
    <w:rsid w:val="00C13FE6"/>
    <w:rsid w:val="00C20C51"/>
    <w:rsid w:val="00C32EBD"/>
    <w:rsid w:val="00C357A0"/>
    <w:rsid w:val="00C41CC6"/>
    <w:rsid w:val="00C610CA"/>
    <w:rsid w:val="00C62C01"/>
    <w:rsid w:val="00C71174"/>
    <w:rsid w:val="00C7747A"/>
    <w:rsid w:val="00C77665"/>
    <w:rsid w:val="00C874A5"/>
    <w:rsid w:val="00C90970"/>
    <w:rsid w:val="00CA5E95"/>
    <w:rsid w:val="00CA66F1"/>
    <w:rsid w:val="00CB6004"/>
    <w:rsid w:val="00CC35EC"/>
    <w:rsid w:val="00CC3A24"/>
    <w:rsid w:val="00CC47BE"/>
    <w:rsid w:val="00CC5C92"/>
    <w:rsid w:val="00CD591D"/>
    <w:rsid w:val="00CE070C"/>
    <w:rsid w:val="00CF3628"/>
    <w:rsid w:val="00D06AAD"/>
    <w:rsid w:val="00D128F2"/>
    <w:rsid w:val="00D156C6"/>
    <w:rsid w:val="00D2654D"/>
    <w:rsid w:val="00D42450"/>
    <w:rsid w:val="00D45462"/>
    <w:rsid w:val="00D55269"/>
    <w:rsid w:val="00D55E35"/>
    <w:rsid w:val="00D62457"/>
    <w:rsid w:val="00D6364E"/>
    <w:rsid w:val="00D72484"/>
    <w:rsid w:val="00D76B0A"/>
    <w:rsid w:val="00D87FBB"/>
    <w:rsid w:val="00D93AB9"/>
    <w:rsid w:val="00DB7279"/>
    <w:rsid w:val="00DC1690"/>
    <w:rsid w:val="00DC4F74"/>
    <w:rsid w:val="00DE056D"/>
    <w:rsid w:val="00DE3A95"/>
    <w:rsid w:val="00E115B3"/>
    <w:rsid w:val="00E121DE"/>
    <w:rsid w:val="00E26EA3"/>
    <w:rsid w:val="00E277D9"/>
    <w:rsid w:val="00E430AF"/>
    <w:rsid w:val="00E55A4B"/>
    <w:rsid w:val="00E67BBA"/>
    <w:rsid w:val="00E67FB5"/>
    <w:rsid w:val="00E705A1"/>
    <w:rsid w:val="00E8480D"/>
    <w:rsid w:val="00EA0BA4"/>
    <w:rsid w:val="00EA387F"/>
    <w:rsid w:val="00EA4B42"/>
    <w:rsid w:val="00EC2A12"/>
    <w:rsid w:val="00EC40FD"/>
    <w:rsid w:val="00EF0019"/>
    <w:rsid w:val="00F053EC"/>
    <w:rsid w:val="00F118AF"/>
    <w:rsid w:val="00F14392"/>
    <w:rsid w:val="00F21ED8"/>
    <w:rsid w:val="00F2451E"/>
    <w:rsid w:val="00F31304"/>
    <w:rsid w:val="00F31D18"/>
    <w:rsid w:val="00F32E93"/>
    <w:rsid w:val="00F60879"/>
    <w:rsid w:val="00F61800"/>
    <w:rsid w:val="00F64E57"/>
    <w:rsid w:val="00F926B2"/>
    <w:rsid w:val="00F97951"/>
    <w:rsid w:val="00FA319B"/>
    <w:rsid w:val="00FB29B7"/>
    <w:rsid w:val="00FC6DFD"/>
    <w:rsid w:val="00FD0662"/>
    <w:rsid w:val="00FD61CF"/>
    <w:rsid w:val="00FE5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070C"/>
    <w:rPr>
      <w:rFonts w:ascii="Calibri" w:hAnsi="Calibri"/>
      <w:sz w:val="22"/>
      <w:szCs w:val="24"/>
    </w:rPr>
  </w:style>
  <w:style w:type="paragraph" w:styleId="Heading1">
    <w:name w:val="heading 1"/>
    <w:basedOn w:val="Normal"/>
    <w:next w:val="Normal"/>
    <w:qFormat/>
    <w:rsid w:val="00762507"/>
    <w:pPr>
      <w:keepNext/>
      <w:spacing w:before="240" w:after="60"/>
      <w:outlineLvl w:val="0"/>
    </w:pPr>
    <w:rPr>
      <w:rFonts w:cs="Arial"/>
      <w:b/>
      <w:bCs/>
      <w:kern w:val="32"/>
      <w:sz w:val="28"/>
      <w:szCs w:val="32"/>
    </w:rPr>
  </w:style>
  <w:style w:type="paragraph" w:styleId="Heading2">
    <w:name w:val="heading 2"/>
    <w:basedOn w:val="Normal"/>
    <w:next w:val="Normal"/>
    <w:qFormat/>
    <w:rsid w:val="00151E35"/>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151E35"/>
    <w:pPr>
      <w:keepNext/>
      <w:spacing w:before="240" w:after="60"/>
      <w:outlineLvl w:val="2"/>
    </w:pPr>
    <w:rPr>
      <w:b/>
      <w:bCs/>
      <w:szCs w:val="26"/>
    </w:rPr>
  </w:style>
  <w:style w:type="paragraph" w:styleId="Heading4">
    <w:name w:val="heading 4"/>
    <w:basedOn w:val="Normal"/>
    <w:next w:val="Normal"/>
    <w:link w:val="Heading4Char"/>
    <w:unhideWhenUsed/>
    <w:qFormat/>
    <w:rsid w:val="00762507"/>
    <w:pPr>
      <w:keepNext/>
      <w:spacing w:before="240" w:after="60"/>
      <w:outlineLvl w:val="3"/>
    </w:pPr>
    <w:rPr>
      <w:b/>
      <w:bCs/>
      <w:i/>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FD61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C02330"/>
    <w:pPr>
      <w:tabs>
        <w:tab w:val="center" w:pos="4320"/>
        <w:tab w:val="right" w:pos="8640"/>
      </w:tabs>
    </w:pPr>
  </w:style>
  <w:style w:type="character" w:styleId="PageNumber">
    <w:name w:val="page number"/>
    <w:basedOn w:val="DefaultParagraphFont"/>
    <w:rsid w:val="00C02330"/>
  </w:style>
  <w:style w:type="paragraph" w:styleId="Header">
    <w:name w:val="header"/>
    <w:basedOn w:val="Normal"/>
    <w:link w:val="HeaderChar"/>
    <w:rsid w:val="00C02330"/>
    <w:pPr>
      <w:tabs>
        <w:tab w:val="center" w:pos="4320"/>
        <w:tab w:val="right" w:pos="8640"/>
      </w:tabs>
    </w:pPr>
  </w:style>
  <w:style w:type="paragraph" w:styleId="BalloonText">
    <w:name w:val="Balloon Text"/>
    <w:basedOn w:val="Normal"/>
    <w:link w:val="BalloonTextChar"/>
    <w:rsid w:val="00147EAC"/>
    <w:rPr>
      <w:rFonts w:ascii="Tahoma" w:hAnsi="Tahoma" w:cs="Tahoma"/>
      <w:sz w:val="16"/>
      <w:szCs w:val="16"/>
    </w:rPr>
  </w:style>
  <w:style w:type="character" w:customStyle="1" w:styleId="BalloonTextChar">
    <w:name w:val="Balloon Text Char"/>
    <w:link w:val="BalloonText"/>
    <w:rsid w:val="00147EAC"/>
    <w:rPr>
      <w:rFonts w:ascii="Tahoma" w:hAnsi="Tahoma" w:cs="Tahoma"/>
      <w:sz w:val="16"/>
      <w:szCs w:val="16"/>
    </w:rPr>
  </w:style>
  <w:style w:type="character" w:customStyle="1" w:styleId="Heading3Char">
    <w:name w:val="Heading 3 Char"/>
    <w:link w:val="Heading3"/>
    <w:rsid w:val="00151E35"/>
    <w:rPr>
      <w:rFonts w:ascii="Calibri" w:hAnsi="Calibri"/>
      <w:b/>
      <w:bCs/>
      <w:sz w:val="22"/>
      <w:szCs w:val="26"/>
    </w:rPr>
  </w:style>
  <w:style w:type="paragraph" w:styleId="Title">
    <w:name w:val="Title"/>
    <w:basedOn w:val="Normal"/>
    <w:next w:val="Normal"/>
    <w:link w:val="TitleChar"/>
    <w:qFormat/>
    <w:rsid w:val="001D2461"/>
    <w:pPr>
      <w:widowControl w:val="0"/>
      <w:jc w:val="center"/>
    </w:pPr>
    <w:rPr>
      <w:b/>
      <w:sz w:val="36"/>
      <w:szCs w:val="20"/>
    </w:rPr>
  </w:style>
  <w:style w:type="character" w:customStyle="1" w:styleId="TitleChar">
    <w:name w:val="Title Char"/>
    <w:link w:val="Title"/>
    <w:rsid w:val="001D2461"/>
    <w:rPr>
      <w:rFonts w:ascii="Calibri" w:hAnsi="Calibri"/>
      <w:b/>
      <w:sz w:val="36"/>
    </w:rPr>
  </w:style>
  <w:style w:type="paragraph" w:styleId="TOC1">
    <w:name w:val="toc 1"/>
    <w:basedOn w:val="Normal"/>
    <w:next w:val="Normal"/>
    <w:uiPriority w:val="39"/>
    <w:rsid w:val="00147EAC"/>
    <w:pPr>
      <w:widowControl w:val="0"/>
      <w:tabs>
        <w:tab w:val="right" w:pos="9360"/>
      </w:tabs>
      <w:spacing w:before="240" w:after="60" w:line="240" w:lineRule="atLeast"/>
      <w:ind w:right="720"/>
    </w:pPr>
    <w:rPr>
      <w:rFonts w:ascii="Verdana" w:hAnsi="Verdana"/>
      <w:sz w:val="20"/>
      <w:szCs w:val="20"/>
    </w:rPr>
  </w:style>
  <w:style w:type="paragraph" w:styleId="TOC2">
    <w:name w:val="toc 2"/>
    <w:basedOn w:val="Normal"/>
    <w:next w:val="Normal"/>
    <w:uiPriority w:val="39"/>
    <w:rsid w:val="00F32E93"/>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F32E93"/>
    <w:pPr>
      <w:widowControl w:val="0"/>
      <w:tabs>
        <w:tab w:val="left" w:pos="1440"/>
        <w:tab w:val="right" w:pos="9360"/>
      </w:tabs>
      <w:spacing w:line="240" w:lineRule="atLeast"/>
      <w:ind w:left="864"/>
    </w:pPr>
    <w:rPr>
      <w:sz w:val="20"/>
      <w:szCs w:val="20"/>
    </w:rPr>
  </w:style>
  <w:style w:type="paragraph" w:customStyle="1" w:styleId="Tabletext">
    <w:name w:val="Tabletext"/>
    <w:basedOn w:val="Normal"/>
    <w:rsid w:val="00147EAC"/>
    <w:pPr>
      <w:keepLines/>
      <w:widowControl w:val="0"/>
      <w:spacing w:after="120" w:line="240" w:lineRule="atLeast"/>
    </w:pPr>
    <w:rPr>
      <w:rFonts w:ascii="Verdana" w:hAnsi="Verdana"/>
      <w:sz w:val="20"/>
      <w:szCs w:val="20"/>
    </w:rPr>
  </w:style>
  <w:style w:type="paragraph" w:customStyle="1" w:styleId="InfoBlue">
    <w:name w:val="InfoBlue"/>
    <w:basedOn w:val="Normal"/>
    <w:next w:val="BodyText"/>
    <w:rsid w:val="00147EAC"/>
    <w:pPr>
      <w:widowControl w:val="0"/>
      <w:spacing w:after="120" w:line="240" w:lineRule="atLeast"/>
      <w:ind w:left="720"/>
    </w:pPr>
    <w:rPr>
      <w:rFonts w:ascii="Verdana" w:hAnsi="Verdana"/>
      <w:i/>
      <w:color w:val="0000FF"/>
      <w:sz w:val="20"/>
      <w:szCs w:val="20"/>
    </w:rPr>
  </w:style>
  <w:style w:type="paragraph" w:styleId="BodyText">
    <w:name w:val="Body Text"/>
    <w:basedOn w:val="Normal"/>
    <w:link w:val="BodyTextChar"/>
    <w:rsid w:val="00147EAC"/>
    <w:pPr>
      <w:widowControl w:val="0"/>
      <w:spacing w:after="120" w:line="240" w:lineRule="atLeast"/>
    </w:pPr>
    <w:rPr>
      <w:rFonts w:ascii="Verdana" w:hAnsi="Verdana"/>
      <w:sz w:val="20"/>
      <w:szCs w:val="20"/>
    </w:rPr>
  </w:style>
  <w:style w:type="character" w:customStyle="1" w:styleId="BodyTextChar">
    <w:name w:val="Body Text Char"/>
    <w:link w:val="BodyText"/>
    <w:rsid w:val="00147EAC"/>
    <w:rPr>
      <w:rFonts w:ascii="Verdana" w:hAnsi="Verdana"/>
    </w:rPr>
  </w:style>
  <w:style w:type="paragraph" w:styleId="ListParagraph">
    <w:name w:val="List Paragraph"/>
    <w:basedOn w:val="Normal"/>
    <w:uiPriority w:val="34"/>
    <w:qFormat/>
    <w:rsid w:val="00E26EA3"/>
    <w:pPr>
      <w:spacing w:after="200" w:line="276" w:lineRule="auto"/>
      <w:ind w:left="720"/>
      <w:contextualSpacing/>
    </w:pPr>
    <w:rPr>
      <w:szCs w:val="22"/>
    </w:rPr>
  </w:style>
  <w:style w:type="character" w:styleId="Strong">
    <w:name w:val="Strong"/>
    <w:qFormat/>
    <w:rsid w:val="00B20C1F"/>
    <w:rPr>
      <w:b/>
      <w:bCs/>
    </w:rPr>
  </w:style>
  <w:style w:type="character" w:customStyle="1" w:styleId="Heading4Char">
    <w:name w:val="Heading 4 Char"/>
    <w:link w:val="Heading4"/>
    <w:uiPriority w:val="9"/>
    <w:rsid w:val="00762507"/>
    <w:rPr>
      <w:rFonts w:ascii="Calibri" w:eastAsia="Times New Roman" w:hAnsi="Calibri" w:cs="Times New Roman"/>
      <w:b/>
      <w:bCs/>
      <w:i/>
      <w:sz w:val="22"/>
      <w:szCs w:val="28"/>
    </w:rPr>
  </w:style>
  <w:style w:type="table" w:styleId="MediumList2-Accent1">
    <w:name w:val="Medium List 2 Accent 1"/>
    <w:basedOn w:val="TableNormal"/>
    <w:uiPriority w:val="66"/>
    <w:rsid w:val="00974A2A"/>
    <w:rPr>
      <w:rFonts w:ascii="Cambria" w:eastAsia="MS Gothic" w:hAnsi="Cambria"/>
      <w:color w:val="000000"/>
      <w:sz w:val="22"/>
      <w:szCs w:val="22"/>
      <w:lang w:eastAsia="ja-JP"/>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character" w:customStyle="1" w:styleId="HeaderChar">
    <w:name w:val="Header Char"/>
    <w:link w:val="Header"/>
    <w:rsid w:val="000E6ED6"/>
    <w:rPr>
      <w:rFonts w:ascii="Calibri" w:hAnsi="Calibri"/>
      <w:sz w:val="22"/>
      <w:szCs w:val="24"/>
    </w:rPr>
  </w:style>
  <w:style w:type="paragraph" w:customStyle="1" w:styleId="Heading41">
    <w:name w:val="Heading 4.1"/>
    <w:basedOn w:val="Heading4"/>
    <w:next w:val="Normal"/>
    <w:link w:val="Heading41Char"/>
    <w:qFormat/>
    <w:rsid w:val="00CC35EC"/>
    <w:pPr>
      <w:widowControl w:val="0"/>
      <w:spacing w:before="60"/>
    </w:pPr>
  </w:style>
  <w:style w:type="paragraph" w:customStyle="1" w:styleId="Heading31">
    <w:name w:val="Heading 3.1"/>
    <w:basedOn w:val="Heading3"/>
    <w:next w:val="Normal"/>
    <w:link w:val="Heading31Char"/>
    <w:qFormat/>
    <w:rsid w:val="00CC35EC"/>
    <w:pPr>
      <w:widowControl w:val="0"/>
    </w:pPr>
  </w:style>
  <w:style w:type="character" w:customStyle="1" w:styleId="Heading41Char">
    <w:name w:val="Heading 4.1 Char"/>
    <w:link w:val="Heading41"/>
    <w:rsid w:val="00CC35EC"/>
    <w:rPr>
      <w:rFonts w:ascii="Calibri" w:hAnsi="Calibri"/>
      <w:b/>
      <w:bCs/>
      <w:i/>
      <w:sz w:val="22"/>
      <w:szCs w:val="28"/>
    </w:rPr>
  </w:style>
  <w:style w:type="character" w:customStyle="1" w:styleId="Heading31Char">
    <w:name w:val="Heading 3.1 Char"/>
    <w:link w:val="Heading31"/>
    <w:rsid w:val="00CC35EC"/>
    <w:rPr>
      <w:rFonts w:ascii="Calibri" w:hAnsi="Calibri"/>
      <w:b/>
      <w:bCs/>
      <w:sz w:val="22"/>
      <w:szCs w:val="26"/>
    </w:rPr>
  </w:style>
  <w:style w:type="character" w:styleId="Emphasis">
    <w:name w:val="Emphasis"/>
    <w:uiPriority w:val="20"/>
    <w:qFormat/>
    <w:rsid w:val="00CC35EC"/>
    <w:rPr>
      <w:i/>
      <w:iCs/>
    </w:rPr>
  </w:style>
  <w:style w:type="character" w:styleId="Hyperlink">
    <w:name w:val="Hyperlink"/>
    <w:uiPriority w:val="99"/>
    <w:unhideWhenUsed/>
    <w:rsid w:val="00033B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070C"/>
    <w:rPr>
      <w:rFonts w:ascii="Calibri" w:hAnsi="Calibri"/>
      <w:sz w:val="22"/>
      <w:szCs w:val="24"/>
    </w:rPr>
  </w:style>
  <w:style w:type="paragraph" w:styleId="Heading1">
    <w:name w:val="heading 1"/>
    <w:basedOn w:val="Normal"/>
    <w:next w:val="Normal"/>
    <w:qFormat/>
    <w:rsid w:val="00762507"/>
    <w:pPr>
      <w:keepNext/>
      <w:spacing w:before="240" w:after="60"/>
      <w:outlineLvl w:val="0"/>
    </w:pPr>
    <w:rPr>
      <w:rFonts w:cs="Arial"/>
      <w:b/>
      <w:bCs/>
      <w:kern w:val="32"/>
      <w:sz w:val="28"/>
      <w:szCs w:val="32"/>
    </w:rPr>
  </w:style>
  <w:style w:type="paragraph" w:styleId="Heading2">
    <w:name w:val="heading 2"/>
    <w:basedOn w:val="Normal"/>
    <w:next w:val="Normal"/>
    <w:qFormat/>
    <w:rsid w:val="00151E35"/>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151E35"/>
    <w:pPr>
      <w:keepNext/>
      <w:spacing w:before="240" w:after="60"/>
      <w:outlineLvl w:val="2"/>
    </w:pPr>
    <w:rPr>
      <w:b/>
      <w:bCs/>
      <w:szCs w:val="26"/>
    </w:rPr>
  </w:style>
  <w:style w:type="paragraph" w:styleId="Heading4">
    <w:name w:val="heading 4"/>
    <w:basedOn w:val="Normal"/>
    <w:next w:val="Normal"/>
    <w:link w:val="Heading4Char"/>
    <w:unhideWhenUsed/>
    <w:qFormat/>
    <w:rsid w:val="00762507"/>
    <w:pPr>
      <w:keepNext/>
      <w:spacing w:before="240" w:after="60"/>
      <w:outlineLvl w:val="3"/>
    </w:pPr>
    <w:rPr>
      <w:b/>
      <w:bCs/>
      <w:i/>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FD61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C02330"/>
    <w:pPr>
      <w:tabs>
        <w:tab w:val="center" w:pos="4320"/>
        <w:tab w:val="right" w:pos="8640"/>
      </w:tabs>
    </w:pPr>
  </w:style>
  <w:style w:type="character" w:styleId="PageNumber">
    <w:name w:val="page number"/>
    <w:basedOn w:val="DefaultParagraphFont"/>
    <w:rsid w:val="00C02330"/>
  </w:style>
  <w:style w:type="paragraph" w:styleId="Header">
    <w:name w:val="header"/>
    <w:basedOn w:val="Normal"/>
    <w:link w:val="HeaderChar"/>
    <w:rsid w:val="00C02330"/>
    <w:pPr>
      <w:tabs>
        <w:tab w:val="center" w:pos="4320"/>
        <w:tab w:val="right" w:pos="8640"/>
      </w:tabs>
    </w:pPr>
  </w:style>
  <w:style w:type="paragraph" w:styleId="BalloonText">
    <w:name w:val="Balloon Text"/>
    <w:basedOn w:val="Normal"/>
    <w:link w:val="BalloonTextChar"/>
    <w:rsid w:val="00147EAC"/>
    <w:rPr>
      <w:rFonts w:ascii="Tahoma" w:hAnsi="Tahoma" w:cs="Tahoma"/>
      <w:sz w:val="16"/>
      <w:szCs w:val="16"/>
    </w:rPr>
  </w:style>
  <w:style w:type="character" w:customStyle="1" w:styleId="BalloonTextChar">
    <w:name w:val="Balloon Text Char"/>
    <w:link w:val="BalloonText"/>
    <w:rsid w:val="00147EAC"/>
    <w:rPr>
      <w:rFonts w:ascii="Tahoma" w:hAnsi="Tahoma" w:cs="Tahoma"/>
      <w:sz w:val="16"/>
      <w:szCs w:val="16"/>
    </w:rPr>
  </w:style>
  <w:style w:type="character" w:customStyle="1" w:styleId="Heading3Char">
    <w:name w:val="Heading 3 Char"/>
    <w:link w:val="Heading3"/>
    <w:rsid w:val="00151E35"/>
    <w:rPr>
      <w:rFonts w:ascii="Calibri" w:hAnsi="Calibri"/>
      <w:b/>
      <w:bCs/>
      <w:sz w:val="22"/>
      <w:szCs w:val="26"/>
    </w:rPr>
  </w:style>
  <w:style w:type="paragraph" w:styleId="Title">
    <w:name w:val="Title"/>
    <w:basedOn w:val="Normal"/>
    <w:next w:val="Normal"/>
    <w:link w:val="TitleChar"/>
    <w:qFormat/>
    <w:rsid w:val="001D2461"/>
    <w:pPr>
      <w:widowControl w:val="0"/>
      <w:jc w:val="center"/>
    </w:pPr>
    <w:rPr>
      <w:b/>
      <w:sz w:val="36"/>
      <w:szCs w:val="20"/>
    </w:rPr>
  </w:style>
  <w:style w:type="character" w:customStyle="1" w:styleId="TitleChar">
    <w:name w:val="Title Char"/>
    <w:link w:val="Title"/>
    <w:rsid w:val="001D2461"/>
    <w:rPr>
      <w:rFonts w:ascii="Calibri" w:hAnsi="Calibri"/>
      <w:b/>
      <w:sz w:val="36"/>
    </w:rPr>
  </w:style>
  <w:style w:type="paragraph" w:styleId="TOC1">
    <w:name w:val="toc 1"/>
    <w:basedOn w:val="Normal"/>
    <w:next w:val="Normal"/>
    <w:uiPriority w:val="39"/>
    <w:rsid w:val="00147EAC"/>
    <w:pPr>
      <w:widowControl w:val="0"/>
      <w:tabs>
        <w:tab w:val="right" w:pos="9360"/>
      </w:tabs>
      <w:spacing w:before="240" w:after="60" w:line="240" w:lineRule="atLeast"/>
      <w:ind w:right="720"/>
    </w:pPr>
    <w:rPr>
      <w:rFonts w:ascii="Verdana" w:hAnsi="Verdana"/>
      <w:sz w:val="20"/>
      <w:szCs w:val="20"/>
    </w:rPr>
  </w:style>
  <w:style w:type="paragraph" w:styleId="TOC2">
    <w:name w:val="toc 2"/>
    <w:basedOn w:val="Normal"/>
    <w:next w:val="Normal"/>
    <w:uiPriority w:val="39"/>
    <w:rsid w:val="00F32E93"/>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F32E93"/>
    <w:pPr>
      <w:widowControl w:val="0"/>
      <w:tabs>
        <w:tab w:val="left" w:pos="1440"/>
        <w:tab w:val="right" w:pos="9360"/>
      </w:tabs>
      <w:spacing w:line="240" w:lineRule="atLeast"/>
      <w:ind w:left="864"/>
    </w:pPr>
    <w:rPr>
      <w:sz w:val="20"/>
      <w:szCs w:val="20"/>
    </w:rPr>
  </w:style>
  <w:style w:type="paragraph" w:customStyle="1" w:styleId="Tabletext">
    <w:name w:val="Tabletext"/>
    <w:basedOn w:val="Normal"/>
    <w:rsid w:val="00147EAC"/>
    <w:pPr>
      <w:keepLines/>
      <w:widowControl w:val="0"/>
      <w:spacing w:after="120" w:line="240" w:lineRule="atLeast"/>
    </w:pPr>
    <w:rPr>
      <w:rFonts w:ascii="Verdana" w:hAnsi="Verdana"/>
      <w:sz w:val="20"/>
      <w:szCs w:val="20"/>
    </w:rPr>
  </w:style>
  <w:style w:type="paragraph" w:customStyle="1" w:styleId="InfoBlue">
    <w:name w:val="InfoBlue"/>
    <w:basedOn w:val="Normal"/>
    <w:next w:val="BodyText"/>
    <w:rsid w:val="00147EAC"/>
    <w:pPr>
      <w:widowControl w:val="0"/>
      <w:spacing w:after="120" w:line="240" w:lineRule="atLeast"/>
      <w:ind w:left="720"/>
    </w:pPr>
    <w:rPr>
      <w:rFonts w:ascii="Verdana" w:hAnsi="Verdana"/>
      <w:i/>
      <w:color w:val="0000FF"/>
      <w:sz w:val="20"/>
      <w:szCs w:val="20"/>
    </w:rPr>
  </w:style>
  <w:style w:type="paragraph" w:styleId="BodyText">
    <w:name w:val="Body Text"/>
    <w:basedOn w:val="Normal"/>
    <w:link w:val="BodyTextChar"/>
    <w:rsid w:val="00147EAC"/>
    <w:pPr>
      <w:widowControl w:val="0"/>
      <w:spacing w:after="120" w:line="240" w:lineRule="atLeast"/>
    </w:pPr>
    <w:rPr>
      <w:rFonts w:ascii="Verdana" w:hAnsi="Verdana"/>
      <w:sz w:val="20"/>
      <w:szCs w:val="20"/>
    </w:rPr>
  </w:style>
  <w:style w:type="character" w:customStyle="1" w:styleId="BodyTextChar">
    <w:name w:val="Body Text Char"/>
    <w:link w:val="BodyText"/>
    <w:rsid w:val="00147EAC"/>
    <w:rPr>
      <w:rFonts w:ascii="Verdana" w:hAnsi="Verdana"/>
    </w:rPr>
  </w:style>
  <w:style w:type="paragraph" w:styleId="ListParagraph">
    <w:name w:val="List Paragraph"/>
    <w:basedOn w:val="Normal"/>
    <w:uiPriority w:val="34"/>
    <w:qFormat/>
    <w:rsid w:val="00E26EA3"/>
    <w:pPr>
      <w:spacing w:after="200" w:line="276" w:lineRule="auto"/>
      <w:ind w:left="720"/>
      <w:contextualSpacing/>
    </w:pPr>
    <w:rPr>
      <w:szCs w:val="22"/>
    </w:rPr>
  </w:style>
  <w:style w:type="character" w:styleId="Strong">
    <w:name w:val="Strong"/>
    <w:qFormat/>
    <w:rsid w:val="00B20C1F"/>
    <w:rPr>
      <w:b/>
      <w:bCs/>
    </w:rPr>
  </w:style>
  <w:style w:type="character" w:customStyle="1" w:styleId="Heading4Char">
    <w:name w:val="Heading 4 Char"/>
    <w:link w:val="Heading4"/>
    <w:uiPriority w:val="9"/>
    <w:rsid w:val="00762507"/>
    <w:rPr>
      <w:rFonts w:ascii="Calibri" w:eastAsia="Times New Roman" w:hAnsi="Calibri" w:cs="Times New Roman"/>
      <w:b/>
      <w:bCs/>
      <w:i/>
      <w:sz w:val="22"/>
      <w:szCs w:val="28"/>
    </w:rPr>
  </w:style>
  <w:style w:type="table" w:styleId="MediumList2-Accent1">
    <w:name w:val="Medium List 2 Accent 1"/>
    <w:basedOn w:val="TableNormal"/>
    <w:uiPriority w:val="66"/>
    <w:rsid w:val="00974A2A"/>
    <w:rPr>
      <w:rFonts w:ascii="Cambria" w:eastAsia="MS Gothic" w:hAnsi="Cambria"/>
      <w:color w:val="000000"/>
      <w:sz w:val="22"/>
      <w:szCs w:val="22"/>
      <w:lang w:eastAsia="ja-JP"/>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character" w:customStyle="1" w:styleId="HeaderChar">
    <w:name w:val="Header Char"/>
    <w:link w:val="Header"/>
    <w:rsid w:val="000E6ED6"/>
    <w:rPr>
      <w:rFonts w:ascii="Calibri" w:hAnsi="Calibri"/>
      <w:sz w:val="22"/>
      <w:szCs w:val="24"/>
    </w:rPr>
  </w:style>
  <w:style w:type="paragraph" w:customStyle="1" w:styleId="Heading41">
    <w:name w:val="Heading 4.1"/>
    <w:basedOn w:val="Heading4"/>
    <w:next w:val="Normal"/>
    <w:link w:val="Heading41Char"/>
    <w:qFormat/>
    <w:rsid w:val="00CC35EC"/>
    <w:pPr>
      <w:widowControl w:val="0"/>
      <w:spacing w:before="60"/>
    </w:pPr>
  </w:style>
  <w:style w:type="paragraph" w:customStyle="1" w:styleId="Heading31">
    <w:name w:val="Heading 3.1"/>
    <w:basedOn w:val="Heading3"/>
    <w:next w:val="Normal"/>
    <w:link w:val="Heading31Char"/>
    <w:qFormat/>
    <w:rsid w:val="00CC35EC"/>
    <w:pPr>
      <w:widowControl w:val="0"/>
    </w:pPr>
  </w:style>
  <w:style w:type="character" w:customStyle="1" w:styleId="Heading41Char">
    <w:name w:val="Heading 4.1 Char"/>
    <w:link w:val="Heading41"/>
    <w:rsid w:val="00CC35EC"/>
    <w:rPr>
      <w:rFonts w:ascii="Calibri" w:hAnsi="Calibri"/>
      <w:b/>
      <w:bCs/>
      <w:i/>
      <w:sz w:val="22"/>
      <w:szCs w:val="28"/>
    </w:rPr>
  </w:style>
  <w:style w:type="character" w:customStyle="1" w:styleId="Heading31Char">
    <w:name w:val="Heading 3.1 Char"/>
    <w:link w:val="Heading31"/>
    <w:rsid w:val="00CC35EC"/>
    <w:rPr>
      <w:rFonts w:ascii="Calibri" w:hAnsi="Calibri"/>
      <w:b/>
      <w:bCs/>
      <w:sz w:val="22"/>
      <w:szCs w:val="26"/>
    </w:rPr>
  </w:style>
  <w:style w:type="character" w:styleId="Emphasis">
    <w:name w:val="Emphasis"/>
    <w:uiPriority w:val="20"/>
    <w:qFormat/>
    <w:rsid w:val="00CC35EC"/>
    <w:rPr>
      <w:i/>
      <w:iCs/>
    </w:rPr>
  </w:style>
  <w:style w:type="character" w:styleId="Hyperlink">
    <w:name w:val="Hyperlink"/>
    <w:uiPriority w:val="99"/>
    <w:unhideWhenUsed/>
    <w:rsid w:val="00033B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96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9" Type="http://schemas.openxmlformats.org/officeDocument/2006/relationships/image" Target="media/image13.emf"/><Relationship Id="rId21" Type="http://schemas.openxmlformats.org/officeDocument/2006/relationships/image" Target="media/image8.emf"/><Relationship Id="rId34" Type="http://schemas.openxmlformats.org/officeDocument/2006/relationships/hyperlink" Target="http://en.wikipedia.org/wiki/Best_practice" TargetMode="External"/><Relationship Id="rId42" Type="http://schemas.openxmlformats.org/officeDocument/2006/relationships/package" Target="embeddings/Microsoft_Visio_Drawing13.vsdx"/><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package" Target="embeddings/Microsoft_Visio_Drawing4.vsdx"/><Relationship Id="rId29" Type="http://schemas.openxmlformats.org/officeDocument/2006/relationships/image" Target="media/image12.emf"/><Relationship Id="rId11" Type="http://schemas.openxmlformats.org/officeDocument/2006/relationships/image" Target="media/image3.emf"/><Relationship Id="rId24" Type="http://schemas.openxmlformats.org/officeDocument/2006/relationships/package" Target="embeddings/Microsoft_Visio_Drawing8.vsdx"/><Relationship Id="rId32" Type="http://schemas.openxmlformats.org/officeDocument/2006/relationships/hyperlink" Target="http://en.wikipedia.org/wiki/Design_pattern" TargetMode="External"/><Relationship Id="rId37" Type="http://schemas.openxmlformats.org/officeDocument/2006/relationships/hyperlink" Target="http://en.wikipedia.org/wiki/Class_(computer_science)" TargetMode="External"/><Relationship Id="rId40" Type="http://schemas.openxmlformats.org/officeDocument/2006/relationships/package" Target="embeddings/Microsoft_Visio_Drawing12.vsdx"/><Relationship Id="rId45"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10.vsdx"/><Relationship Id="rId36" Type="http://schemas.openxmlformats.org/officeDocument/2006/relationships/hyperlink" Target="http://en.wikipedia.org/wiki/Interaction" TargetMode="External"/><Relationship Id="rId49" Type="http://schemas.openxmlformats.org/officeDocument/2006/relationships/header" Target="header1.xml"/><Relationship Id="rId10" Type="http://schemas.openxmlformats.org/officeDocument/2006/relationships/package" Target="embeddings/Microsoft_Visio_Drawing1.vsdx"/><Relationship Id="rId19" Type="http://schemas.openxmlformats.org/officeDocument/2006/relationships/image" Target="media/image7.emf"/><Relationship Id="rId31" Type="http://schemas.openxmlformats.org/officeDocument/2006/relationships/hyperlink" Target="http://en.wikipedia.org/wiki/Software_engineering" TargetMode="External"/><Relationship Id="rId44" Type="http://schemas.openxmlformats.org/officeDocument/2006/relationships/package" Target="embeddings/Microsoft_Visio_Drawing14.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1.emf"/><Relationship Id="rId30" Type="http://schemas.openxmlformats.org/officeDocument/2006/relationships/package" Target="embeddings/Microsoft_Visio_Drawing11.vsdx"/><Relationship Id="rId35" Type="http://schemas.openxmlformats.org/officeDocument/2006/relationships/hyperlink" Target="http://en.wikipedia.org/wiki/Object-oriented" TargetMode="External"/><Relationship Id="rId43" Type="http://schemas.openxmlformats.org/officeDocument/2006/relationships/image" Target="media/image15.emf"/><Relationship Id="rId48"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hyperlink" Target="http://en.wikipedia.org/wiki/Software_design" TargetMode="External"/><Relationship Id="rId38" Type="http://schemas.openxmlformats.org/officeDocument/2006/relationships/hyperlink" Target="http://en.wikipedia.org/wiki/Object_(computer_science)" TargetMode="External"/><Relationship Id="rId46" Type="http://schemas.openxmlformats.org/officeDocument/2006/relationships/package" Target="embeddings/Microsoft_Visio_Drawing15.vsdx"/><Relationship Id="rId20" Type="http://schemas.openxmlformats.org/officeDocument/2006/relationships/package" Target="embeddings/Microsoft_Visio_Drawing6.vsdx"/><Relationship Id="rId41"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5624</Words>
  <Characters>32063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Architecture</vt:lpstr>
    </vt:vector>
  </TitlesOfParts>
  <Manager>Nino Silvano</Manager>
  <Company>Argix Logistics, Inc.</Company>
  <LinksUpToDate>false</LinksUpToDate>
  <CharactersWithSpaces>37612</CharactersWithSpaces>
  <SharedDoc>false</SharedDoc>
  <HLinks>
    <vt:vector size="48" baseType="variant">
      <vt:variant>
        <vt:i4>2818150</vt:i4>
      </vt:variant>
      <vt:variant>
        <vt:i4>336</vt:i4>
      </vt:variant>
      <vt:variant>
        <vt:i4>0</vt:i4>
      </vt:variant>
      <vt:variant>
        <vt:i4>5</vt:i4>
      </vt:variant>
      <vt:variant>
        <vt:lpwstr>http://en.wikipedia.org/wiki/Object_(computer_science)</vt:lpwstr>
      </vt:variant>
      <vt:variant>
        <vt:lpwstr/>
      </vt:variant>
      <vt:variant>
        <vt:i4>5111889</vt:i4>
      </vt:variant>
      <vt:variant>
        <vt:i4>333</vt:i4>
      </vt:variant>
      <vt:variant>
        <vt:i4>0</vt:i4>
      </vt:variant>
      <vt:variant>
        <vt:i4>5</vt:i4>
      </vt:variant>
      <vt:variant>
        <vt:lpwstr>http://en.wikipedia.org/wiki/Class_(computer_science)</vt:lpwstr>
      </vt:variant>
      <vt:variant>
        <vt:lpwstr/>
      </vt:variant>
      <vt:variant>
        <vt:i4>1310788</vt:i4>
      </vt:variant>
      <vt:variant>
        <vt:i4>330</vt:i4>
      </vt:variant>
      <vt:variant>
        <vt:i4>0</vt:i4>
      </vt:variant>
      <vt:variant>
        <vt:i4>5</vt:i4>
      </vt:variant>
      <vt:variant>
        <vt:lpwstr>http://en.wikipedia.org/wiki/Interaction</vt:lpwstr>
      </vt:variant>
      <vt:variant>
        <vt:lpwstr/>
      </vt:variant>
      <vt:variant>
        <vt:i4>5439563</vt:i4>
      </vt:variant>
      <vt:variant>
        <vt:i4>327</vt:i4>
      </vt:variant>
      <vt:variant>
        <vt:i4>0</vt:i4>
      </vt:variant>
      <vt:variant>
        <vt:i4>5</vt:i4>
      </vt:variant>
      <vt:variant>
        <vt:lpwstr>http://en.wikipedia.org/wiki/Object-oriented</vt:lpwstr>
      </vt:variant>
      <vt:variant>
        <vt:lpwstr/>
      </vt:variant>
      <vt:variant>
        <vt:i4>4980770</vt:i4>
      </vt:variant>
      <vt:variant>
        <vt:i4>324</vt:i4>
      </vt:variant>
      <vt:variant>
        <vt:i4>0</vt:i4>
      </vt:variant>
      <vt:variant>
        <vt:i4>5</vt:i4>
      </vt:variant>
      <vt:variant>
        <vt:lpwstr>http://en.wikipedia.org/wiki/Best_practice</vt:lpwstr>
      </vt:variant>
      <vt:variant>
        <vt:lpwstr/>
      </vt:variant>
      <vt:variant>
        <vt:i4>3276890</vt:i4>
      </vt:variant>
      <vt:variant>
        <vt:i4>321</vt:i4>
      </vt:variant>
      <vt:variant>
        <vt:i4>0</vt:i4>
      </vt:variant>
      <vt:variant>
        <vt:i4>5</vt:i4>
      </vt:variant>
      <vt:variant>
        <vt:lpwstr>http://en.wikipedia.org/wiki/Software_design</vt:lpwstr>
      </vt:variant>
      <vt:variant>
        <vt:lpwstr/>
      </vt:variant>
      <vt:variant>
        <vt:i4>5701686</vt:i4>
      </vt:variant>
      <vt:variant>
        <vt:i4>318</vt:i4>
      </vt:variant>
      <vt:variant>
        <vt:i4>0</vt:i4>
      </vt:variant>
      <vt:variant>
        <vt:i4>5</vt:i4>
      </vt:variant>
      <vt:variant>
        <vt:lpwstr>http://en.wikipedia.org/wiki/Design_pattern</vt:lpwstr>
      </vt:variant>
      <vt:variant>
        <vt:lpwstr/>
      </vt:variant>
      <vt:variant>
        <vt:i4>3014730</vt:i4>
      </vt:variant>
      <vt:variant>
        <vt:i4>315</vt:i4>
      </vt:variant>
      <vt:variant>
        <vt:i4>0</vt:i4>
      </vt:variant>
      <vt:variant>
        <vt:i4>5</vt:i4>
      </vt:variant>
      <vt:variant>
        <vt:lpwstr>http://en.wikipedia.org/wiki/Software_engineering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dc:title>
  <dc:subject>Dispatch</dc:subject>
  <dc:creator>Jim Heary</dc:creator>
  <cp:lastModifiedBy>Heary, James</cp:lastModifiedBy>
  <cp:revision>2</cp:revision>
  <cp:lastPrinted>2015-07-29T17:40:00Z</cp:lastPrinted>
  <dcterms:created xsi:type="dcterms:W3CDTF">2015-07-29T17:47:00Z</dcterms:created>
  <dcterms:modified xsi:type="dcterms:W3CDTF">2015-07-29T17:47:00Z</dcterms:modified>
</cp:coreProperties>
</file>